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6D" w:rsidRPr="00295B30" w:rsidRDefault="00DD2E6D" w:rsidP="00DD2E6D">
      <w:pPr>
        <w:jc w:val="center"/>
        <w:outlineLvl w:val="0"/>
        <w:rPr>
          <w:b/>
          <w:szCs w:val="24"/>
        </w:rPr>
      </w:pPr>
      <w:bookmarkStart w:id="0" w:name="_GoBack"/>
      <w:bookmarkEnd w:id="0"/>
      <w:r w:rsidRPr="00295B30">
        <w:rPr>
          <w:b/>
          <w:szCs w:val="24"/>
        </w:rPr>
        <w:t>ORTAKLIK DURUM BELGESİ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DD2E6D" w:rsidRPr="00295B30" w:rsidTr="00632BEF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D2E6D" w:rsidRPr="00295B30" w:rsidRDefault="00DD2E6D" w:rsidP="00632BEF">
            <w:pPr>
              <w:rPr>
                <w:b/>
                <w:szCs w:val="24"/>
              </w:rPr>
            </w:pPr>
            <w:r w:rsidRPr="00295B30">
              <w:rPr>
                <w:b/>
                <w:szCs w:val="24"/>
              </w:rPr>
              <w:t>1</w:t>
            </w:r>
            <w:r w:rsidRPr="00295B30">
              <w:rPr>
                <w:szCs w:val="24"/>
              </w:rPr>
              <w:t xml:space="preserve">. </w:t>
            </w:r>
            <w:r w:rsidRPr="00295B30">
              <w:rPr>
                <w:b/>
                <w:szCs w:val="24"/>
              </w:rPr>
              <w:t>Belge Düzenleme Tarihi</w:t>
            </w:r>
            <w:r w:rsidRPr="00295B30">
              <w:rPr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D2E6D" w:rsidRPr="00295B30" w:rsidRDefault="00DD2E6D" w:rsidP="005934F8">
            <w:pPr>
              <w:rPr>
                <w:b/>
                <w:szCs w:val="24"/>
              </w:rPr>
            </w:pPr>
            <w:r w:rsidRPr="00295B30">
              <w:rPr>
                <w:b/>
                <w:szCs w:val="24"/>
              </w:rPr>
              <w:t>:</w:t>
            </w:r>
          </w:p>
        </w:tc>
      </w:tr>
      <w:tr w:rsidR="00DD2E6D" w:rsidRPr="00295B30" w:rsidTr="00632BEF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D2E6D" w:rsidRPr="00295B30" w:rsidRDefault="00DD2E6D" w:rsidP="00632BEF">
            <w:pPr>
              <w:rPr>
                <w:szCs w:val="24"/>
              </w:rPr>
            </w:pPr>
            <w:r w:rsidRPr="00295B30">
              <w:rPr>
                <w:b/>
                <w:szCs w:val="24"/>
              </w:rPr>
              <w:t>2.</w:t>
            </w:r>
            <w:r w:rsidRPr="00295B30">
              <w:rPr>
                <w:szCs w:val="24"/>
              </w:rPr>
              <w:t xml:space="preserve"> </w:t>
            </w:r>
            <w:r w:rsidRPr="00295B30">
              <w:rPr>
                <w:b/>
                <w:szCs w:val="24"/>
              </w:rPr>
              <w:t>Başvuru sahibi şirketin;</w:t>
            </w:r>
          </w:p>
          <w:p w:rsidR="00DD2E6D" w:rsidRPr="00295B30" w:rsidRDefault="00DD2E6D" w:rsidP="00632BEF">
            <w:pPr>
              <w:rPr>
                <w:b/>
                <w:szCs w:val="24"/>
              </w:rPr>
            </w:pPr>
            <w:r w:rsidRPr="00295B30">
              <w:rPr>
                <w:b/>
                <w:szCs w:val="24"/>
              </w:rPr>
              <w:t>2.1</w:t>
            </w:r>
            <w:r w:rsidRPr="00295B30">
              <w:rPr>
                <w:szCs w:val="24"/>
              </w:rPr>
              <w:t xml:space="preserve">. </w:t>
            </w:r>
            <w:r w:rsidRPr="00295B30">
              <w:rPr>
                <w:b/>
                <w:szCs w:val="24"/>
              </w:rPr>
              <w:t xml:space="preserve">Ticaret Unvanı               </w:t>
            </w:r>
          </w:p>
          <w:p w:rsidR="00DD2E6D" w:rsidRPr="00295B30" w:rsidRDefault="00DD2E6D" w:rsidP="00632BEF">
            <w:pPr>
              <w:rPr>
                <w:szCs w:val="24"/>
              </w:rPr>
            </w:pPr>
            <w:r w:rsidRPr="00295B30">
              <w:rPr>
                <w:b/>
                <w:szCs w:val="24"/>
              </w:rPr>
              <w:t>2.2. Ticaret Sicil No</w:t>
            </w:r>
            <w:r w:rsidRPr="00295B30">
              <w:rPr>
                <w:szCs w:val="24"/>
              </w:rPr>
              <w:t xml:space="preserve">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D2E6D" w:rsidRPr="00295B30" w:rsidRDefault="00DD2E6D" w:rsidP="00632BEF">
            <w:pPr>
              <w:rPr>
                <w:b/>
                <w:szCs w:val="24"/>
              </w:rPr>
            </w:pPr>
          </w:p>
          <w:p w:rsidR="00DD2E6D" w:rsidRPr="00295B30" w:rsidRDefault="00DD2E6D" w:rsidP="00632BEF">
            <w:pPr>
              <w:rPr>
                <w:b/>
                <w:szCs w:val="24"/>
              </w:rPr>
            </w:pPr>
            <w:r w:rsidRPr="00295B30">
              <w:rPr>
                <w:b/>
                <w:szCs w:val="24"/>
              </w:rPr>
              <w:t>:</w:t>
            </w:r>
          </w:p>
          <w:p w:rsidR="00DD2E6D" w:rsidRPr="00295B30" w:rsidRDefault="00DD2E6D" w:rsidP="00632BEF">
            <w:pPr>
              <w:rPr>
                <w:b/>
                <w:szCs w:val="24"/>
              </w:rPr>
            </w:pPr>
            <w:r w:rsidRPr="00295B30">
              <w:rPr>
                <w:b/>
                <w:szCs w:val="24"/>
              </w:rPr>
              <w:t>:</w:t>
            </w:r>
          </w:p>
        </w:tc>
      </w:tr>
    </w:tbl>
    <w:p w:rsidR="00DD2E6D" w:rsidRPr="00295B30" w:rsidRDefault="00DD2E6D" w:rsidP="00DD2E6D">
      <w:pPr>
        <w:rPr>
          <w:szCs w:val="24"/>
        </w:rPr>
      </w:pPr>
      <w:r w:rsidRPr="00295B30">
        <w:rPr>
          <w:b/>
          <w:szCs w:val="24"/>
        </w:rPr>
        <w:t>3</w:t>
      </w:r>
      <w:r w:rsidRPr="00295B30">
        <w:rPr>
          <w:szCs w:val="24"/>
        </w:rPr>
        <w:t xml:space="preserve">. </w:t>
      </w:r>
      <w:r w:rsidRPr="00295B30">
        <w:rPr>
          <w:b/>
          <w:szCs w:val="24"/>
        </w:rPr>
        <w:t>İş deneyimini gösteren belgesi kullanılacak ortağa ilişkin bilgiler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54"/>
        <w:gridCol w:w="3825"/>
      </w:tblGrid>
      <w:tr w:rsidR="00DD2E6D" w:rsidRPr="00295B30" w:rsidTr="00632BEF">
        <w:tc>
          <w:tcPr>
            <w:tcW w:w="3168" w:type="dxa"/>
          </w:tcPr>
          <w:p w:rsidR="00DD2E6D" w:rsidRPr="00295B30" w:rsidRDefault="00DD2E6D" w:rsidP="00632BEF">
            <w:pPr>
              <w:rPr>
                <w:szCs w:val="24"/>
              </w:rPr>
            </w:pPr>
            <w:r w:rsidRPr="00295B30">
              <w:rPr>
                <w:szCs w:val="24"/>
              </w:rPr>
              <w:t xml:space="preserve">Ortağın Adı ve Soyadı/Ticaret Unvanı </w:t>
            </w:r>
          </w:p>
        </w:tc>
        <w:tc>
          <w:tcPr>
            <w:tcW w:w="2754" w:type="dxa"/>
          </w:tcPr>
          <w:p w:rsidR="00DD2E6D" w:rsidRPr="00295B30" w:rsidRDefault="00DD2E6D" w:rsidP="00632BEF">
            <w:pPr>
              <w:jc w:val="center"/>
              <w:rPr>
                <w:szCs w:val="24"/>
              </w:rPr>
            </w:pPr>
            <w:r w:rsidRPr="00295B30">
              <w:rPr>
                <w:szCs w:val="24"/>
              </w:rPr>
              <w:t>Ortaklık Tipi</w:t>
            </w:r>
          </w:p>
        </w:tc>
        <w:tc>
          <w:tcPr>
            <w:tcW w:w="3825" w:type="dxa"/>
          </w:tcPr>
          <w:p w:rsidR="00DD2E6D" w:rsidRPr="00295B30" w:rsidRDefault="00DD2E6D" w:rsidP="00632BEF">
            <w:pPr>
              <w:jc w:val="center"/>
              <w:rPr>
                <w:szCs w:val="24"/>
              </w:rPr>
            </w:pPr>
            <w:r w:rsidRPr="00295B30">
              <w:rPr>
                <w:szCs w:val="24"/>
              </w:rPr>
              <w:t>Belgenin Düzenlendiği Tarihteki Ortaklık Hisse oranı</w:t>
            </w:r>
          </w:p>
          <w:p w:rsidR="00DD2E6D" w:rsidRPr="00295B30" w:rsidRDefault="00DD2E6D" w:rsidP="00632BEF">
            <w:pPr>
              <w:rPr>
                <w:szCs w:val="24"/>
              </w:rPr>
            </w:pPr>
          </w:p>
        </w:tc>
      </w:tr>
      <w:tr w:rsidR="00DD2E6D" w:rsidRPr="00295B30" w:rsidTr="00632BEF">
        <w:trPr>
          <w:trHeight w:val="1212"/>
        </w:trPr>
        <w:tc>
          <w:tcPr>
            <w:tcW w:w="3168" w:type="dxa"/>
          </w:tcPr>
          <w:p w:rsidR="00DD2E6D" w:rsidRPr="00295B30" w:rsidRDefault="00DD2E6D" w:rsidP="00632BEF">
            <w:pPr>
              <w:rPr>
                <w:szCs w:val="24"/>
              </w:rPr>
            </w:pPr>
          </w:p>
        </w:tc>
        <w:tc>
          <w:tcPr>
            <w:tcW w:w="2754" w:type="dxa"/>
          </w:tcPr>
          <w:p w:rsidR="00DD2E6D" w:rsidRPr="00295B30" w:rsidRDefault="00DD2E6D" w:rsidP="00632BEF">
            <w:pPr>
              <w:rPr>
                <w:i/>
                <w:szCs w:val="24"/>
              </w:rPr>
            </w:pPr>
            <w:r w:rsidRPr="00295B30">
              <w:rPr>
                <w:i/>
                <w:szCs w:val="24"/>
              </w:rPr>
              <w:t>[Gerçek kişi/Tüzel kişi]</w:t>
            </w:r>
          </w:p>
        </w:tc>
        <w:tc>
          <w:tcPr>
            <w:tcW w:w="3825" w:type="dxa"/>
          </w:tcPr>
          <w:p w:rsidR="00DD2E6D" w:rsidRPr="00295B30" w:rsidRDefault="00DD2E6D" w:rsidP="00632BEF">
            <w:pPr>
              <w:rPr>
                <w:i/>
                <w:szCs w:val="24"/>
              </w:rPr>
            </w:pPr>
            <w:r w:rsidRPr="00295B30">
              <w:rPr>
                <w:i/>
                <w:szCs w:val="24"/>
              </w:rPr>
              <w:t xml:space="preserve">    [ İş deneyimini gösteren belgesi kullanılacak olan ortağın, başvuru </w:t>
            </w:r>
            <w:proofErr w:type="gramStart"/>
            <w:r w:rsidRPr="00295B30">
              <w:rPr>
                <w:i/>
                <w:szCs w:val="24"/>
              </w:rPr>
              <w:t>sahibi  şirketin</w:t>
            </w:r>
            <w:proofErr w:type="gramEnd"/>
            <w:r w:rsidRPr="00295B30">
              <w:rPr>
                <w:i/>
                <w:szCs w:val="24"/>
              </w:rPr>
              <w:t xml:space="preserve">  yüzde elliden  fazla hissesine  sahip olması zorunludur.]</w:t>
            </w:r>
          </w:p>
        </w:tc>
      </w:tr>
    </w:tbl>
    <w:p w:rsidR="00DD2E6D" w:rsidRPr="00295B30" w:rsidRDefault="00DD2E6D" w:rsidP="00DD2E6D">
      <w:pPr>
        <w:jc w:val="both"/>
        <w:rPr>
          <w:szCs w:val="24"/>
        </w:rPr>
      </w:pPr>
    </w:p>
    <w:p w:rsidR="00DD2E6D" w:rsidRPr="00295B30" w:rsidRDefault="00DD2E6D" w:rsidP="00DD2E6D">
      <w:pPr>
        <w:ind w:firstLine="708"/>
        <w:jc w:val="both"/>
        <w:rPr>
          <w:szCs w:val="24"/>
        </w:rPr>
      </w:pPr>
      <w:r w:rsidRPr="00295B30">
        <w:rPr>
          <w:szCs w:val="24"/>
        </w:rPr>
        <w:t xml:space="preserve">Başvuruda bulunan şirkete ilişkin kayıtların incelenmesi sonucunda, yukarıda adı ve soyadı/ticaret unvanı bulunan kişinin bu belgenin düzenleme tarihinden önceki bir yıl boyunca  </w:t>
      </w:r>
      <w:proofErr w:type="gramStart"/>
      <w:r w:rsidRPr="00295B30">
        <w:rPr>
          <w:i/>
          <w:szCs w:val="24"/>
        </w:rPr>
        <w:t>……</w:t>
      </w:r>
      <w:proofErr w:type="gramEnd"/>
      <w:r w:rsidRPr="00295B30">
        <w:rPr>
          <w:i/>
          <w:szCs w:val="24"/>
        </w:rPr>
        <w:t>[Başvuru sahibi şirketin ticaret unvanı yazılacaktır.]</w:t>
      </w:r>
      <w:r w:rsidRPr="00295B30">
        <w:rPr>
          <w:szCs w:val="24"/>
        </w:rPr>
        <w:t xml:space="preserve">’nin  kesintisiz olarak %50’den fazla hissesine sahip ortağı olduğu tespit edilmiştir. </w:t>
      </w:r>
    </w:p>
    <w:p w:rsidR="00DD2E6D" w:rsidRPr="00295B30" w:rsidRDefault="00DD2E6D" w:rsidP="00DD2E6D">
      <w:pPr>
        <w:ind w:firstLine="708"/>
        <w:jc w:val="both"/>
        <w:rPr>
          <w:szCs w:val="24"/>
        </w:rPr>
      </w:pPr>
      <w:r w:rsidRPr="00295B30">
        <w:rPr>
          <w:szCs w:val="24"/>
        </w:rPr>
        <w:t xml:space="preserve">Belge düzenleme tarihinden sonra ortaklık oranının % 50’ye veya % 50’nin altına düşmesi durumunda bu belge, 4734 sayılı Kamu İhale Kanunu kapsamında </w:t>
      </w:r>
      <w:proofErr w:type="gramStart"/>
      <w:r w:rsidRPr="00295B30">
        <w:rPr>
          <w:szCs w:val="24"/>
        </w:rPr>
        <w:t>yapılan  ihalelerde</w:t>
      </w:r>
      <w:proofErr w:type="gramEnd"/>
      <w:r w:rsidRPr="00295B30">
        <w:rPr>
          <w:szCs w:val="24"/>
        </w:rPr>
        <w:t xml:space="preserve"> kullanılamaz. </w:t>
      </w:r>
    </w:p>
    <w:p w:rsidR="00DD2E6D" w:rsidRPr="00295B30" w:rsidRDefault="00DD2E6D" w:rsidP="00DD2E6D">
      <w:pPr>
        <w:ind w:left="4248" w:firstLine="708"/>
        <w:jc w:val="both"/>
        <w:rPr>
          <w:szCs w:val="24"/>
        </w:rPr>
      </w:pPr>
      <w:r w:rsidRPr="00295B30">
        <w:rPr>
          <w:szCs w:val="24"/>
        </w:rPr>
        <w:t xml:space="preserve">           </w:t>
      </w:r>
      <w:r w:rsidRPr="00295B30">
        <w:rPr>
          <w:szCs w:val="24"/>
        </w:rPr>
        <w:tab/>
      </w:r>
      <w:r w:rsidRPr="00295B30">
        <w:rPr>
          <w:szCs w:val="24"/>
        </w:rPr>
        <w:tab/>
      </w:r>
    </w:p>
    <w:p w:rsidR="00DD2E6D" w:rsidRPr="00295B30" w:rsidRDefault="00DD2E6D" w:rsidP="00DD2E6D">
      <w:pPr>
        <w:ind w:left="4956"/>
        <w:jc w:val="center"/>
        <w:outlineLvl w:val="0"/>
        <w:rPr>
          <w:b/>
          <w:szCs w:val="24"/>
        </w:rPr>
      </w:pPr>
      <w:r w:rsidRPr="00295B30">
        <w:rPr>
          <w:b/>
          <w:szCs w:val="24"/>
        </w:rPr>
        <w:t xml:space="preserve">     Düzenleyen Yetkilinin</w:t>
      </w:r>
    </w:p>
    <w:p w:rsidR="00DD2E6D" w:rsidRPr="00295B30" w:rsidRDefault="00DD2E6D" w:rsidP="00DD2E6D">
      <w:pPr>
        <w:ind w:left="4956"/>
        <w:jc w:val="center"/>
        <w:outlineLvl w:val="0"/>
        <w:rPr>
          <w:b/>
          <w:szCs w:val="24"/>
        </w:rPr>
      </w:pPr>
      <w:r w:rsidRPr="00295B30">
        <w:rPr>
          <w:b/>
          <w:szCs w:val="24"/>
        </w:rPr>
        <w:t xml:space="preserve">    </w:t>
      </w:r>
      <w:proofErr w:type="gramStart"/>
      <w:r w:rsidRPr="00295B30">
        <w:rPr>
          <w:b/>
          <w:szCs w:val="24"/>
        </w:rPr>
        <w:t>Adı  SOYADI</w:t>
      </w:r>
      <w:proofErr w:type="gramEnd"/>
    </w:p>
    <w:p w:rsidR="00DD2E6D" w:rsidRPr="00295B30" w:rsidRDefault="00DD2E6D" w:rsidP="00DD2E6D">
      <w:pPr>
        <w:ind w:left="4956" w:firstLine="708"/>
        <w:outlineLvl w:val="0"/>
        <w:rPr>
          <w:b/>
          <w:szCs w:val="24"/>
        </w:rPr>
      </w:pPr>
      <w:r w:rsidRPr="00295B30">
        <w:rPr>
          <w:b/>
          <w:szCs w:val="24"/>
        </w:rPr>
        <w:t xml:space="preserve">                 Görevi</w:t>
      </w:r>
    </w:p>
    <w:p w:rsidR="00DD2E6D" w:rsidRPr="00295B30" w:rsidRDefault="00DD2E6D" w:rsidP="00DD2E6D">
      <w:pPr>
        <w:ind w:left="4956" w:firstLine="708"/>
        <w:rPr>
          <w:b/>
          <w:szCs w:val="24"/>
        </w:rPr>
      </w:pPr>
      <w:r w:rsidRPr="00295B30">
        <w:rPr>
          <w:b/>
          <w:szCs w:val="24"/>
        </w:rPr>
        <w:t xml:space="preserve">        İmzası ve Mührü/Kaşesi</w:t>
      </w:r>
    </w:p>
    <w:p w:rsidR="00DD2E6D" w:rsidRPr="00295B30" w:rsidRDefault="00DD2E6D" w:rsidP="00DD2E6D">
      <w:pPr>
        <w:jc w:val="both"/>
        <w:rPr>
          <w:b/>
          <w:szCs w:val="24"/>
        </w:rPr>
      </w:pPr>
    </w:p>
    <w:p w:rsidR="00DD2E6D" w:rsidRPr="00295B30" w:rsidRDefault="00DD2E6D" w:rsidP="00DD2E6D">
      <w:pPr>
        <w:jc w:val="both"/>
        <w:rPr>
          <w:b/>
          <w:szCs w:val="24"/>
        </w:rPr>
      </w:pPr>
      <w:proofErr w:type="gramStart"/>
      <w:r w:rsidRPr="00295B30">
        <w:rPr>
          <w:b/>
          <w:szCs w:val="24"/>
        </w:rPr>
        <w:t>………………………………..</w:t>
      </w:r>
      <w:proofErr w:type="gramEnd"/>
    </w:p>
    <w:p w:rsidR="00DD2E6D" w:rsidRPr="00295B30" w:rsidRDefault="00DD2E6D" w:rsidP="00DD2E6D">
      <w:pPr>
        <w:jc w:val="both"/>
        <w:outlineLvl w:val="0"/>
        <w:rPr>
          <w:b/>
          <w:szCs w:val="24"/>
        </w:rPr>
      </w:pPr>
      <w:r w:rsidRPr="00295B30">
        <w:rPr>
          <w:b/>
          <w:szCs w:val="24"/>
        </w:rPr>
        <w:t>AÇIKLAMALAR</w:t>
      </w:r>
    </w:p>
    <w:p w:rsidR="00DD2E6D" w:rsidRPr="00295B30" w:rsidRDefault="00DD2E6D" w:rsidP="00DD2E6D">
      <w:pPr>
        <w:jc w:val="both"/>
        <w:rPr>
          <w:szCs w:val="24"/>
        </w:rPr>
      </w:pPr>
      <w:r w:rsidRPr="00295B30">
        <w:rPr>
          <w:szCs w:val="24"/>
          <w:vertAlign w:val="superscript"/>
        </w:rPr>
        <w:t xml:space="preserve">1 </w:t>
      </w:r>
      <w:r w:rsidR="000F6E8A" w:rsidRPr="009A1BAE">
        <w:rPr>
          <w:szCs w:val="24"/>
        </w:rPr>
        <w:t xml:space="preserve">Bu belge, ticaret ve sanayi odası/ticaret odası bünyesinde bulunan ticaret sicil memurlukları veya </w:t>
      </w:r>
      <w:r w:rsidR="000F6E8A" w:rsidRPr="000F6E8A">
        <w:rPr>
          <w:szCs w:val="24"/>
        </w:rPr>
        <w:t xml:space="preserve">serbest muhasebeci, </w:t>
      </w:r>
      <w:r w:rsidR="000F6E8A" w:rsidRPr="009A1BAE">
        <w:rPr>
          <w:szCs w:val="24"/>
        </w:rPr>
        <w:t xml:space="preserve">yeminli mali müşavir ya da serbest muhasebeci mali müşavir tarafından düzenlenecektir. Bu belgenin </w:t>
      </w:r>
      <w:r w:rsidR="000F6E8A" w:rsidRPr="000F6E8A">
        <w:rPr>
          <w:szCs w:val="24"/>
        </w:rPr>
        <w:t xml:space="preserve">serbest muhasebeci veya </w:t>
      </w:r>
      <w:r w:rsidR="000F6E8A" w:rsidRPr="009A1BAE">
        <w:rPr>
          <w:szCs w:val="24"/>
        </w:rPr>
        <w:t xml:space="preserve">serbest muhasebeci mali müşavir tarafından düzenlenmesi halinde15/11/2002 tarihli ve 24937 sayılı Resmî </w:t>
      </w:r>
      <w:proofErr w:type="spellStart"/>
      <w:r w:rsidR="000F6E8A" w:rsidRPr="009A1BAE">
        <w:rPr>
          <w:szCs w:val="24"/>
        </w:rPr>
        <w:t>Gazete’de</w:t>
      </w:r>
      <w:proofErr w:type="spellEnd"/>
      <w:r w:rsidR="000F6E8A" w:rsidRPr="009A1BAE">
        <w:rPr>
          <w:szCs w:val="24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p w:rsidR="000F2BD3" w:rsidRPr="00295B30" w:rsidRDefault="00DD2E6D" w:rsidP="00DD2E6D">
      <w:pPr>
        <w:jc w:val="both"/>
        <w:rPr>
          <w:sz w:val="22"/>
          <w:szCs w:val="22"/>
        </w:rPr>
      </w:pPr>
      <w:r w:rsidRPr="00295B30">
        <w:rPr>
          <w:szCs w:val="24"/>
          <w:vertAlign w:val="superscript"/>
        </w:rPr>
        <w:t xml:space="preserve">2 </w:t>
      </w:r>
      <w:r w:rsidRPr="00295B30">
        <w:rPr>
          <w:szCs w:val="24"/>
        </w:rPr>
        <w:t>Belgenin, ihalenin ilk ilan veya davet tarihinden sonra düzenlenmesi zorunludur.</w:t>
      </w:r>
    </w:p>
    <w:p w:rsidR="000F2BD3" w:rsidRDefault="000F2BD3" w:rsidP="000F2BD3">
      <w:pPr>
        <w:jc w:val="both"/>
        <w:rPr>
          <w:b/>
          <w:color w:val="808080"/>
        </w:rPr>
      </w:pPr>
    </w:p>
    <w:p w:rsidR="000F2BD3" w:rsidRDefault="000F2BD3" w:rsidP="000F2BD3">
      <w:pPr>
        <w:jc w:val="center"/>
        <w:outlineLvl w:val="0"/>
      </w:pPr>
    </w:p>
    <w:p w:rsidR="000F2BD3" w:rsidRDefault="000F2BD3" w:rsidP="008513B1">
      <w:pPr>
        <w:pStyle w:val="stBilgi"/>
      </w:pPr>
    </w:p>
    <w:p w:rsidR="00DD2E6D" w:rsidRDefault="00DD2E6D" w:rsidP="008513B1">
      <w:pPr>
        <w:pStyle w:val="stBilgi"/>
      </w:pPr>
    </w:p>
    <w:sectPr w:rsidR="00DD2E6D" w:rsidSect="003A55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A7" w:rsidRDefault="00E37DA7">
      <w:r>
        <w:separator/>
      </w:r>
    </w:p>
  </w:endnote>
  <w:endnote w:type="continuationSeparator" w:id="0">
    <w:p w:rsidR="00E37DA7" w:rsidRDefault="00E3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C4" w:rsidRPr="005156A7" w:rsidRDefault="002050C4">
    <w:pPr>
      <w:pStyle w:val="AltBilgi"/>
      <w:rPr>
        <w:color w:val="808080"/>
        <w:sz w:val="20"/>
      </w:rPr>
    </w:pPr>
    <w:r>
      <w:tab/>
    </w:r>
    <w:r>
      <w:tab/>
    </w:r>
    <w:r w:rsidRPr="005156A7">
      <w:rPr>
        <w:color w:val="808080"/>
        <w:sz w:val="20"/>
      </w:rPr>
      <w:t>Standart Form – KİK028.0/M</w:t>
    </w:r>
  </w:p>
  <w:p w:rsidR="002050C4" w:rsidRPr="005156A7" w:rsidRDefault="002050C4">
    <w:pPr>
      <w:pStyle w:val="AltBilgi"/>
      <w:rPr>
        <w:color w:val="808080"/>
        <w:sz w:val="20"/>
      </w:rPr>
    </w:pPr>
    <w:r w:rsidRPr="005156A7">
      <w:rPr>
        <w:color w:val="808080"/>
        <w:sz w:val="20"/>
      </w:rPr>
      <w:tab/>
      <w:t xml:space="preserve">                                                                                             </w:t>
    </w:r>
    <w:r>
      <w:rPr>
        <w:color w:val="808080"/>
        <w:sz w:val="20"/>
      </w:rPr>
      <w:t xml:space="preserve">                               </w:t>
    </w:r>
    <w:r w:rsidRPr="005156A7">
      <w:rPr>
        <w:color w:val="808080"/>
        <w:sz w:val="20"/>
      </w:rPr>
      <w:t xml:space="preserve">  Ortaklık Durum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A7" w:rsidRDefault="00E37DA7">
      <w:r>
        <w:separator/>
      </w:r>
    </w:p>
  </w:footnote>
  <w:footnote w:type="continuationSeparator" w:id="0">
    <w:p w:rsidR="00E37DA7" w:rsidRDefault="00E3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C2C39"/>
    <w:multiLevelType w:val="hybridMultilevel"/>
    <w:tmpl w:val="86D8ACC8"/>
    <w:lvl w:ilvl="0" w:tplc="B0901F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A0715D"/>
    <w:multiLevelType w:val="hybridMultilevel"/>
    <w:tmpl w:val="11FA1E7E"/>
    <w:lvl w:ilvl="0" w:tplc="496658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72AD2FAB"/>
    <w:multiLevelType w:val="multilevel"/>
    <w:tmpl w:val="11FA1E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58"/>
    <w:rsid w:val="00001507"/>
    <w:rsid w:val="0000281B"/>
    <w:rsid w:val="000029F9"/>
    <w:rsid w:val="00003C00"/>
    <w:rsid w:val="00004786"/>
    <w:rsid w:val="000050E6"/>
    <w:rsid w:val="000103AF"/>
    <w:rsid w:val="00010827"/>
    <w:rsid w:val="00011F6B"/>
    <w:rsid w:val="00012A2C"/>
    <w:rsid w:val="00014C04"/>
    <w:rsid w:val="00014E64"/>
    <w:rsid w:val="0001617D"/>
    <w:rsid w:val="000169D5"/>
    <w:rsid w:val="0001782A"/>
    <w:rsid w:val="00017A7D"/>
    <w:rsid w:val="000205ED"/>
    <w:rsid w:val="000214F0"/>
    <w:rsid w:val="00022374"/>
    <w:rsid w:val="00025726"/>
    <w:rsid w:val="000275BB"/>
    <w:rsid w:val="000300D5"/>
    <w:rsid w:val="0003075A"/>
    <w:rsid w:val="000309C0"/>
    <w:rsid w:val="0003146C"/>
    <w:rsid w:val="0003305C"/>
    <w:rsid w:val="0003463E"/>
    <w:rsid w:val="00034ACD"/>
    <w:rsid w:val="00035313"/>
    <w:rsid w:val="000361C7"/>
    <w:rsid w:val="0003727E"/>
    <w:rsid w:val="000374DE"/>
    <w:rsid w:val="00042344"/>
    <w:rsid w:val="00043057"/>
    <w:rsid w:val="00043264"/>
    <w:rsid w:val="00043D8B"/>
    <w:rsid w:val="00044896"/>
    <w:rsid w:val="0004740F"/>
    <w:rsid w:val="00047D52"/>
    <w:rsid w:val="0005029B"/>
    <w:rsid w:val="000502E7"/>
    <w:rsid w:val="00050B49"/>
    <w:rsid w:val="0005141A"/>
    <w:rsid w:val="0005220D"/>
    <w:rsid w:val="00057F76"/>
    <w:rsid w:val="00062B12"/>
    <w:rsid w:val="000637DB"/>
    <w:rsid w:val="000641BE"/>
    <w:rsid w:val="00064321"/>
    <w:rsid w:val="000654C7"/>
    <w:rsid w:val="00066183"/>
    <w:rsid w:val="000665F7"/>
    <w:rsid w:val="00066ABD"/>
    <w:rsid w:val="00066EC1"/>
    <w:rsid w:val="000674D1"/>
    <w:rsid w:val="00067C37"/>
    <w:rsid w:val="0007063C"/>
    <w:rsid w:val="000719C3"/>
    <w:rsid w:val="00072C72"/>
    <w:rsid w:val="00074DD3"/>
    <w:rsid w:val="000750C3"/>
    <w:rsid w:val="000753A1"/>
    <w:rsid w:val="00076FE6"/>
    <w:rsid w:val="00077344"/>
    <w:rsid w:val="00080364"/>
    <w:rsid w:val="000814FC"/>
    <w:rsid w:val="00081D15"/>
    <w:rsid w:val="00082C18"/>
    <w:rsid w:val="000852BB"/>
    <w:rsid w:val="00086E16"/>
    <w:rsid w:val="0008782E"/>
    <w:rsid w:val="00087858"/>
    <w:rsid w:val="00087BD4"/>
    <w:rsid w:val="000933F4"/>
    <w:rsid w:val="000973DB"/>
    <w:rsid w:val="000A2521"/>
    <w:rsid w:val="000A283D"/>
    <w:rsid w:val="000A54EA"/>
    <w:rsid w:val="000B0043"/>
    <w:rsid w:val="000B1939"/>
    <w:rsid w:val="000B3AAA"/>
    <w:rsid w:val="000B425E"/>
    <w:rsid w:val="000B5D2F"/>
    <w:rsid w:val="000B61CC"/>
    <w:rsid w:val="000C3BF8"/>
    <w:rsid w:val="000C4AB7"/>
    <w:rsid w:val="000C53D6"/>
    <w:rsid w:val="000C56BC"/>
    <w:rsid w:val="000C72DE"/>
    <w:rsid w:val="000C78D6"/>
    <w:rsid w:val="000D1E42"/>
    <w:rsid w:val="000D330D"/>
    <w:rsid w:val="000D4443"/>
    <w:rsid w:val="000D74BA"/>
    <w:rsid w:val="000E188D"/>
    <w:rsid w:val="000E3386"/>
    <w:rsid w:val="000E3886"/>
    <w:rsid w:val="000E4608"/>
    <w:rsid w:val="000E4A39"/>
    <w:rsid w:val="000E6084"/>
    <w:rsid w:val="000F05C1"/>
    <w:rsid w:val="000F108D"/>
    <w:rsid w:val="000F228F"/>
    <w:rsid w:val="000F2B9E"/>
    <w:rsid w:val="000F2BD3"/>
    <w:rsid w:val="000F4AD9"/>
    <w:rsid w:val="000F5489"/>
    <w:rsid w:val="000F5DE1"/>
    <w:rsid w:val="000F6165"/>
    <w:rsid w:val="000F6E8A"/>
    <w:rsid w:val="000F74E0"/>
    <w:rsid w:val="000F7D78"/>
    <w:rsid w:val="000F7EBF"/>
    <w:rsid w:val="00100062"/>
    <w:rsid w:val="00100C0B"/>
    <w:rsid w:val="00100DEC"/>
    <w:rsid w:val="00101CA8"/>
    <w:rsid w:val="0010271E"/>
    <w:rsid w:val="00104385"/>
    <w:rsid w:val="0010568A"/>
    <w:rsid w:val="001072B2"/>
    <w:rsid w:val="00107602"/>
    <w:rsid w:val="00107852"/>
    <w:rsid w:val="00107A45"/>
    <w:rsid w:val="00112854"/>
    <w:rsid w:val="00113056"/>
    <w:rsid w:val="00113D4D"/>
    <w:rsid w:val="00114D19"/>
    <w:rsid w:val="0012075B"/>
    <w:rsid w:val="001222C8"/>
    <w:rsid w:val="00122991"/>
    <w:rsid w:val="00122BC2"/>
    <w:rsid w:val="00123FA0"/>
    <w:rsid w:val="00127E85"/>
    <w:rsid w:val="00127EB4"/>
    <w:rsid w:val="00134618"/>
    <w:rsid w:val="00135DAC"/>
    <w:rsid w:val="00137143"/>
    <w:rsid w:val="0013728B"/>
    <w:rsid w:val="001423E1"/>
    <w:rsid w:val="001449BD"/>
    <w:rsid w:val="00151086"/>
    <w:rsid w:val="00152BB4"/>
    <w:rsid w:val="00154700"/>
    <w:rsid w:val="001547E2"/>
    <w:rsid w:val="00156460"/>
    <w:rsid w:val="0015658D"/>
    <w:rsid w:val="0016077E"/>
    <w:rsid w:val="00163300"/>
    <w:rsid w:val="00163FDB"/>
    <w:rsid w:val="00165EEC"/>
    <w:rsid w:val="001667DC"/>
    <w:rsid w:val="001672CF"/>
    <w:rsid w:val="00167611"/>
    <w:rsid w:val="001679C6"/>
    <w:rsid w:val="0017024F"/>
    <w:rsid w:val="001709B5"/>
    <w:rsid w:val="001712E3"/>
    <w:rsid w:val="00173882"/>
    <w:rsid w:val="00174D20"/>
    <w:rsid w:val="00174F9D"/>
    <w:rsid w:val="00175076"/>
    <w:rsid w:val="0017532E"/>
    <w:rsid w:val="00175473"/>
    <w:rsid w:val="001754E7"/>
    <w:rsid w:val="001760E6"/>
    <w:rsid w:val="001809BB"/>
    <w:rsid w:val="00180B2B"/>
    <w:rsid w:val="00180F23"/>
    <w:rsid w:val="00181BB7"/>
    <w:rsid w:val="00182873"/>
    <w:rsid w:val="0018288C"/>
    <w:rsid w:val="00182EB2"/>
    <w:rsid w:val="0018319B"/>
    <w:rsid w:val="00183D93"/>
    <w:rsid w:val="00184E81"/>
    <w:rsid w:val="00185479"/>
    <w:rsid w:val="001877B4"/>
    <w:rsid w:val="001877CF"/>
    <w:rsid w:val="00196AC6"/>
    <w:rsid w:val="001A0B93"/>
    <w:rsid w:val="001A1183"/>
    <w:rsid w:val="001A42C2"/>
    <w:rsid w:val="001A4832"/>
    <w:rsid w:val="001B08E8"/>
    <w:rsid w:val="001B1458"/>
    <w:rsid w:val="001B24D0"/>
    <w:rsid w:val="001B2510"/>
    <w:rsid w:val="001B2CB5"/>
    <w:rsid w:val="001B36C3"/>
    <w:rsid w:val="001B497B"/>
    <w:rsid w:val="001B5146"/>
    <w:rsid w:val="001B53A6"/>
    <w:rsid w:val="001B7D94"/>
    <w:rsid w:val="001C0210"/>
    <w:rsid w:val="001C0268"/>
    <w:rsid w:val="001C1AD2"/>
    <w:rsid w:val="001C52AA"/>
    <w:rsid w:val="001C6117"/>
    <w:rsid w:val="001C6573"/>
    <w:rsid w:val="001C7FC3"/>
    <w:rsid w:val="001D06B0"/>
    <w:rsid w:val="001D0E3D"/>
    <w:rsid w:val="001D3741"/>
    <w:rsid w:val="001D3DF6"/>
    <w:rsid w:val="001D6AE0"/>
    <w:rsid w:val="001D7EC8"/>
    <w:rsid w:val="001E0984"/>
    <w:rsid w:val="001E1126"/>
    <w:rsid w:val="001E153E"/>
    <w:rsid w:val="001E4BD2"/>
    <w:rsid w:val="001E4FC3"/>
    <w:rsid w:val="001E67F8"/>
    <w:rsid w:val="001E7BE6"/>
    <w:rsid w:val="001F24CD"/>
    <w:rsid w:val="001F2F7D"/>
    <w:rsid w:val="001F4D3A"/>
    <w:rsid w:val="001F641E"/>
    <w:rsid w:val="001F6AE7"/>
    <w:rsid w:val="001F7051"/>
    <w:rsid w:val="001F7157"/>
    <w:rsid w:val="001F7621"/>
    <w:rsid w:val="00201930"/>
    <w:rsid w:val="00201963"/>
    <w:rsid w:val="00203BBC"/>
    <w:rsid w:val="00204788"/>
    <w:rsid w:val="00204916"/>
    <w:rsid w:val="002050C4"/>
    <w:rsid w:val="00205ADB"/>
    <w:rsid w:val="00205CBD"/>
    <w:rsid w:val="00205D0D"/>
    <w:rsid w:val="00205FA8"/>
    <w:rsid w:val="002066A1"/>
    <w:rsid w:val="00206C33"/>
    <w:rsid w:val="002072BB"/>
    <w:rsid w:val="002076F0"/>
    <w:rsid w:val="00207992"/>
    <w:rsid w:val="002100BF"/>
    <w:rsid w:val="002106C6"/>
    <w:rsid w:val="00211560"/>
    <w:rsid w:val="00212CA0"/>
    <w:rsid w:val="002132BC"/>
    <w:rsid w:val="00223EB4"/>
    <w:rsid w:val="00224C2F"/>
    <w:rsid w:val="00224FF2"/>
    <w:rsid w:val="00225A5D"/>
    <w:rsid w:val="00225E24"/>
    <w:rsid w:val="0022715A"/>
    <w:rsid w:val="002311E0"/>
    <w:rsid w:val="00232183"/>
    <w:rsid w:val="00232EFF"/>
    <w:rsid w:val="002402B8"/>
    <w:rsid w:val="002407B2"/>
    <w:rsid w:val="00241AA0"/>
    <w:rsid w:val="002440C2"/>
    <w:rsid w:val="00244222"/>
    <w:rsid w:val="002460FE"/>
    <w:rsid w:val="00246404"/>
    <w:rsid w:val="00247BA5"/>
    <w:rsid w:val="00250200"/>
    <w:rsid w:val="00250959"/>
    <w:rsid w:val="002512CA"/>
    <w:rsid w:val="00251541"/>
    <w:rsid w:val="002524FF"/>
    <w:rsid w:val="002528C5"/>
    <w:rsid w:val="00255758"/>
    <w:rsid w:val="00255E2C"/>
    <w:rsid w:val="002578D4"/>
    <w:rsid w:val="00261723"/>
    <w:rsid w:val="0026240D"/>
    <w:rsid w:val="00262C7A"/>
    <w:rsid w:val="002630A8"/>
    <w:rsid w:val="0026494A"/>
    <w:rsid w:val="00265061"/>
    <w:rsid w:val="00266094"/>
    <w:rsid w:val="0026688C"/>
    <w:rsid w:val="00267F8A"/>
    <w:rsid w:val="00272937"/>
    <w:rsid w:val="002729DF"/>
    <w:rsid w:val="00272D2B"/>
    <w:rsid w:val="00272E38"/>
    <w:rsid w:val="0027399B"/>
    <w:rsid w:val="00273FCC"/>
    <w:rsid w:val="0027450B"/>
    <w:rsid w:val="00276EDE"/>
    <w:rsid w:val="00280864"/>
    <w:rsid w:val="002814AE"/>
    <w:rsid w:val="00281F0A"/>
    <w:rsid w:val="00282C90"/>
    <w:rsid w:val="00283860"/>
    <w:rsid w:val="00283B9F"/>
    <w:rsid w:val="00283D2D"/>
    <w:rsid w:val="00285053"/>
    <w:rsid w:val="002865EC"/>
    <w:rsid w:val="00287640"/>
    <w:rsid w:val="00287967"/>
    <w:rsid w:val="002913AC"/>
    <w:rsid w:val="00291D71"/>
    <w:rsid w:val="002921BF"/>
    <w:rsid w:val="00292DAA"/>
    <w:rsid w:val="00292ED1"/>
    <w:rsid w:val="002938EB"/>
    <w:rsid w:val="00293AAC"/>
    <w:rsid w:val="002943CC"/>
    <w:rsid w:val="00295AF6"/>
    <w:rsid w:val="00295B30"/>
    <w:rsid w:val="00296253"/>
    <w:rsid w:val="002977B6"/>
    <w:rsid w:val="00297B20"/>
    <w:rsid w:val="002A040F"/>
    <w:rsid w:val="002A5017"/>
    <w:rsid w:val="002A5B33"/>
    <w:rsid w:val="002A6901"/>
    <w:rsid w:val="002B07A4"/>
    <w:rsid w:val="002B0FB0"/>
    <w:rsid w:val="002B26E1"/>
    <w:rsid w:val="002B3578"/>
    <w:rsid w:val="002B5958"/>
    <w:rsid w:val="002B5FFF"/>
    <w:rsid w:val="002B6677"/>
    <w:rsid w:val="002B6FC9"/>
    <w:rsid w:val="002B7CA4"/>
    <w:rsid w:val="002C05D9"/>
    <w:rsid w:val="002C07FC"/>
    <w:rsid w:val="002C16ED"/>
    <w:rsid w:val="002C5487"/>
    <w:rsid w:val="002C5596"/>
    <w:rsid w:val="002C7452"/>
    <w:rsid w:val="002D0A9A"/>
    <w:rsid w:val="002D3BC5"/>
    <w:rsid w:val="002D3E79"/>
    <w:rsid w:val="002D43CF"/>
    <w:rsid w:val="002D6CEA"/>
    <w:rsid w:val="002E056A"/>
    <w:rsid w:val="002E065F"/>
    <w:rsid w:val="002E1913"/>
    <w:rsid w:val="002E1A33"/>
    <w:rsid w:val="002E3517"/>
    <w:rsid w:val="002E351F"/>
    <w:rsid w:val="002E40FB"/>
    <w:rsid w:val="002E455D"/>
    <w:rsid w:val="002E625A"/>
    <w:rsid w:val="002E762D"/>
    <w:rsid w:val="002F17AD"/>
    <w:rsid w:val="002F4827"/>
    <w:rsid w:val="002F5138"/>
    <w:rsid w:val="002F5338"/>
    <w:rsid w:val="002F5A7C"/>
    <w:rsid w:val="002F639A"/>
    <w:rsid w:val="002F68CC"/>
    <w:rsid w:val="002F7E69"/>
    <w:rsid w:val="0030192A"/>
    <w:rsid w:val="003020A4"/>
    <w:rsid w:val="0030428F"/>
    <w:rsid w:val="00305727"/>
    <w:rsid w:val="00307043"/>
    <w:rsid w:val="00307900"/>
    <w:rsid w:val="0031089C"/>
    <w:rsid w:val="00311F6F"/>
    <w:rsid w:val="00312A54"/>
    <w:rsid w:val="00313699"/>
    <w:rsid w:val="00314FE8"/>
    <w:rsid w:val="00317ACC"/>
    <w:rsid w:val="0032003F"/>
    <w:rsid w:val="003250E6"/>
    <w:rsid w:val="0032540B"/>
    <w:rsid w:val="0032671A"/>
    <w:rsid w:val="0032693E"/>
    <w:rsid w:val="00330C26"/>
    <w:rsid w:val="00332535"/>
    <w:rsid w:val="0033634E"/>
    <w:rsid w:val="0034004C"/>
    <w:rsid w:val="00341BF6"/>
    <w:rsid w:val="003445DB"/>
    <w:rsid w:val="003538F9"/>
    <w:rsid w:val="00354045"/>
    <w:rsid w:val="0035577E"/>
    <w:rsid w:val="003571A9"/>
    <w:rsid w:val="003577F9"/>
    <w:rsid w:val="00360795"/>
    <w:rsid w:val="003613A4"/>
    <w:rsid w:val="0036370F"/>
    <w:rsid w:val="0036495A"/>
    <w:rsid w:val="00364CD8"/>
    <w:rsid w:val="00365820"/>
    <w:rsid w:val="003726B2"/>
    <w:rsid w:val="00374481"/>
    <w:rsid w:val="00374BDD"/>
    <w:rsid w:val="00376EA9"/>
    <w:rsid w:val="0038163D"/>
    <w:rsid w:val="003825EB"/>
    <w:rsid w:val="00385349"/>
    <w:rsid w:val="00385514"/>
    <w:rsid w:val="00386070"/>
    <w:rsid w:val="00386961"/>
    <w:rsid w:val="00390E78"/>
    <w:rsid w:val="00391AFA"/>
    <w:rsid w:val="00393C9B"/>
    <w:rsid w:val="003944E0"/>
    <w:rsid w:val="00396007"/>
    <w:rsid w:val="003968BF"/>
    <w:rsid w:val="003974DD"/>
    <w:rsid w:val="003A38FF"/>
    <w:rsid w:val="003A55A0"/>
    <w:rsid w:val="003A5841"/>
    <w:rsid w:val="003A63C2"/>
    <w:rsid w:val="003A7D71"/>
    <w:rsid w:val="003B045E"/>
    <w:rsid w:val="003B1F78"/>
    <w:rsid w:val="003B2BE5"/>
    <w:rsid w:val="003B7559"/>
    <w:rsid w:val="003C06CD"/>
    <w:rsid w:val="003C2B37"/>
    <w:rsid w:val="003C4A0E"/>
    <w:rsid w:val="003C5B2D"/>
    <w:rsid w:val="003D1369"/>
    <w:rsid w:val="003D267B"/>
    <w:rsid w:val="003D3107"/>
    <w:rsid w:val="003D38A9"/>
    <w:rsid w:val="003D5398"/>
    <w:rsid w:val="003D7547"/>
    <w:rsid w:val="003E0C85"/>
    <w:rsid w:val="003E19F3"/>
    <w:rsid w:val="003E1E61"/>
    <w:rsid w:val="003E3C70"/>
    <w:rsid w:val="003E40A1"/>
    <w:rsid w:val="003E411E"/>
    <w:rsid w:val="003E42C0"/>
    <w:rsid w:val="003E61E8"/>
    <w:rsid w:val="003E6F06"/>
    <w:rsid w:val="003E7611"/>
    <w:rsid w:val="003E7D9E"/>
    <w:rsid w:val="003E7F24"/>
    <w:rsid w:val="003F2C30"/>
    <w:rsid w:val="003F2E4B"/>
    <w:rsid w:val="003F2FA3"/>
    <w:rsid w:val="003F410B"/>
    <w:rsid w:val="003F4737"/>
    <w:rsid w:val="003F54C4"/>
    <w:rsid w:val="003F59DD"/>
    <w:rsid w:val="003F5A3E"/>
    <w:rsid w:val="003F760E"/>
    <w:rsid w:val="004027DA"/>
    <w:rsid w:val="00402CF8"/>
    <w:rsid w:val="0040353B"/>
    <w:rsid w:val="00410A02"/>
    <w:rsid w:val="004145B6"/>
    <w:rsid w:val="00414E53"/>
    <w:rsid w:val="00414EF1"/>
    <w:rsid w:val="0042200A"/>
    <w:rsid w:val="00422446"/>
    <w:rsid w:val="00422CE9"/>
    <w:rsid w:val="004257B3"/>
    <w:rsid w:val="00430B3B"/>
    <w:rsid w:val="00431002"/>
    <w:rsid w:val="00433DB2"/>
    <w:rsid w:val="00434A16"/>
    <w:rsid w:val="00434C57"/>
    <w:rsid w:val="004353E1"/>
    <w:rsid w:val="004371CD"/>
    <w:rsid w:val="004403E4"/>
    <w:rsid w:val="0044057D"/>
    <w:rsid w:val="00442E24"/>
    <w:rsid w:val="00443F57"/>
    <w:rsid w:val="00444CCD"/>
    <w:rsid w:val="00451B14"/>
    <w:rsid w:val="00451D3B"/>
    <w:rsid w:val="00452B6C"/>
    <w:rsid w:val="004577A9"/>
    <w:rsid w:val="00460A28"/>
    <w:rsid w:val="00461C7C"/>
    <w:rsid w:val="004623C8"/>
    <w:rsid w:val="00462516"/>
    <w:rsid w:val="004625B9"/>
    <w:rsid w:val="00462D4E"/>
    <w:rsid w:val="00464402"/>
    <w:rsid w:val="00466FC2"/>
    <w:rsid w:val="004670E8"/>
    <w:rsid w:val="00470FAB"/>
    <w:rsid w:val="00473002"/>
    <w:rsid w:val="0047315F"/>
    <w:rsid w:val="004735BE"/>
    <w:rsid w:val="00474982"/>
    <w:rsid w:val="004758F0"/>
    <w:rsid w:val="00475BCD"/>
    <w:rsid w:val="0047644A"/>
    <w:rsid w:val="004779CF"/>
    <w:rsid w:val="00477BF6"/>
    <w:rsid w:val="00477FC2"/>
    <w:rsid w:val="004814A0"/>
    <w:rsid w:val="00481A4F"/>
    <w:rsid w:val="00483666"/>
    <w:rsid w:val="004839F9"/>
    <w:rsid w:val="00484071"/>
    <w:rsid w:val="00484072"/>
    <w:rsid w:val="00485A18"/>
    <w:rsid w:val="00490001"/>
    <w:rsid w:val="0049061B"/>
    <w:rsid w:val="00490B43"/>
    <w:rsid w:val="00491797"/>
    <w:rsid w:val="004917AA"/>
    <w:rsid w:val="004917BB"/>
    <w:rsid w:val="00491DBD"/>
    <w:rsid w:val="00492368"/>
    <w:rsid w:val="00492FFD"/>
    <w:rsid w:val="00493DA3"/>
    <w:rsid w:val="00494121"/>
    <w:rsid w:val="00496504"/>
    <w:rsid w:val="004A201B"/>
    <w:rsid w:val="004A227D"/>
    <w:rsid w:val="004A2BCE"/>
    <w:rsid w:val="004A5B78"/>
    <w:rsid w:val="004A7642"/>
    <w:rsid w:val="004B0229"/>
    <w:rsid w:val="004B0D41"/>
    <w:rsid w:val="004B0E20"/>
    <w:rsid w:val="004B1569"/>
    <w:rsid w:val="004B267B"/>
    <w:rsid w:val="004B30FD"/>
    <w:rsid w:val="004B5CDB"/>
    <w:rsid w:val="004B5D04"/>
    <w:rsid w:val="004B7E33"/>
    <w:rsid w:val="004C12E7"/>
    <w:rsid w:val="004C184D"/>
    <w:rsid w:val="004C286E"/>
    <w:rsid w:val="004C2C3C"/>
    <w:rsid w:val="004C3846"/>
    <w:rsid w:val="004C4B3C"/>
    <w:rsid w:val="004C63A7"/>
    <w:rsid w:val="004C658A"/>
    <w:rsid w:val="004C76C6"/>
    <w:rsid w:val="004D0D19"/>
    <w:rsid w:val="004D0D3D"/>
    <w:rsid w:val="004D0E9C"/>
    <w:rsid w:val="004D11DF"/>
    <w:rsid w:val="004D17E4"/>
    <w:rsid w:val="004D1DAD"/>
    <w:rsid w:val="004D35F3"/>
    <w:rsid w:val="004D388F"/>
    <w:rsid w:val="004D4207"/>
    <w:rsid w:val="004D56E1"/>
    <w:rsid w:val="004D5746"/>
    <w:rsid w:val="004D6C52"/>
    <w:rsid w:val="004E1298"/>
    <w:rsid w:val="004E2B29"/>
    <w:rsid w:val="004E376E"/>
    <w:rsid w:val="004E4C22"/>
    <w:rsid w:val="004F47E0"/>
    <w:rsid w:val="004F4BE2"/>
    <w:rsid w:val="004F4CA4"/>
    <w:rsid w:val="004F7CF9"/>
    <w:rsid w:val="0050005F"/>
    <w:rsid w:val="00501551"/>
    <w:rsid w:val="005017A2"/>
    <w:rsid w:val="00504382"/>
    <w:rsid w:val="005065A9"/>
    <w:rsid w:val="0050661D"/>
    <w:rsid w:val="0050674A"/>
    <w:rsid w:val="00510F48"/>
    <w:rsid w:val="0051110B"/>
    <w:rsid w:val="00512132"/>
    <w:rsid w:val="00512714"/>
    <w:rsid w:val="00512D16"/>
    <w:rsid w:val="00513945"/>
    <w:rsid w:val="00514E88"/>
    <w:rsid w:val="005156A7"/>
    <w:rsid w:val="00516458"/>
    <w:rsid w:val="005176ED"/>
    <w:rsid w:val="00517F4E"/>
    <w:rsid w:val="005238D5"/>
    <w:rsid w:val="005306EF"/>
    <w:rsid w:val="00531CA8"/>
    <w:rsid w:val="0053293F"/>
    <w:rsid w:val="00533943"/>
    <w:rsid w:val="00534ED5"/>
    <w:rsid w:val="00535842"/>
    <w:rsid w:val="005362AC"/>
    <w:rsid w:val="0053772F"/>
    <w:rsid w:val="00541FC0"/>
    <w:rsid w:val="00542E3B"/>
    <w:rsid w:val="00544BBE"/>
    <w:rsid w:val="00545041"/>
    <w:rsid w:val="005456A6"/>
    <w:rsid w:val="00546CB2"/>
    <w:rsid w:val="00546F33"/>
    <w:rsid w:val="005523C4"/>
    <w:rsid w:val="00553186"/>
    <w:rsid w:val="00553636"/>
    <w:rsid w:val="00553F89"/>
    <w:rsid w:val="00557FBF"/>
    <w:rsid w:val="00566597"/>
    <w:rsid w:val="005712E4"/>
    <w:rsid w:val="00571454"/>
    <w:rsid w:val="00571A47"/>
    <w:rsid w:val="0057244C"/>
    <w:rsid w:val="00572570"/>
    <w:rsid w:val="00574A9E"/>
    <w:rsid w:val="00575655"/>
    <w:rsid w:val="00575C2E"/>
    <w:rsid w:val="0058070F"/>
    <w:rsid w:val="00581C9D"/>
    <w:rsid w:val="00582050"/>
    <w:rsid w:val="00582426"/>
    <w:rsid w:val="00583826"/>
    <w:rsid w:val="00583AB6"/>
    <w:rsid w:val="0058422D"/>
    <w:rsid w:val="00585254"/>
    <w:rsid w:val="0058530D"/>
    <w:rsid w:val="00590413"/>
    <w:rsid w:val="005927C8"/>
    <w:rsid w:val="005934F8"/>
    <w:rsid w:val="00594927"/>
    <w:rsid w:val="00595288"/>
    <w:rsid w:val="00595EEF"/>
    <w:rsid w:val="00597668"/>
    <w:rsid w:val="005A1503"/>
    <w:rsid w:val="005A1814"/>
    <w:rsid w:val="005A2746"/>
    <w:rsid w:val="005A3126"/>
    <w:rsid w:val="005A64B8"/>
    <w:rsid w:val="005A6586"/>
    <w:rsid w:val="005A72DD"/>
    <w:rsid w:val="005B0176"/>
    <w:rsid w:val="005B1759"/>
    <w:rsid w:val="005B2659"/>
    <w:rsid w:val="005B2A82"/>
    <w:rsid w:val="005B386D"/>
    <w:rsid w:val="005B3ED0"/>
    <w:rsid w:val="005B5025"/>
    <w:rsid w:val="005B7C09"/>
    <w:rsid w:val="005B7D75"/>
    <w:rsid w:val="005C04AF"/>
    <w:rsid w:val="005C505A"/>
    <w:rsid w:val="005C5265"/>
    <w:rsid w:val="005C62B2"/>
    <w:rsid w:val="005C6778"/>
    <w:rsid w:val="005C721E"/>
    <w:rsid w:val="005C7E79"/>
    <w:rsid w:val="005D001B"/>
    <w:rsid w:val="005D116D"/>
    <w:rsid w:val="005D27ED"/>
    <w:rsid w:val="005D54A6"/>
    <w:rsid w:val="005D555A"/>
    <w:rsid w:val="005D7286"/>
    <w:rsid w:val="005E078D"/>
    <w:rsid w:val="005E2301"/>
    <w:rsid w:val="005E29CC"/>
    <w:rsid w:val="005E2D11"/>
    <w:rsid w:val="005E5572"/>
    <w:rsid w:val="005E60A0"/>
    <w:rsid w:val="005F1B13"/>
    <w:rsid w:val="005F3FF8"/>
    <w:rsid w:val="005F7269"/>
    <w:rsid w:val="00601187"/>
    <w:rsid w:val="006031F4"/>
    <w:rsid w:val="00603CF2"/>
    <w:rsid w:val="00606C8B"/>
    <w:rsid w:val="00611472"/>
    <w:rsid w:val="00612268"/>
    <w:rsid w:val="006126B7"/>
    <w:rsid w:val="00612CAB"/>
    <w:rsid w:val="00614EFE"/>
    <w:rsid w:val="00616411"/>
    <w:rsid w:val="00621822"/>
    <w:rsid w:val="00623743"/>
    <w:rsid w:val="00627034"/>
    <w:rsid w:val="0062740E"/>
    <w:rsid w:val="00627473"/>
    <w:rsid w:val="0062749F"/>
    <w:rsid w:val="00632BEF"/>
    <w:rsid w:val="00633895"/>
    <w:rsid w:val="0063469D"/>
    <w:rsid w:val="00635FBC"/>
    <w:rsid w:val="006371CE"/>
    <w:rsid w:val="006402A2"/>
    <w:rsid w:val="00641A90"/>
    <w:rsid w:val="00644F0D"/>
    <w:rsid w:val="00645429"/>
    <w:rsid w:val="0064560B"/>
    <w:rsid w:val="00654229"/>
    <w:rsid w:val="00654589"/>
    <w:rsid w:val="00654AF8"/>
    <w:rsid w:val="0065590D"/>
    <w:rsid w:val="00656D54"/>
    <w:rsid w:val="0065711E"/>
    <w:rsid w:val="00661E0F"/>
    <w:rsid w:val="00661E71"/>
    <w:rsid w:val="00663C68"/>
    <w:rsid w:val="00663CB6"/>
    <w:rsid w:val="0066649A"/>
    <w:rsid w:val="00666696"/>
    <w:rsid w:val="00666D6D"/>
    <w:rsid w:val="006702F8"/>
    <w:rsid w:val="00675122"/>
    <w:rsid w:val="00675B5A"/>
    <w:rsid w:val="00677284"/>
    <w:rsid w:val="00677FA9"/>
    <w:rsid w:val="006801ED"/>
    <w:rsid w:val="00681396"/>
    <w:rsid w:val="00682B8F"/>
    <w:rsid w:val="00684128"/>
    <w:rsid w:val="006858A5"/>
    <w:rsid w:val="00685E6D"/>
    <w:rsid w:val="00686388"/>
    <w:rsid w:val="006867FB"/>
    <w:rsid w:val="0068695D"/>
    <w:rsid w:val="00687BE4"/>
    <w:rsid w:val="006957A4"/>
    <w:rsid w:val="00695B98"/>
    <w:rsid w:val="006961E6"/>
    <w:rsid w:val="00696815"/>
    <w:rsid w:val="006A14DC"/>
    <w:rsid w:val="006A366A"/>
    <w:rsid w:val="006A3CF4"/>
    <w:rsid w:val="006A4559"/>
    <w:rsid w:val="006A4F52"/>
    <w:rsid w:val="006A5812"/>
    <w:rsid w:val="006B1742"/>
    <w:rsid w:val="006B28A9"/>
    <w:rsid w:val="006B41EE"/>
    <w:rsid w:val="006B44D1"/>
    <w:rsid w:val="006B4FAE"/>
    <w:rsid w:val="006B50AD"/>
    <w:rsid w:val="006B7211"/>
    <w:rsid w:val="006C7833"/>
    <w:rsid w:val="006D3012"/>
    <w:rsid w:val="006D47ED"/>
    <w:rsid w:val="006D6715"/>
    <w:rsid w:val="006E3C9E"/>
    <w:rsid w:val="006E3FC4"/>
    <w:rsid w:val="006E4A59"/>
    <w:rsid w:val="006E55E9"/>
    <w:rsid w:val="006E7406"/>
    <w:rsid w:val="006E7A7E"/>
    <w:rsid w:val="006F0DE6"/>
    <w:rsid w:val="006F1567"/>
    <w:rsid w:val="006F1E96"/>
    <w:rsid w:val="006F21D5"/>
    <w:rsid w:val="006F5ABB"/>
    <w:rsid w:val="00700304"/>
    <w:rsid w:val="00703882"/>
    <w:rsid w:val="00703A2E"/>
    <w:rsid w:val="00703EFA"/>
    <w:rsid w:val="00704AD6"/>
    <w:rsid w:val="007058B1"/>
    <w:rsid w:val="007069C1"/>
    <w:rsid w:val="00706F13"/>
    <w:rsid w:val="007104AD"/>
    <w:rsid w:val="0071055A"/>
    <w:rsid w:val="00711D91"/>
    <w:rsid w:val="00712512"/>
    <w:rsid w:val="007126FB"/>
    <w:rsid w:val="00712EBC"/>
    <w:rsid w:val="00713179"/>
    <w:rsid w:val="007138A2"/>
    <w:rsid w:val="00714937"/>
    <w:rsid w:val="00715D5A"/>
    <w:rsid w:val="00723448"/>
    <w:rsid w:val="0072373E"/>
    <w:rsid w:val="00724AE7"/>
    <w:rsid w:val="00725229"/>
    <w:rsid w:val="00725645"/>
    <w:rsid w:val="00726E4F"/>
    <w:rsid w:val="00730FE0"/>
    <w:rsid w:val="007338D6"/>
    <w:rsid w:val="007363D1"/>
    <w:rsid w:val="00736EF8"/>
    <w:rsid w:val="0074086D"/>
    <w:rsid w:val="0074158E"/>
    <w:rsid w:val="00741C14"/>
    <w:rsid w:val="0074247F"/>
    <w:rsid w:val="00742A6B"/>
    <w:rsid w:val="00744ED2"/>
    <w:rsid w:val="00745B21"/>
    <w:rsid w:val="0074693B"/>
    <w:rsid w:val="00750512"/>
    <w:rsid w:val="00754177"/>
    <w:rsid w:val="00754519"/>
    <w:rsid w:val="007564FB"/>
    <w:rsid w:val="00761AA3"/>
    <w:rsid w:val="00762F51"/>
    <w:rsid w:val="00763682"/>
    <w:rsid w:val="00763C20"/>
    <w:rsid w:val="007646F9"/>
    <w:rsid w:val="00766895"/>
    <w:rsid w:val="00766F2B"/>
    <w:rsid w:val="007676D0"/>
    <w:rsid w:val="007706A2"/>
    <w:rsid w:val="00770B2E"/>
    <w:rsid w:val="0077169C"/>
    <w:rsid w:val="00773B78"/>
    <w:rsid w:val="00774283"/>
    <w:rsid w:val="0077641F"/>
    <w:rsid w:val="007769F5"/>
    <w:rsid w:val="007800BC"/>
    <w:rsid w:val="007815F7"/>
    <w:rsid w:val="00782457"/>
    <w:rsid w:val="007855AD"/>
    <w:rsid w:val="0079181B"/>
    <w:rsid w:val="0079275C"/>
    <w:rsid w:val="0079397A"/>
    <w:rsid w:val="007944FE"/>
    <w:rsid w:val="007A014D"/>
    <w:rsid w:val="007A24B9"/>
    <w:rsid w:val="007A5D21"/>
    <w:rsid w:val="007A7254"/>
    <w:rsid w:val="007B2741"/>
    <w:rsid w:val="007B37A4"/>
    <w:rsid w:val="007B3DAB"/>
    <w:rsid w:val="007B40A3"/>
    <w:rsid w:val="007B4816"/>
    <w:rsid w:val="007B66A1"/>
    <w:rsid w:val="007C0D5E"/>
    <w:rsid w:val="007C40C0"/>
    <w:rsid w:val="007C4561"/>
    <w:rsid w:val="007C5E7A"/>
    <w:rsid w:val="007C66CA"/>
    <w:rsid w:val="007C69E5"/>
    <w:rsid w:val="007D205E"/>
    <w:rsid w:val="007D2EE1"/>
    <w:rsid w:val="007D31E0"/>
    <w:rsid w:val="007D35E5"/>
    <w:rsid w:val="007D432F"/>
    <w:rsid w:val="007D56C9"/>
    <w:rsid w:val="007D79FE"/>
    <w:rsid w:val="007E098A"/>
    <w:rsid w:val="007E0BAE"/>
    <w:rsid w:val="007E198E"/>
    <w:rsid w:val="007E1C91"/>
    <w:rsid w:val="007E2561"/>
    <w:rsid w:val="007F06FB"/>
    <w:rsid w:val="007F42E7"/>
    <w:rsid w:val="007F4702"/>
    <w:rsid w:val="007F4B3B"/>
    <w:rsid w:val="007F6E78"/>
    <w:rsid w:val="007F7D74"/>
    <w:rsid w:val="00800103"/>
    <w:rsid w:val="00800876"/>
    <w:rsid w:val="008037D4"/>
    <w:rsid w:val="0080454A"/>
    <w:rsid w:val="00805EFD"/>
    <w:rsid w:val="00811ED6"/>
    <w:rsid w:val="00812AF6"/>
    <w:rsid w:val="00817CCA"/>
    <w:rsid w:val="00821336"/>
    <w:rsid w:val="00822577"/>
    <w:rsid w:val="00823717"/>
    <w:rsid w:val="008238CE"/>
    <w:rsid w:val="00824055"/>
    <w:rsid w:val="0082613D"/>
    <w:rsid w:val="008332B9"/>
    <w:rsid w:val="00835013"/>
    <w:rsid w:val="0083557A"/>
    <w:rsid w:val="00835676"/>
    <w:rsid w:val="008403C6"/>
    <w:rsid w:val="00840B90"/>
    <w:rsid w:val="00841A35"/>
    <w:rsid w:val="00845C9B"/>
    <w:rsid w:val="0084614F"/>
    <w:rsid w:val="008513B1"/>
    <w:rsid w:val="00851FAB"/>
    <w:rsid w:val="00857545"/>
    <w:rsid w:val="00863268"/>
    <w:rsid w:val="00863E85"/>
    <w:rsid w:val="00866A22"/>
    <w:rsid w:val="00866B11"/>
    <w:rsid w:val="0087016F"/>
    <w:rsid w:val="008704B5"/>
    <w:rsid w:val="0087084F"/>
    <w:rsid w:val="00871DE2"/>
    <w:rsid w:val="00872484"/>
    <w:rsid w:val="0087258D"/>
    <w:rsid w:val="0087376B"/>
    <w:rsid w:val="00873A60"/>
    <w:rsid w:val="00873F88"/>
    <w:rsid w:val="0087487E"/>
    <w:rsid w:val="00874C17"/>
    <w:rsid w:val="00874D2B"/>
    <w:rsid w:val="008753D2"/>
    <w:rsid w:val="00876838"/>
    <w:rsid w:val="008771B7"/>
    <w:rsid w:val="0087738B"/>
    <w:rsid w:val="00877FE7"/>
    <w:rsid w:val="0088024E"/>
    <w:rsid w:val="00880A0F"/>
    <w:rsid w:val="00880F23"/>
    <w:rsid w:val="00883719"/>
    <w:rsid w:val="00883DAE"/>
    <w:rsid w:val="00883FB9"/>
    <w:rsid w:val="008847B1"/>
    <w:rsid w:val="00886165"/>
    <w:rsid w:val="00886832"/>
    <w:rsid w:val="00890951"/>
    <w:rsid w:val="00891BA2"/>
    <w:rsid w:val="00892B2F"/>
    <w:rsid w:val="008935AA"/>
    <w:rsid w:val="008940EF"/>
    <w:rsid w:val="00894E18"/>
    <w:rsid w:val="00895ABC"/>
    <w:rsid w:val="00896787"/>
    <w:rsid w:val="008A3B3F"/>
    <w:rsid w:val="008A4ADD"/>
    <w:rsid w:val="008A4C09"/>
    <w:rsid w:val="008A59F7"/>
    <w:rsid w:val="008B0686"/>
    <w:rsid w:val="008B10CF"/>
    <w:rsid w:val="008B1FDD"/>
    <w:rsid w:val="008B2C1B"/>
    <w:rsid w:val="008B2D94"/>
    <w:rsid w:val="008B79CB"/>
    <w:rsid w:val="008B7E08"/>
    <w:rsid w:val="008C04B9"/>
    <w:rsid w:val="008D0A3F"/>
    <w:rsid w:val="008D255E"/>
    <w:rsid w:val="008D2D3E"/>
    <w:rsid w:val="008D36E3"/>
    <w:rsid w:val="008D4829"/>
    <w:rsid w:val="008D5A1A"/>
    <w:rsid w:val="008D6A83"/>
    <w:rsid w:val="008D6C55"/>
    <w:rsid w:val="008D7241"/>
    <w:rsid w:val="008D78F0"/>
    <w:rsid w:val="008E0CAD"/>
    <w:rsid w:val="008E44EF"/>
    <w:rsid w:val="008E5EC8"/>
    <w:rsid w:val="008E74A9"/>
    <w:rsid w:val="008E76A1"/>
    <w:rsid w:val="008E771E"/>
    <w:rsid w:val="008F00D9"/>
    <w:rsid w:val="008F42E7"/>
    <w:rsid w:val="008F5025"/>
    <w:rsid w:val="008F6061"/>
    <w:rsid w:val="00901D30"/>
    <w:rsid w:val="00903C89"/>
    <w:rsid w:val="00903F0D"/>
    <w:rsid w:val="00904805"/>
    <w:rsid w:val="00905EAA"/>
    <w:rsid w:val="00906872"/>
    <w:rsid w:val="00910490"/>
    <w:rsid w:val="00910DDD"/>
    <w:rsid w:val="009119F1"/>
    <w:rsid w:val="00912BB6"/>
    <w:rsid w:val="009142D2"/>
    <w:rsid w:val="00917491"/>
    <w:rsid w:val="00920170"/>
    <w:rsid w:val="00920B8E"/>
    <w:rsid w:val="0092170C"/>
    <w:rsid w:val="00921F57"/>
    <w:rsid w:val="00925F2C"/>
    <w:rsid w:val="00926448"/>
    <w:rsid w:val="0092684E"/>
    <w:rsid w:val="00927EAC"/>
    <w:rsid w:val="009303DD"/>
    <w:rsid w:val="00931218"/>
    <w:rsid w:val="00931C55"/>
    <w:rsid w:val="00932614"/>
    <w:rsid w:val="009332EA"/>
    <w:rsid w:val="009379B3"/>
    <w:rsid w:val="00937C54"/>
    <w:rsid w:val="009402C7"/>
    <w:rsid w:val="00942960"/>
    <w:rsid w:val="00943301"/>
    <w:rsid w:val="00943F3F"/>
    <w:rsid w:val="00945E81"/>
    <w:rsid w:val="00946EF1"/>
    <w:rsid w:val="0095177D"/>
    <w:rsid w:val="0095234F"/>
    <w:rsid w:val="0095238B"/>
    <w:rsid w:val="00952702"/>
    <w:rsid w:val="00953E13"/>
    <w:rsid w:val="009553F9"/>
    <w:rsid w:val="00955562"/>
    <w:rsid w:val="00957A1C"/>
    <w:rsid w:val="00960559"/>
    <w:rsid w:val="009606BE"/>
    <w:rsid w:val="00960A32"/>
    <w:rsid w:val="0096210C"/>
    <w:rsid w:val="009707B2"/>
    <w:rsid w:val="00973D4C"/>
    <w:rsid w:val="0097437F"/>
    <w:rsid w:val="009758F7"/>
    <w:rsid w:val="009777FE"/>
    <w:rsid w:val="00982151"/>
    <w:rsid w:val="009843B2"/>
    <w:rsid w:val="00984BA9"/>
    <w:rsid w:val="009856FE"/>
    <w:rsid w:val="009907AB"/>
    <w:rsid w:val="00992239"/>
    <w:rsid w:val="009923AF"/>
    <w:rsid w:val="00993C72"/>
    <w:rsid w:val="00993E81"/>
    <w:rsid w:val="00994DAB"/>
    <w:rsid w:val="009953EA"/>
    <w:rsid w:val="009964A8"/>
    <w:rsid w:val="009A04FA"/>
    <w:rsid w:val="009A1573"/>
    <w:rsid w:val="009A3A58"/>
    <w:rsid w:val="009A42D7"/>
    <w:rsid w:val="009A4984"/>
    <w:rsid w:val="009A585B"/>
    <w:rsid w:val="009B1D35"/>
    <w:rsid w:val="009B23B6"/>
    <w:rsid w:val="009B2798"/>
    <w:rsid w:val="009B302C"/>
    <w:rsid w:val="009B3836"/>
    <w:rsid w:val="009B48E3"/>
    <w:rsid w:val="009B64C8"/>
    <w:rsid w:val="009C09F4"/>
    <w:rsid w:val="009C44FE"/>
    <w:rsid w:val="009C5924"/>
    <w:rsid w:val="009D4CCC"/>
    <w:rsid w:val="009D55C5"/>
    <w:rsid w:val="009D6465"/>
    <w:rsid w:val="009D7123"/>
    <w:rsid w:val="009E1E01"/>
    <w:rsid w:val="009E57B2"/>
    <w:rsid w:val="009E6161"/>
    <w:rsid w:val="009E6A5E"/>
    <w:rsid w:val="009E6AA2"/>
    <w:rsid w:val="009F219B"/>
    <w:rsid w:val="009F28B1"/>
    <w:rsid w:val="009F45B4"/>
    <w:rsid w:val="009F5229"/>
    <w:rsid w:val="00A02FE2"/>
    <w:rsid w:val="00A03D8B"/>
    <w:rsid w:val="00A05F8E"/>
    <w:rsid w:val="00A130D1"/>
    <w:rsid w:val="00A15335"/>
    <w:rsid w:val="00A1539C"/>
    <w:rsid w:val="00A20F4F"/>
    <w:rsid w:val="00A21227"/>
    <w:rsid w:val="00A2122B"/>
    <w:rsid w:val="00A22923"/>
    <w:rsid w:val="00A234E8"/>
    <w:rsid w:val="00A240FB"/>
    <w:rsid w:val="00A2797C"/>
    <w:rsid w:val="00A30711"/>
    <w:rsid w:val="00A30742"/>
    <w:rsid w:val="00A30796"/>
    <w:rsid w:val="00A3123B"/>
    <w:rsid w:val="00A326FB"/>
    <w:rsid w:val="00A34C3A"/>
    <w:rsid w:val="00A34C6A"/>
    <w:rsid w:val="00A352FB"/>
    <w:rsid w:val="00A35E3C"/>
    <w:rsid w:val="00A35EDC"/>
    <w:rsid w:val="00A364B0"/>
    <w:rsid w:val="00A36A05"/>
    <w:rsid w:val="00A370BA"/>
    <w:rsid w:val="00A4134F"/>
    <w:rsid w:val="00A4351D"/>
    <w:rsid w:val="00A4425E"/>
    <w:rsid w:val="00A4499B"/>
    <w:rsid w:val="00A45E42"/>
    <w:rsid w:val="00A46C27"/>
    <w:rsid w:val="00A47CCE"/>
    <w:rsid w:val="00A47CDA"/>
    <w:rsid w:val="00A511E9"/>
    <w:rsid w:val="00A61569"/>
    <w:rsid w:val="00A61A40"/>
    <w:rsid w:val="00A70B16"/>
    <w:rsid w:val="00A742A8"/>
    <w:rsid w:val="00A74C60"/>
    <w:rsid w:val="00A75A2E"/>
    <w:rsid w:val="00A7648D"/>
    <w:rsid w:val="00A810EA"/>
    <w:rsid w:val="00A815F1"/>
    <w:rsid w:val="00A833BC"/>
    <w:rsid w:val="00A838A8"/>
    <w:rsid w:val="00A83C48"/>
    <w:rsid w:val="00A83CA0"/>
    <w:rsid w:val="00A84E94"/>
    <w:rsid w:val="00A85861"/>
    <w:rsid w:val="00A85B67"/>
    <w:rsid w:val="00A86433"/>
    <w:rsid w:val="00A8695E"/>
    <w:rsid w:val="00A900ED"/>
    <w:rsid w:val="00A90B4D"/>
    <w:rsid w:val="00A914BA"/>
    <w:rsid w:val="00A9201F"/>
    <w:rsid w:val="00A924C7"/>
    <w:rsid w:val="00A92AE0"/>
    <w:rsid w:val="00A95E03"/>
    <w:rsid w:val="00A96A6E"/>
    <w:rsid w:val="00AA489D"/>
    <w:rsid w:val="00AA5AE0"/>
    <w:rsid w:val="00AA5EEC"/>
    <w:rsid w:val="00AA6B32"/>
    <w:rsid w:val="00AB0C4E"/>
    <w:rsid w:val="00AB2405"/>
    <w:rsid w:val="00AB33EE"/>
    <w:rsid w:val="00AB406A"/>
    <w:rsid w:val="00AB4613"/>
    <w:rsid w:val="00AB5A33"/>
    <w:rsid w:val="00AC09B1"/>
    <w:rsid w:val="00AC386C"/>
    <w:rsid w:val="00AC3BC8"/>
    <w:rsid w:val="00AC4CC2"/>
    <w:rsid w:val="00AC698E"/>
    <w:rsid w:val="00AC6BDD"/>
    <w:rsid w:val="00AD367E"/>
    <w:rsid w:val="00AD4CED"/>
    <w:rsid w:val="00AE0A47"/>
    <w:rsid w:val="00AE1D82"/>
    <w:rsid w:val="00AE2078"/>
    <w:rsid w:val="00AE440A"/>
    <w:rsid w:val="00AE50A1"/>
    <w:rsid w:val="00AE5B41"/>
    <w:rsid w:val="00AE7DB6"/>
    <w:rsid w:val="00AE7FBC"/>
    <w:rsid w:val="00AF083B"/>
    <w:rsid w:val="00AF0CDC"/>
    <w:rsid w:val="00AF2813"/>
    <w:rsid w:val="00AF2B34"/>
    <w:rsid w:val="00AF3409"/>
    <w:rsid w:val="00AF437A"/>
    <w:rsid w:val="00AF4475"/>
    <w:rsid w:val="00AF45F8"/>
    <w:rsid w:val="00AF486A"/>
    <w:rsid w:val="00AF4D1A"/>
    <w:rsid w:val="00AF6474"/>
    <w:rsid w:val="00AF7898"/>
    <w:rsid w:val="00AF7DF8"/>
    <w:rsid w:val="00B0031D"/>
    <w:rsid w:val="00B01CFA"/>
    <w:rsid w:val="00B02175"/>
    <w:rsid w:val="00B0233C"/>
    <w:rsid w:val="00B030AD"/>
    <w:rsid w:val="00B04941"/>
    <w:rsid w:val="00B053FD"/>
    <w:rsid w:val="00B0542D"/>
    <w:rsid w:val="00B05D1C"/>
    <w:rsid w:val="00B06616"/>
    <w:rsid w:val="00B0710E"/>
    <w:rsid w:val="00B10D84"/>
    <w:rsid w:val="00B111E6"/>
    <w:rsid w:val="00B115FF"/>
    <w:rsid w:val="00B12130"/>
    <w:rsid w:val="00B123FD"/>
    <w:rsid w:val="00B15E97"/>
    <w:rsid w:val="00B16A17"/>
    <w:rsid w:val="00B17DC6"/>
    <w:rsid w:val="00B206BF"/>
    <w:rsid w:val="00B20864"/>
    <w:rsid w:val="00B20A77"/>
    <w:rsid w:val="00B23291"/>
    <w:rsid w:val="00B24965"/>
    <w:rsid w:val="00B2550D"/>
    <w:rsid w:val="00B2596B"/>
    <w:rsid w:val="00B261FB"/>
    <w:rsid w:val="00B30FEF"/>
    <w:rsid w:val="00B310CB"/>
    <w:rsid w:val="00B3258D"/>
    <w:rsid w:val="00B32964"/>
    <w:rsid w:val="00B37E5E"/>
    <w:rsid w:val="00B4042B"/>
    <w:rsid w:val="00B40C7B"/>
    <w:rsid w:val="00B41F1C"/>
    <w:rsid w:val="00B45399"/>
    <w:rsid w:val="00B455EB"/>
    <w:rsid w:val="00B47290"/>
    <w:rsid w:val="00B52057"/>
    <w:rsid w:val="00B528F6"/>
    <w:rsid w:val="00B533F3"/>
    <w:rsid w:val="00B60367"/>
    <w:rsid w:val="00B60ADA"/>
    <w:rsid w:val="00B61B65"/>
    <w:rsid w:val="00B61FF1"/>
    <w:rsid w:val="00B63E95"/>
    <w:rsid w:val="00B64C4F"/>
    <w:rsid w:val="00B65295"/>
    <w:rsid w:val="00B66017"/>
    <w:rsid w:val="00B66D92"/>
    <w:rsid w:val="00B67E22"/>
    <w:rsid w:val="00B70122"/>
    <w:rsid w:val="00B70483"/>
    <w:rsid w:val="00B72189"/>
    <w:rsid w:val="00B724C3"/>
    <w:rsid w:val="00B7325C"/>
    <w:rsid w:val="00B7373D"/>
    <w:rsid w:val="00B74B0F"/>
    <w:rsid w:val="00B75441"/>
    <w:rsid w:val="00B808EB"/>
    <w:rsid w:val="00B80D97"/>
    <w:rsid w:val="00B829E8"/>
    <w:rsid w:val="00B830D0"/>
    <w:rsid w:val="00B87C40"/>
    <w:rsid w:val="00B94841"/>
    <w:rsid w:val="00B95FAE"/>
    <w:rsid w:val="00B96C83"/>
    <w:rsid w:val="00B96E33"/>
    <w:rsid w:val="00BA1299"/>
    <w:rsid w:val="00BA3EE5"/>
    <w:rsid w:val="00BA5CA6"/>
    <w:rsid w:val="00BA7FDD"/>
    <w:rsid w:val="00BB036E"/>
    <w:rsid w:val="00BB0C6A"/>
    <w:rsid w:val="00BB2139"/>
    <w:rsid w:val="00BB30C1"/>
    <w:rsid w:val="00BB5575"/>
    <w:rsid w:val="00BB6993"/>
    <w:rsid w:val="00BB6D39"/>
    <w:rsid w:val="00BB7652"/>
    <w:rsid w:val="00BC0298"/>
    <w:rsid w:val="00BC06F7"/>
    <w:rsid w:val="00BC128A"/>
    <w:rsid w:val="00BC18B0"/>
    <w:rsid w:val="00BC23E4"/>
    <w:rsid w:val="00BC32D6"/>
    <w:rsid w:val="00BC37F0"/>
    <w:rsid w:val="00BC498D"/>
    <w:rsid w:val="00BC55F7"/>
    <w:rsid w:val="00BC65AD"/>
    <w:rsid w:val="00BC7CC6"/>
    <w:rsid w:val="00BD0957"/>
    <w:rsid w:val="00BD137A"/>
    <w:rsid w:val="00BD18E5"/>
    <w:rsid w:val="00BD3148"/>
    <w:rsid w:val="00BD5942"/>
    <w:rsid w:val="00BD5C3B"/>
    <w:rsid w:val="00BD768C"/>
    <w:rsid w:val="00BD77C1"/>
    <w:rsid w:val="00BE22CC"/>
    <w:rsid w:val="00BE2D22"/>
    <w:rsid w:val="00BE3941"/>
    <w:rsid w:val="00BE6E1B"/>
    <w:rsid w:val="00BF2693"/>
    <w:rsid w:val="00BF333A"/>
    <w:rsid w:val="00BF38B5"/>
    <w:rsid w:val="00BF657D"/>
    <w:rsid w:val="00BF791E"/>
    <w:rsid w:val="00C012B5"/>
    <w:rsid w:val="00C019F6"/>
    <w:rsid w:val="00C029AD"/>
    <w:rsid w:val="00C02D1F"/>
    <w:rsid w:val="00C03128"/>
    <w:rsid w:val="00C05499"/>
    <w:rsid w:val="00C05911"/>
    <w:rsid w:val="00C05C1F"/>
    <w:rsid w:val="00C06A0C"/>
    <w:rsid w:val="00C0798D"/>
    <w:rsid w:val="00C103BA"/>
    <w:rsid w:val="00C12679"/>
    <w:rsid w:val="00C12984"/>
    <w:rsid w:val="00C12E35"/>
    <w:rsid w:val="00C13605"/>
    <w:rsid w:val="00C13794"/>
    <w:rsid w:val="00C14B78"/>
    <w:rsid w:val="00C14B83"/>
    <w:rsid w:val="00C15749"/>
    <w:rsid w:val="00C1642F"/>
    <w:rsid w:val="00C16DD9"/>
    <w:rsid w:val="00C17CE0"/>
    <w:rsid w:val="00C200DF"/>
    <w:rsid w:val="00C20380"/>
    <w:rsid w:val="00C20FBF"/>
    <w:rsid w:val="00C2210D"/>
    <w:rsid w:val="00C23395"/>
    <w:rsid w:val="00C23559"/>
    <w:rsid w:val="00C241E0"/>
    <w:rsid w:val="00C31E81"/>
    <w:rsid w:val="00C346D8"/>
    <w:rsid w:val="00C34A30"/>
    <w:rsid w:val="00C36725"/>
    <w:rsid w:val="00C36886"/>
    <w:rsid w:val="00C369BA"/>
    <w:rsid w:val="00C3777E"/>
    <w:rsid w:val="00C41A1A"/>
    <w:rsid w:val="00C42F8B"/>
    <w:rsid w:val="00C430D8"/>
    <w:rsid w:val="00C434EB"/>
    <w:rsid w:val="00C47069"/>
    <w:rsid w:val="00C50843"/>
    <w:rsid w:val="00C514C6"/>
    <w:rsid w:val="00C51E79"/>
    <w:rsid w:val="00C53E8D"/>
    <w:rsid w:val="00C547EB"/>
    <w:rsid w:val="00C560EC"/>
    <w:rsid w:val="00C57E22"/>
    <w:rsid w:val="00C61C6F"/>
    <w:rsid w:val="00C64645"/>
    <w:rsid w:val="00C64868"/>
    <w:rsid w:val="00C64C3D"/>
    <w:rsid w:val="00C64EF1"/>
    <w:rsid w:val="00C6508A"/>
    <w:rsid w:val="00C72B25"/>
    <w:rsid w:val="00C7549C"/>
    <w:rsid w:val="00C757B5"/>
    <w:rsid w:val="00C76900"/>
    <w:rsid w:val="00C800B1"/>
    <w:rsid w:val="00C80C49"/>
    <w:rsid w:val="00C81770"/>
    <w:rsid w:val="00C857BC"/>
    <w:rsid w:val="00C87541"/>
    <w:rsid w:val="00C90977"/>
    <w:rsid w:val="00C93417"/>
    <w:rsid w:val="00C935EE"/>
    <w:rsid w:val="00C9370C"/>
    <w:rsid w:val="00C944E3"/>
    <w:rsid w:val="00C957EF"/>
    <w:rsid w:val="00C96864"/>
    <w:rsid w:val="00C96F56"/>
    <w:rsid w:val="00C97510"/>
    <w:rsid w:val="00CA0D9F"/>
    <w:rsid w:val="00CA0F48"/>
    <w:rsid w:val="00CA1221"/>
    <w:rsid w:val="00CA1955"/>
    <w:rsid w:val="00CA241F"/>
    <w:rsid w:val="00CA65C1"/>
    <w:rsid w:val="00CB0F47"/>
    <w:rsid w:val="00CB10E1"/>
    <w:rsid w:val="00CB10E4"/>
    <w:rsid w:val="00CB19CB"/>
    <w:rsid w:val="00CB2C92"/>
    <w:rsid w:val="00CB2E73"/>
    <w:rsid w:val="00CB3334"/>
    <w:rsid w:val="00CB35FE"/>
    <w:rsid w:val="00CB6956"/>
    <w:rsid w:val="00CC100E"/>
    <w:rsid w:val="00CC1C7D"/>
    <w:rsid w:val="00CC3FAD"/>
    <w:rsid w:val="00CC6D94"/>
    <w:rsid w:val="00CC6E79"/>
    <w:rsid w:val="00CD1022"/>
    <w:rsid w:val="00CD12A0"/>
    <w:rsid w:val="00CD296D"/>
    <w:rsid w:val="00CD56E7"/>
    <w:rsid w:val="00CD6553"/>
    <w:rsid w:val="00CD6F14"/>
    <w:rsid w:val="00CE1664"/>
    <w:rsid w:val="00CE20AD"/>
    <w:rsid w:val="00CE2C88"/>
    <w:rsid w:val="00CE3448"/>
    <w:rsid w:val="00CE3B7B"/>
    <w:rsid w:val="00CE4D7E"/>
    <w:rsid w:val="00CE5A27"/>
    <w:rsid w:val="00CE600E"/>
    <w:rsid w:val="00CE690B"/>
    <w:rsid w:val="00CE69CC"/>
    <w:rsid w:val="00CE6D23"/>
    <w:rsid w:val="00CE7586"/>
    <w:rsid w:val="00CF08D7"/>
    <w:rsid w:val="00CF66A1"/>
    <w:rsid w:val="00CF6DB2"/>
    <w:rsid w:val="00CF6FCF"/>
    <w:rsid w:val="00D03729"/>
    <w:rsid w:val="00D053A4"/>
    <w:rsid w:val="00D063C4"/>
    <w:rsid w:val="00D06A9E"/>
    <w:rsid w:val="00D11CD2"/>
    <w:rsid w:val="00D12970"/>
    <w:rsid w:val="00D143A2"/>
    <w:rsid w:val="00D148FE"/>
    <w:rsid w:val="00D164D6"/>
    <w:rsid w:val="00D165DE"/>
    <w:rsid w:val="00D16971"/>
    <w:rsid w:val="00D212A2"/>
    <w:rsid w:val="00D21327"/>
    <w:rsid w:val="00D21455"/>
    <w:rsid w:val="00D21738"/>
    <w:rsid w:val="00D21867"/>
    <w:rsid w:val="00D23A1E"/>
    <w:rsid w:val="00D24158"/>
    <w:rsid w:val="00D25060"/>
    <w:rsid w:val="00D2685C"/>
    <w:rsid w:val="00D30630"/>
    <w:rsid w:val="00D32179"/>
    <w:rsid w:val="00D3226F"/>
    <w:rsid w:val="00D36F45"/>
    <w:rsid w:val="00D40E54"/>
    <w:rsid w:val="00D41473"/>
    <w:rsid w:val="00D44AC2"/>
    <w:rsid w:val="00D45649"/>
    <w:rsid w:val="00D4770A"/>
    <w:rsid w:val="00D477CF"/>
    <w:rsid w:val="00D55602"/>
    <w:rsid w:val="00D578D5"/>
    <w:rsid w:val="00D57A81"/>
    <w:rsid w:val="00D57B77"/>
    <w:rsid w:val="00D6051D"/>
    <w:rsid w:val="00D60CC0"/>
    <w:rsid w:val="00D619CE"/>
    <w:rsid w:val="00D64106"/>
    <w:rsid w:val="00D64300"/>
    <w:rsid w:val="00D64EAC"/>
    <w:rsid w:val="00D67536"/>
    <w:rsid w:val="00D71D98"/>
    <w:rsid w:val="00D73314"/>
    <w:rsid w:val="00D7492B"/>
    <w:rsid w:val="00D77B5A"/>
    <w:rsid w:val="00D808C4"/>
    <w:rsid w:val="00D80D07"/>
    <w:rsid w:val="00D830A5"/>
    <w:rsid w:val="00D85856"/>
    <w:rsid w:val="00D878C2"/>
    <w:rsid w:val="00D927D9"/>
    <w:rsid w:val="00D9347D"/>
    <w:rsid w:val="00D934AE"/>
    <w:rsid w:val="00D93F39"/>
    <w:rsid w:val="00D94437"/>
    <w:rsid w:val="00D94625"/>
    <w:rsid w:val="00D949DC"/>
    <w:rsid w:val="00D95961"/>
    <w:rsid w:val="00D96C08"/>
    <w:rsid w:val="00D9744F"/>
    <w:rsid w:val="00DA0790"/>
    <w:rsid w:val="00DA42A9"/>
    <w:rsid w:val="00DA46E9"/>
    <w:rsid w:val="00DA4FEC"/>
    <w:rsid w:val="00DA5C92"/>
    <w:rsid w:val="00DA5CBF"/>
    <w:rsid w:val="00DA603A"/>
    <w:rsid w:val="00DA6BE0"/>
    <w:rsid w:val="00DA73A0"/>
    <w:rsid w:val="00DA75AD"/>
    <w:rsid w:val="00DB16E1"/>
    <w:rsid w:val="00DB1D1C"/>
    <w:rsid w:val="00DB1D9F"/>
    <w:rsid w:val="00DB4924"/>
    <w:rsid w:val="00DB642E"/>
    <w:rsid w:val="00DC2305"/>
    <w:rsid w:val="00DC2EB7"/>
    <w:rsid w:val="00DC52BF"/>
    <w:rsid w:val="00DC6421"/>
    <w:rsid w:val="00DD08D3"/>
    <w:rsid w:val="00DD091E"/>
    <w:rsid w:val="00DD1D18"/>
    <w:rsid w:val="00DD2E6D"/>
    <w:rsid w:val="00DD3EF6"/>
    <w:rsid w:val="00DD7783"/>
    <w:rsid w:val="00DE0687"/>
    <w:rsid w:val="00DE3594"/>
    <w:rsid w:val="00DE5EC9"/>
    <w:rsid w:val="00DE64AD"/>
    <w:rsid w:val="00DF0849"/>
    <w:rsid w:val="00DF19DF"/>
    <w:rsid w:val="00DF1AA4"/>
    <w:rsid w:val="00DF1B4C"/>
    <w:rsid w:val="00DF1DF6"/>
    <w:rsid w:val="00DF21AE"/>
    <w:rsid w:val="00DF313F"/>
    <w:rsid w:val="00DF34CE"/>
    <w:rsid w:val="00DF3C14"/>
    <w:rsid w:val="00DF728E"/>
    <w:rsid w:val="00DF756A"/>
    <w:rsid w:val="00E04E14"/>
    <w:rsid w:val="00E0719A"/>
    <w:rsid w:val="00E076BA"/>
    <w:rsid w:val="00E07A38"/>
    <w:rsid w:val="00E10B9B"/>
    <w:rsid w:val="00E11A45"/>
    <w:rsid w:val="00E11C29"/>
    <w:rsid w:val="00E1205B"/>
    <w:rsid w:val="00E13F4D"/>
    <w:rsid w:val="00E15551"/>
    <w:rsid w:val="00E15A6E"/>
    <w:rsid w:val="00E16F1F"/>
    <w:rsid w:val="00E22F0A"/>
    <w:rsid w:val="00E230B5"/>
    <w:rsid w:val="00E235C9"/>
    <w:rsid w:val="00E23FE8"/>
    <w:rsid w:val="00E2429C"/>
    <w:rsid w:val="00E24434"/>
    <w:rsid w:val="00E24C64"/>
    <w:rsid w:val="00E26312"/>
    <w:rsid w:val="00E266DC"/>
    <w:rsid w:val="00E315FE"/>
    <w:rsid w:val="00E32B4C"/>
    <w:rsid w:val="00E33CA8"/>
    <w:rsid w:val="00E3466D"/>
    <w:rsid w:val="00E352B9"/>
    <w:rsid w:val="00E35C29"/>
    <w:rsid w:val="00E37AA5"/>
    <w:rsid w:val="00E37DA7"/>
    <w:rsid w:val="00E425F7"/>
    <w:rsid w:val="00E427EA"/>
    <w:rsid w:val="00E42B6C"/>
    <w:rsid w:val="00E433A9"/>
    <w:rsid w:val="00E440FF"/>
    <w:rsid w:val="00E4482B"/>
    <w:rsid w:val="00E44E78"/>
    <w:rsid w:val="00E45B25"/>
    <w:rsid w:val="00E470E2"/>
    <w:rsid w:val="00E50557"/>
    <w:rsid w:val="00E51DF6"/>
    <w:rsid w:val="00E5211A"/>
    <w:rsid w:val="00E55161"/>
    <w:rsid w:val="00E565C7"/>
    <w:rsid w:val="00E574DD"/>
    <w:rsid w:val="00E62424"/>
    <w:rsid w:val="00E627EA"/>
    <w:rsid w:val="00E629EC"/>
    <w:rsid w:val="00E636AE"/>
    <w:rsid w:val="00E64197"/>
    <w:rsid w:val="00E64627"/>
    <w:rsid w:val="00E6526E"/>
    <w:rsid w:val="00E707C2"/>
    <w:rsid w:val="00E730AE"/>
    <w:rsid w:val="00E74B32"/>
    <w:rsid w:val="00E75EE9"/>
    <w:rsid w:val="00E77671"/>
    <w:rsid w:val="00E8075E"/>
    <w:rsid w:val="00E81175"/>
    <w:rsid w:val="00E86010"/>
    <w:rsid w:val="00E869B6"/>
    <w:rsid w:val="00E86B6D"/>
    <w:rsid w:val="00E87E8B"/>
    <w:rsid w:val="00E91776"/>
    <w:rsid w:val="00E91D5B"/>
    <w:rsid w:val="00E92A7D"/>
    <w:rsid w:val="00E93530"/>
    <w:rsid w:val="00E93ABF"/>
    <w:rsid w:val="00E95247"/>
    <w:rsid w:val="00EA3498"/>
    <w:rsid w:val="00EA55CF"/>
    <w:rsid w:val="00EA632B"/>
    <w:rsid w:val="00EA6812"/>
    <w:rsid w:val="00EA6D8B"/>
    <w:rsid w:val="00EB0CE5"/>
    <w:rsid w:val="00EB16B6"/>
    <w:rsid w:val="00EB1C8D"/>
    <w:rsid w:val="00EB3AB1"/>
    <w:rsid w:val="00EB3C5A"/>
    <w:rsid w:val="00EB51A9"/>
    <w:rsid w:val="00EB5A4D"/>
    <w:rsid w:val="00EB64A9"/>
    <w:rsid w:val="00EB73F8"/>
    <w:rsid w:val="00EC010F"/>
    <w:rsid w:val="00EC062A"/>
    <w:rsid w:val="00EC0B89"/>
    <w:rsid w:val="00EC41C4"/>
    <w:rsid w:val="00EC464B"/>
    <w:rsid w:val="00EC578A"/>
    <w:rsid w:val="00EC5C03"/>
    <w:rsid w:val="00EC5E6E"/>
    <w:rsid w:val="00EC6446"/>
    <w:rsid w:val="00EC6BE6"/>
    <w:rsid w:val="00EC74B5"/>
    <w:rsid w:val="00EC7532"/>
    <w:rsid w:val="00EC7725"/>
    <w:rsid w:val="00ED0214"/>
    <w:rsid w:val="00ED06CB"/>
    <w:rsid w:val="00ED07FA"/>
    <w:rsid w:val="00ED098A"/>
    <w:rsid w:val="00ED1A55"/>
    <w:rsid w:val="00ED2C1B"/>
    <w:rsid w:val="00ED6B75"/>
    <w:rsid w:val="00ED7A41"/>
    <w:rsid w:val="00EE1368"/>
    <w:rsid w:val="00EE201C"/>
    <w:rsid w:val="00EE391A"/>
    <w:rsid w:val="00EE5352"/>
    <w:rsid w:val="00EF02F4"/>
    <w:rsid w:val="00EF29CF"/>
    <w:rsid w:val="00EF3B15"/>
    <w:rsid w:val="00EF55C5"/>
    <w:rsid w:val="00EF6941"/>
    <w:rsid w:val="00F01696"/>
    <w:rsid w:val="00F05A3F"/>
    <w:rsid w:val="00F060B7"/>
    <w:rsid w:val="00F06225"/>
    <w:rsid w:val="00F06268"/>
    <w:rsid w:val="00F0743E"/>
    <w:rsid w:val="00F077D8"/>
    <w:rsid w:val="00F1024E"/>
    <w:rsid w:val="00F151C4"/>
    <w:rsid w:val="00F1581E"/>
    <w:rsid w:val="00F16536"/>
    <w:rsid w:val="00F165C5"/>
    <w:rsid w:val="00F16F10"/>
    <w:rsid w:val="00F1743F"/>
    <w:rsid w:val="00F21A47"/>
    <w:rsid w:val="00F21CEB"/>
    <w:rsid w:val="00F22B62"/>
    <w:rsid w:val="00F231C8"/>
    <w:rsid w:val="00F24744"/>
    <w:rsid w:val="00F249C1"/>
    <w:rsid w:val="00F265A8"/>
    <w:rsid w:val="00F328BF"/>
    <w:rsid w:val="00F33018"/>
    <w:rsid w:val="00F34649"/>
    <w:rsid w:val="00F37FA6"/>
    <w:rsid w:val="00F37FDE"/>
    <w:rsid w:val="00F44514"/>
    <w:rsid w:val="00F468E7"/>
    <w:rsid w:val="00F46B00"/>
    <w:rsid w:val="00F4778F"/>
    <w:rsid w:val="00F47AC6"/>
    <w:rsid w:val="00F51A4A"/>
    <w:rsid w:val="00F545B5"/>
    <w:rsid w:val="00F56AB6"/>
    <w:rsid w:val="00F5712D"/>
    <w:rsid w:val="00F6032C"/>
    <w:rsid w:val="00F6153E"/>
    <w:rsid w:val="00F617EA"/>
    <w:rsid w:val="00F61DAF"/>
    <w:rsid w:val="00F624E0"/>
    <w:rsid w:val="00F637E4"/>
    <w:rsid w:val="00F64DBB"/>
    <w:rsid w:val="00F65117"/>
    <w:rsid w:val="00F65A14"/>
    <w:rsid w:val="00F668F9"/>
    <w:rsid w:val="00F672F6"/>
    <w:rsid w:val="00F67B25"/>
    <w:rsid w:val="00F70208"/>
    <w:rsid w:val="00F70A1D"/>
    <w:rsid w:val="00F71CDA"/>
    <w:rsid w:val="00F71F2F"/>
    <w:rsid w:val="00F74224"/>
    <w:rsid w:val="00F7427A"/>
    <w:rsid w:val="00F75436"/>
    <w:rsid w:val="00F7601F"/>
    <w:rsid w:val="00F82494"/>
    <w:rsid w:val="00F848E1"/>
    <w:rsid w:val="00F8741B"/>
    <w:rsid w:val="00F90485"/>
    <w:rsid w:val="00F90EE3"/>
    <w:rsid w:val="00F949AF"/>
    <w:rsid w:val="00F9542A"/>
    <w:rsid w:val="00F9752B"/>
    <w:rsid w:val="00FA0B52"/>
    <w:rsid w:val="00FA0E23"/>
    <w:rsid w:val="00FA6737"/>
    <w:rsid w:val="00FA6C30"/>
    <w:rsid w:val="00FA7D5A"/>
    <w:rsid w:val="00FB39FD"/>
    <w:rsid w:val="00FB3D38"/>
    <w:rsid w:val="00FB4C76"/>
    <w:rsid w:val="00FB5AC9"/>
    <w:rsid w:val="00FB5B27"/>
    <w:rsid w:val="00FB5C9C"/>
    <w:rsid w:val="00FB7F0B"/>
    <w:rsid w:val="00FC0222"/>
    <w:rsid w:val="00FC2D83"/>
    <w:rsid w:val="00FC43A1"/>
    <w:rsid w:val="00FC5714"/>
    <w:rsid w:val="00FC6CF3"/>
    <w:rsid w:val="00FC6E20"/>
    <w:rsid w:val="00FD06EF"/>
    <w:rsid w:val="00FD1D26"/>
    <w:rsid w:val="00FD2678"/>
    <w:rsid w:val="00FD5702"/>
    <w:rsid w:val="00FE14C2"/>
    <w:rsid w:val="00FE1EBD"/>
    <w:rsid w:val="00FE52CA"/>
    <w:rsid w:val="00FE5A0A"/>
    <w:rsid w:val="00FE5C7B"/>
    <w:rsid w:val="00FE6ED1"/>
    <w:rsid w:val="00FE7622"/>
    <w:rsid w:val="00FF2CD2"/>
    <w:rsid w:val="00FF347C"/>
    <w:rsid w:val="00FF3B53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40602-6CA5-4666-BC42-9CFE2F2D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5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3A55A0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rsid w:val="003A55A0"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rsid w:val="003A55A0"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3A55A0"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rsid w:val="003A55A0"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link w:val="Balk6Char"/>
    <w:qFormat/>
    <w:rsid w:val="003A55A0"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rsid w:val="003A55A0"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rsid w:val="003A55A0"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rsid w:val="003A55A0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3A55A0"/>
    <w:pPr>
      <w:jc w:val="center"/>
    </w:pPr>
    <w:rPr>
      <w:b/>
    </w:rPr>
  </w:style>
  <w:style w:type="paragraph" w:styleId="DipnotMetni">
    <w:name w:val="footnote text"/>
    <w:basedOn w:val="Normal"/>
    <w:rsid w:val="003A55A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rsid w:val="003A55A0"/>
    <w:rPr>
      <w:sz w:val="20"/>
      <w:vertAlign w:val="superscript"/>
    </w:rPr>
  </w:style>
  <w:style w:type="paragraph" w:styleId="stBilgi">
    <w:name w:val="header"/>
    <w:aliases w:val=" Char Char Char, Char Char"/>
    <w:basedOn w:val="Normal"/>
    <w:rsid w:val="003A55A0"/>
    <w:pPr>
      <w:tabs>
        <w:tab w:val="center" w:pos="4536"/>
        <w:tab w:val="right" w:pos="9072"/>
      </w:tabs>
    </w:pPr>
  </w:style>
  <w:style w:type="paragraph" w:customStyle="1" w:styleId="BodyText211">
    <w:name w:val="Body Text 211"/>
    <w:basedOn w:val="Normal"/>
    <w:rsid w:val="003A55A0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rsid w:val="003A55A0"/>
    <w:pPr>
      <w:jc w:val="center"/>
    </w:pPr>
    <w:rPr>
      <w:rFonts w:ascii="Arial" w:hAnsi="Arial"/>
    </w:rPr>
  </w:style>
  <w:style w:type="paragraph" w:customStyle="1" w:styleId="BodyTextIndent24">
    <w:name w:val="Body Text Indent 24"/>
    <w:basedOn w:val="Normal"/>
    <w:rsid w:val="003A55A0"/>
    <w:pPr>
      <w:ind w:left="1080" w:hanging="375"/>
    </w:pPr>
  </w:style>
  <w:style w:type="paragraph" w:styleId="AltBilgi">
    <w:name w:val="footer"/>
    <w:basedOn w:val="Normal"/>
    <w:link w:val="AltBilgiChar"/>
    <w:rsid w:val="003A55A0"/>
    <w:pPr>
      <w:tabs>
        <w:tab w:val="center" w:pos="4536"/>
        <w:tab w:val="right" w:pos="9072"/>
      </w:tabs>
    </w:pPr>
  </w:style>
  <w:style w:type="paragraph" w:customStyle="1" w:styleId="BodyText34">
    <w:name w:val="Body Text 34"/>
    <w:basedOn w:val="Normal"/>
    <w:rsid w:val="003A55A0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rsid w:val="003A55A0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BodyText210">
    <w:name w:val="Body Text 210"/>
    <w:basedOn w:val="Normal"/>
    <w:rsid w:val="003A55A0"/>
    <w:pPr>
      <w:ind w:left="567" w:hanging="567"/>
    </w:pPr>
    <w:rPr>
      <w:rFonts w:ascii="Arial" w:hAnsi="Arial"/>
      <w:color w:val="FF0000"/>
      <w:sz w:val="20"/>
    </w:rPr>
  </w:style>
  <w:style w:type="paragraph" w:customStyle="1" w:styleId="BodyTextIndent23">
    <w:name w:val="Body Text Indent 23"/>
    <w:basedOn w:val="Normal"/>
    <w:rsid w:val="003A55A0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BodyText29">
    <w:name w:val="Body Text 29"/>
    <w:basedOn w:val="Normal"/>
    <w:rsid w:val="003A55A0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rsid w:val="003A55A0"/>
    <w:pPr>
      <w:spacing w:before="100" w:after="100"/>
    </w:pPr>
  </w:style>
  <w:style w:type="paragraph" w:customStyle="1" w:styleId="BodyText28">
    <w:name w:val="Body Text 28"/>
    <w:basedOn w:val="Normal"/>
    <w:rsid w:val="003A55A0"/>
    <w:pPr>
      <w:jc w:val="both"/>
    </w:pPr>
    <w:rPr>
      <w:rFonts w:ascii="Arial" w:hAnsi="Arial"/>
      <w:i/>
      <w:color w:val="808080"/>
      <w:sz w:val="16"/>
    </w:rPr>
  </w:style>
  <w:style w:type="paragraph" w:customStyle="1" w:styleId="BodyText33">
    <w:name w:val="Body Text 33"/>
    <w:basedOn w:val="Normal"/>
    <w:rsid w:val="003A55A0"/>
    <w:pPr>
      <w:jc w:val="both"/>
    </w:pPr>
    <w:rPr>
      <w:rFonts w:ascii="Arial" w:hAnsi="Arial"/>
      <w:sz w:val="18"/>
    </w:rPr>
  </w:style>
  <w:style w:type="paragraph" w:customStyle="1" w:styleId="BodyText26">
    <w:name w:val="Body Text 26"/>
    <w:basedOn w:val="Normal"/>
    <w:rsid w:val="003A55A0"/>
    <w:pPr>
      <w:ind w:firstLine="426"/>
      <w:jc w:val="both"/>
    </w:pPr>
    <w:rPr>
      <w:rFonts w:ascii="Arial" w:hAnsi="Arial"/>
    </w:rPr>
  </w:style>
  <w:style w:type="paragraph" w:customStyle="1" w:styleId="BodyText25">
    <w:name w:val="Body Text 25"/>
    <w:basedOn w:val="Normal"/>
    <w:rsid w:val="003A55A0"/>
    <w:pPr>
      <w:tabs>
        <w:tab w:val="left" w:pos="6900"/>
      </w:tabs>
      <w:jc w:val="both"/>
    </w:pPr>
    <w:rPr>
      <w:sz w:val="20"/>
    </w:rPr>
  </w:style>
  <w:style w:type="paragraph" w:customStyle="1" w:styleId="BodyText31">
    <w:name w:val="Body Text 31"/>
    <w:basedOn w:val="Normal"/>
    <w:rsid w:val="003A55A0"/>
    <w:pPr>
      <w:jc w:val="both"/>
    </w:pPr>
    <w:rPr>
      <w:rFonts w:ascii="Arial" w:hAnsi="Arial"/>
    </w:rPr>
  </w:style>
  <w:style w:type="paragraph" w:customStyle="1" w:styleId="BodyTextIndent22">
    <w:name w:val="Body Text Indent 22"/>
    <w:basedOn w:val="Normal"/>
    <w:rsid w:val="003A55A0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sid w:val="003A55A0"/>
    <w:rPr>
      <w:rFonts w:ascii="Arial" w:hAnsi="Arial"/>
      <w:sz w:val="20"/>
    </w:rPr>
  </w:style>
  <w:style w:type="paragraph" w:customStyle="1" w:styleId="BodyText24">
    <w:name w:val="Body Text 24"/>
    <w:basedOn w:val="Normal"/>
    <w:rsid w:val="003A55A0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sid w:val="003A55A0"/>
    <w:rPr>
      <w:sz w:val="20"/>
    </w:rPr>
  </w:style>
  <w:style w:type="paragraph" w:customStyle="1" w:styleId="h">
    <w:name w:val="h"/>
    <w:basedOn w:val="Normal"/>
    <w:rsid w:val="003A55A0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rsid w:val="003A55A0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rsid w:val="003A55A0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sid w:val="003A55A0"/>
    <w:rPr>
      <w:sz w:val="20"/>
    </w:rPr>
  </w:style>
  <w:style w:type="character" w:customStyle="1" w:styleId="Explanation">
    <w:name w:val="Explanation"/>
    <w:rsid w:val="003A55A0"/>
    <w:rPr>
      <w:sz w:val="20"/>
    </w:rPr>
  </w:style>
  <w:style w:type="paragraph" w:customStyle="1" w:styleId="BodyText23">
    <w:name w:val="Body Text 23"/>
    <w:basedOn w:val="Normal"/>
    <w:rsid w:val="003A55A0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rsid w:val="003A55A0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rsid w:val="00F060B7"/>
    <w:rPr>
      <w:sz w:val="20"/>
    </w:rPr>
  </w:style>
  <w:style w:type="character" w:styleId="SonnotBavurusu">
    <w:name w:val="endnote reference"/>
    <w:rsid w:val="00F060B7"/>
    <w:rPr>
      <w:vertAlign w:val="superscript"/>
    </w:rPr>
  </w:style>
  <w:style w:type="character" w:styleId="AklamaBavurusu">
    <w:name w:val="annotation reference"/>
    <w:rsid w:val="003F2E4B"/>
    <w:rPr>
      <w:sz w:val="16"/>
      <w:szCs w:val="16"/>
    </w:rPr>
  </w:style>
  <w:style w:type="paragraph" w:styleId="AklamaMetni">
    <w:name w:val="annotation text"/>
    <w:basedOn w:val="Normal"/>
    <w:rsid w:val="003F2E4B"/>
    <w:rPr>
      <w:sz w:val="20"/>
    </w:rPr>
  </w:style>
  <w:style w:type="paragraph" w:styleId="Altyaz">
    <w:name w:val="Subtitle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AltBilgiChar">
    <w:name w:val="Alt Bilgi Char"/>
    <w:link w:val="AltBilgi"/>
    <w:rsid w:val="00DD2E6D"/>
    <w:rPr>
      <w:sz w:val="24"/>
    </w:rPr>
  </w:style>
  <w:style w:type="character" w:customStyle="1" w:styleId="Balk6Char">
    <w:name w:val="Başlık 6 Char"/>
    <w:link w:val="Balk6"/>
    <w:rsid w:val="00DD2E6D"/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(İHALEYİ YAPAN İDARENİN ADI)</vt:lpstr>
    </vt:vector>
  </TitlesOfParts>
  <Company>KAMU IHALE KURUMU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dc:description/>
  <cp:lastModifiedBy>Ekin Fırat</cp:lastModifiedBy>
  <cp:revision>2</cp:revision>
  <cp:lastPrinted>2009-03-04T08:44:00Z</cp:lastPrinted>
  <dcterms:created xsi:type="dcterms:W3CDTF">2021-06-25T08:28:00Z</dcterms:created>
  <dcterms:modified xsi:type="dcterms:W3CDTF">2021-06-25T08:28:00Z</dcterms:modified>
</cp:coreProperties>
</file>