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4A" w:rsidRDefault="00FA354A" w:rsidP="00FA354A">
      <w:pPr>
        <w:spacing w:after="225" w:line="450" w:lineRule="atLeast"/>
        <w:outlineLvl w:val="3"/>
        <w:rPr>
          <w:rFonts w:ascii="Arial" w:eastAsia="Times New Roman" w:hAnsi="Arial" w:cs="Arial"/>
          <w:b/>
          <w:bCs/>
          <w:color w:val="092644"/>
          <w:sz w:val="36"/>
          <w:szCs w:val="36"/>
          <w:lang w:eastAsia="tr-TR"/>
        </w:rPr>
      </w:pPr>
      <w:r>
        <w:rPr>
          <w:rFonts w:ascii="Arial" w:eastAsia="Times New Roman" w:hAnsi="Arial" w:cs="Arial"/>
          <w:b/>
          <w:bCs/>
          <w:color w:val="092644"/>
          <w:sz w:val="36"/>
          <w:szCs w:val="36"/>
          <w:lang w:eastAsia="tr-TR"/>
        </w:rPr>
        <w:t>ENDÜSTRİ</w:t>
      </w:r>
      <w:r w:rsidRPr="00FA354A">
        <w:rPr>
          <w:rFonts w:ascii="Arial" w:eastAsia="Times New Roman" w:hAnsi="Arial" w:cs="Arial"/>
          <w:b/>
          <w:bCs/>
          <w:color w:val="092644"/>
          <w:sz w:val="36"/>
          <w:szCs w:val="36"/>
          <w:lang w:eastAsia="tr-TR"/>
        </w:rPr>
        <w:t xml:space="preserve"> MÜHENDİSLİĞİ BÖLÜMÜNE 2020-2021 EĞİTİM-ÖĞRETİM YILINDA DERS SAATİ ÜCRET İLİ GÖREVLENDİRİLECEK ÖĞRETİM ELEMANI DUYURUSU</w:t>
      </w:r>
    </w:p>
    <w:p w:rsidR="0021438B" w:rsidRPr="00FA354A" w:rsidRDefault="0021438B" w:rsidP="00FA354A">
      <w:pPr>
        <w:spacing w:after="225" w:line="450" w:lineRule="atLeast"/>
        <w:outlineLvl w:val="3"/>
        <w:rPr>
          <w:rFonts w:ascii="Arial" w:eastAsia="Times New Roman" w:hAnsi="Arial" w:cs="Arial"/>
          <w:b/>
          <w:bCs/>
          <w:color w:val="092644"/>
          <w:sz w:val="36"/>
          <w:szCs w:val="36"/>
          <w:lang w:eastAsia="tr-TR"/>
        </w:rPr>
      </w:pPr>
      <w:bookmarkStart w:id="0" w:name="_GoBack"/>
      <w:bookmarkEnd w:id="0"/>
    </w:p>
    <w:p w:rsidR="00FA354A" w:rsidRPr="00FA354A" w:rsidRDefault="00FA354A"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D  U Y U R U</w:t>
      </w:r>
    </w:p>
    <w:p w:rsidR="00FA354A" w:rsidRPr="00FA354A" w:rsidRDefault="00FA354A" w:rsidP="00FA354A">
      <w:pPr>
        <w:spacing w:after="225" w:line="240" w:lineRule="auto"/>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 xml:space="preserve">Fakültemiz </w:t>
      </w:r>
      <w:r w:rsidR="009F332F">
        <w:rPr>
          <w:rFonts w:ascii="Times New Roman" w:eastAsia="Times New Roman" w:hAnsi="Times New Roman"/>
          <w:sz w:val="24"/>
          <w:szCs w:val="24"/>
          <w:lang w:eastAsia="tr-TR"/>
        </w:rPr>
        <w:t xml:space="preserve">Endüstri </w:t>
      </w:r>
      <w:r w:rsidRPr="00FA354A">
        <w:rPr>
          <w:rFonts w:ascii="Times New Roman" w:eastAsia="Times New Roman" w:hAnsi="Times New Roman"/>
          <w:sz w:val="24"/>
          <w:szCs w:val="24"/>
          <w:lang w:eastAsia="tr-TR"/>
        </w:rPr>
        <w:t xml:space="preserve">Mühendisliği Bölümünün </w:t>
      </w:r>
      <w:r w:rsidR="008302CE">
        <w:rPr>
          <w:rFonts w:ascii="Times New Roman" w:eastAsia="Times New Roman" w:hAnsi="Times New Roman"/>
          <w:sz w:val="24"/>
          <w:szCs w:val="24"/>
          <w:lang w:eastAsia="tr-TR"/>
        </w:rPr>
        <w:t>2020-</w:t>
      </w:r>
      <w:r w:rsidRPr="00FA354A">
        <w:rPr>
          <w:rFonts w:ascii="Times New Roman" w:eastAsia="Times New Roman" w:hAnsi="Times New Roman"/>
          <w:sz w:val="24"/>
          <w:szCs w:val="24"/>
          <w:lang w:eastAsia="tr-TR"/>
        </w:rPr>
        <w:t>20</w:t>
      </w:r>
      <w:r w:rsidR="008302CE">
        <w:rPr>
          <w:rFonts w:ascii="Times New Roman" w:eastAsia="Times New Roman" w:hAnsi="Times New Roman"/>
          <w:sz w:val="24"/>
          <w:szCs w:val="24"/>
          <w:lang w:eastAsia="tr-TR"/>
        </w:rPr>
        <w:t>21</w:t>
      </w:r>
      <w:r w:rsidRPr="00FA354A">
        <w:rPr>
          <w:rFonts w:ascii="Times New Roman" w:eastAsia="Times New Roman" w:hAnsi="Times New Roman"/>
          <w:sz w:val="24"/>
          <w:szCs w:val="24"/>
          <w:lang w:eastAsia="tr-TR"/>
        </w:rPr>
        <w:t xml:space="preserve"> Eğitim-Öğretim Yılı Güz </w:t>
      </w:r>
      <w:r w:rsidR="00C071B2">
        <w:rPr>
          <w:rFonts w:ascii="Times New Roman" w:eastAsia="Times New Roman" w:hAnsi="Times New Roman"/>
          <w:sz w:val="24"/>
          <w:szCs w:val="24"/>
          <w:lang w:eastAsia="tr-TR"/>
        </w:rPr>
        <w:t xml:space="preserve">yarıyılı </w:t>
      </w:r>
      <w:r w:rsidRPr="00FA354A">
        <w:rPr>
          <w:rFonts w:ascii="Times New Roman" w:eastAsia="Times New Roman" w:hAnsi="Times New Roman"/>
          <w:sz w:val="24"/>
          <w:szCs w:val="24"/>
          <w:lang w:eastAsia="tr-TR"/>
        </w:rPr>
        <w:t>ders programında yer alan aşağıdaki dersleri vermek üzere, 2547 sayılı Kanunun 31 inci maddesi uyarınca, aşağıdaki niteliklere sahip öğretim elemanı ders saati ücreti ile görevlendirilecektir.  Başvuru koşulları ve takvimi aşağıda yer almaktadır.</w:t>
      </w:r>
    </w:p>
    <w:p w:rsidR="00FA354A" w:rsidRPr="00FA354A" w:rsidRDefault="00FA354A" w:rsidP="00FA354A">
      <w:pPr>
        <w:spacing w:after="225" w:line="240" w:lineRule="auto"/>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İlgililere duyurulur.</w:t>
      </w:r>
    </w:p>
    <w:p w:rsidR="00FA354A" w:rsidRPr="00FA354A" w:rsidRDefault="00C071B2" w:rsidP="00FA354A">
      <w:pPr>
        <w:spacing w:after="225" w:line="240" w:lineRule="auto"/>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Mühendislik  Fakültesi Dekanlığı</w:t>
      </w:r>
    </w:p>
    <w:tbl>
      <w:tblPr>
        <w:tblW w:w="13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9214"/>
      </w:tblGrid>
      <w:tr w:rsidR="00FA354A" w:rsidRPr="00FA354A" w:rsidTr="00FA354A">
        <w:tc>
          <w:tcPr>
            <w:tcW w:w="13742" w:type="dxa"/>
            <w:gridSpan w:val="2"/>
            <w:tcBorders>
              <w:top w:val="outset" w:sz="6" w:space="0" w:color="auto"/>
              <w:left w:val="outset" w:sz="6" w:space="0" w:color="auto"/>
              <w:bottom w:val="outset" w:sz="6" w:space="0" w:color="auto"/>
              <w:right w:val="outset" w:sz="6" w:space="0" w:color="auto"/>
            </w:tcBorders>
            <w:hideMark/>
          </w:tcPr>
          <w:p w:rsidR="00FA354A" w:rsidRPr="00FA354A" w:rsidRDefault="00FA354A"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Başvuru Yeri ve Takvimi</w:t>
            </w:r>
          </w:p>
        </w:tc>
      </w:tr>
      <w:tr w:rsidR="00FA354A" w:rsidRPr="00FA354A" w:rsidTr="00FA354A">
        <w:tc>
          <w:tcPr>
            <w:tcW w:w="4528" w:type="dxa"/>
            <w:tcBorders>
              <w:top w:val="outset" w:sz="6" w:space="0" w:color="auto"/>
              <w:left w:val="outset" w:sz="6" w:space="0" w:color="auto"/>
              <w:bottom w:val="outset" w:sz="6" w:space="0" w:color="auto"/>
              <w:right w:val="outset" w:sz="6" w:space="0" w:color="auto"/>
            </w:tcBorders>
            <w:hideMark/>
          </w:tcPr>
          <w:p w:rsidR="00FA354A" w:rsidRPr="00FA354A" w:rsidRDefault="00FA354A" w:rsidP="00FA354A">
            <w:pPr>
              <w:spacing w:after="0" w:line="240" w:lineRule="auto"/>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Başvuru Tarihleri</w:t>
            </w:r>
          </w:p>
        </w:tc>
        <w:tc>
          <w:tcPr>
            <w:tcW w:w="9214" w:type="dxa"/>
            <w:tcBorders>
              <w:top w:val="outset" w:sz="6" w:space="0" w:color="auto"/>
              <w:left w:val="outset" w:sz="6" w:space="0" w:color="auto"/>
              <w:bottom w:val="outset" w:sz="6" w:space="0" w:color="auto"/>
              <w:right w:val="outset" w:sz="6" w:space="0" w:color="auto"/>
            </w:tcBorders>
            <w:hideMark/>
          </w:tcPr>
          <w:p w:rsidR="00FA354A" w:rsidRPr="00FA354A" w:rsidRDefault="001076CF" w:rsidP="001076CF">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10 Ağustos</w:t>
            </w:r>
            <w:r w:rsidR="00FA354A" w:rsidRPr="00FA354A">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24</w:t>
            </w:r>
            <w:r w:rsidR="00FA354A" w:rsidRPr="00FA354A">
              <w:rPr>
                <w:rFonts w:ascii="Times New Roman" w:eastAsia="Times New Roman" w:hAnsi="Times New Roman"/>
                <w:sz w:val="24"/>
                <w:szCs w:val="24"/>
                <w:lang w:eastAsia="tr-TR"/>
              </w:rPr>
              <w:t xml:space="preserve"> Ağustos 2020</w:t>
            </w:r>
          </w:p>
        </w:tc>
      </w:tr>
      <w:tr w:rsidR="00FA354A" w:rsidRPr="00FA354A" w:rsidTr="00FA354A">
        <w:tc>
          <w:tcPr>
            <w:tcW w:w="4528" w:type="dxa"/>
            <w:tcBorders>
              <w:top w:val="outset" w:sz="6" w:space="0" w:color="auto"/>
              <w:left w:val="outset" w:sz="6" w:space="0" w:color="auto"/>
              <w:bottom w:val="outset" w:sz="6" w:space="0" w:color="auto"/>
              <w:right w:val="outset" w:sz="6" w:space="0" w:color="auto"/>
            </w:tcBorders>
            <w:hideMark/>
          </w:tcPr>
          <w:p w:rsidR="00FA354A" w:rsidRPr="00FA354A" w:rsidRDefault="00FA354A" w:rsidP="00FA354A">
            <w:pPr>
              <w:spacing w:after="0" w:line="240" w:lineRule="auto"/>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Komisyon Değerlendirme Süresi</w:t>
            </w:r>
          </w:p>
        </w:tc>
        <w:tc>
          <w:tcPr>
            <w:tcW w:w="9214" w:type="dxa"/>
            <w:tcBorders>
              <w:top w:val="outset" w:sz="6" w:space="0" w:color="auto"/>
              <w:left w:val="outset" w:sz="6" w:space="0" w:color="auto"/>
              <w:bottom w:val="outset" w:sz="6" w:space="0" w:color="auto"/>
              <w:right w:val="outset" w:sz="6" w:space="0" w:color="auto"/>
            </w:tcBorders>
            <w:hideMark/>
          </w:tcPr>
          <w:p w:rsidR="00FA354A" w:rsidRPr="00FA354A" w:rsidRDefault="001076CF" w:rsidP="00FA354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26-27</w:t>
            </w:r>
            <w:r w:rsidR="00FA354A" w:rsidRPr="00FA354A">
              <w:rPr>
                <w:rFonts w:ascii="Times New Roman" w:eastAsia="Times New Roman" w:hAnsi="Times New Roman"/>
                <w:sz w:val="24"/>
                <w:szCs w:val="24"/>
                <w:lang w:eastAsia="tr-TR"/>
              </w:rPr>
              <w:t xml:space="preserve"> Ağustos 2020</w:t>
            </w:r>
          </w:p>
        </w:tc>
      </w:tr>
      <w:tr w:rsidR="00FA354A" w:rsidRPr="00FA354A" w:rsidTr="00FA354A">
        <w:tc>
          <w:tcPr>
            <w:tcW w:w="4528" w:type="dxa"/>
            <w:tcBorders>
              <w:top w:val="outset" w:sz="6" w:space="0" w:color="auto"/>
              <w:left w:val="outset" w:sz="6" w:space="0" w:color="auto"/>
              <w:bottom w:val="outset" w:sz="6" w:space="0" w:color="auto"/>
              <w:right w:val="outset" w:sz="6" w:space="0" w:color="auto"/>
            </w:tcBorders>
            <w:hideMark/>
          </w:tcPr>
          <w:p w:rsidR="00FA354A" w:rsidRPr="00FA354A" w:rsidRDefault="00FA354A" w:rsidP="00FA354A">
            <w:pPr>
              <w:spacing w:after="0" w:line="240" w:lineRule="auto"/>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Değerlendirme Sonucunun İlan Tarihi</w:t>
            </w:r>
          </w:p>
        </w:tc>
        <w:tc>
          <w:tcPr>
            <w:tcW w:w="9214" w:type="dxa"/>
            <w:tcBorders>
              <w:top w:val="outset" w:sz="6" w:space="0" w:color="auto"/>
              <w:left w:val="outset" w:sz="6" w:space="0" w:color="auto"/>
              <w:bottom w:val="outset" w:sz="6" w:space="0" w:color="auto"/>
              <w:right w:val="outset" w:sz="6" w:space="0" w:color="auto"/>
            </w:tcBorders>
            <w:hideMark/>
          </w:tcPr>
          <w:p w:rsidR="00FA354A" w:rsidRPr="00FA354A" w:rsidRDefault="001076CF" w:rsidP="00FA354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28 </w:t>
            </w:r>
            <w:r w:rsidR="00FA354A" w:rsidRPr="00FA354A">
              <w:rPr>
                <w:rFonts w:ascii="Times New Roman" w:eastAsia="Times New Roman" w:hAnsi="Times New Roman"/>
                <w:sz w:val="24"/>
                <w:szCs w:val="24"/>
                <w:lang w:eastAsia="tr-TR"/>
              </w:rPr>
              <w:t>Ağustos 2020</w:t>
            </w:r>
          </w:p>
        </w:tc>
      </w:tr>
      <w:tr w:rsidR="00FA354A" w:rsidRPr="00FA354A" w:rsidTr="00FA354A">
        <w:tc>
          <w:tcPr>
            <w:tcW w:w="4528" w:type="dxa"/>
            <w:tcBorders>
              <w:top w:val="outset" w:sz="6" w:space="0" w:color="auto"/>
              <w:left w:val="outset" w:sz="6" w:space="0" w:color="auto"/>
              <w:bottom w:val="outset" w:sz="6" w:space="0" w:color="auto"/>
              <w:right w:val="outset" w:sz="6" w:space="0" w:color="auto"/>
            </w:tcBorders>
            <w:hideMark/>
          </w:tcPr>
          <w:p w:rsidR="00FA354A" w:rsidRPr="00FA354A" w:rsidRDefault="00FA354A" w:rsidP="00FA354A">
            <w:pPr>
              <w:spacing w:after="0" w:line="240" w:lineRule="auto"/>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Başvuru Yeri</w:t>
            </w:r>
          </w:p>
        </w:tc>
        <w:tc>
          <w:tcPr>
            <w:tcW w:w="9214" w:type="dxa"/>
            <w:tcBorders>
              <w:top w:val="outset" w:sz="6" w:space="0" w:color="auto"/>
              <w:left w:val="outset" w:sz="6" w:space="0" w:color="auto"/>
              <w:bottom w:val="outset" w:sz="6" w:space="0" w:color="auto"/>
              <w:right w:val="outset" w:sz="6" w:space="0" w:color="auto"/>
            </w:tcBorders>
            <w:hideMark/>
          </w:tcPr>
          <w:p w:rsidR="00FA354A" w:rsidRPr="00FA354A" w:rsidRDefault="00FA354A" w:rsidP="00FA354A">
            <w:pPr>
              <w:spacing w:after="0" w:line="240" w:lineRule="auto"/>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Toros Üniversitesi Mühendislik Fakültesi Dekanlığı</w:t>
            </w:r>
            <w:r w:rsidRPr="00FA354A">
              <w:rPr>
                <w:rFonts w:ascii="Times New Roman" w:eastAsia="Times New Roman" w:hAnsi="Times New Roman"/>
                <w:sz w:val="24"/>
                <w:szCs w:val="24"/>
                <w:lang w:eastAsia="tr-TR"/>
              </w:rPr>
              <w:br/>
              <w:t>45 Evler Kampüsü - Bahçelievler Mahallesi 16. Cadde No: 77 33140 Yenişehir / MERSİN</w:t>
            </w:r>
          </w:p>
        </w:tc>
      </w:tr>
    </w:tbl>
    <w:p w:rsidR="00FA354A" w:rsidRPr="00FA354A" w:rsidRDefault="00FA354A" w:rsidP="00FA354A">
      <w:pPr>
        <w:spacing w:after="225" w:line="240" w:lineRule="auto"/>
        <w:rPr>
          <w:rFonts w:ascii="Times New Roman" w:eastAsia="Times New Roman" w:hAnsi="Times New Roman"/>
          <w:sz w:val="24"/>
          <w:szCs w:val="24"/>
          <w:u w:val="single"/>
          <w:lang w:eastAsia="tr-TR"/>
        </w:rPr>
      </w:pPr>
    </w:p>
    <w:p w:rsidR="001076CF" w:rsidRPr="001076CF" w:rsidRDefault="001076CF" w:rsidP="001076CF">
      <w:pPr>
        <w:spacing w:after="0" w:line="240" w:lineRule="auto"/>
        <w:rPr>
          <w:rFonts w:ascii="Times New Roman" w:hAnsi="Times New Roman"/>
          <w:b/>
          <w:u w:val="single"/>
        </w:rPr>
      </w:pPr>
      <w:r w:rsidRPr="001076CF">
        <w:rPr>
          <w:rFonts w:ascii="Times New Roman" w:hAnsi="Times New Roman"/>
          <w:b/>
          <w:u w:val="single"/>
        </w:rPr>
        <w:t>Başvuru İçin Aranan Nitelikler</w:t>
      </w:r>
      <w:r w:rsidRPr="001076CF">
        <w:rPr>
          <w:rFonts w:ascii="Times New Roman" w:hAnsi="Times New Roman"/>
          <w:b/>
          <w:u w:val="single"/>
        </w:rPr>
        <w:t>i</w:t>
      </w:r>
    </w:p>
    <w:p w:rsidR="001076CF" w:rsidRPr="001076CF" w:rsidRDefault="001076CF" w:rsidP="001076CF">
      <w:pPr>
        <w:spacing w:after="0" w:line="240" w:lineRule="auto"/>
        <w:rPr>
          <w:rFonts w:ascii="Times New Roman" w:hAnsi="Times New Roman"/>
        </w:rPr>
      </w:pPr>
      <w:r w:rsidRPr="001076CF">
        <w:rPr>
          <w:rFonts w:ascii="Times New Roman" w:hAnsi="Times New Roman"/>
        </w:rPr>
        <w:t xml:space="preserve"> * Doktora mezunu ve Ayrık Matematik, Yönetim Destek Sistemleri, Profesyonel Mühendislik Gelişimi derslerini vermiş olmak. </w:t>
      </w:r>
    </w:p>
    <w:p w:rsidR="001076CF" w:rsidRPr="001076CF" w:rsidRDefault="001076CF" w:rsidP="001076CF">
      <w:pPr>
        <w:spacing w:after="0" w:line="240" w:lineRule="auto"/>
        <w:rPr>
          <w:rFonts w:ascii="Times New Roman" w:hAnsi="Times New Roman"/>
          <w:b/>
          <w:u w:val="single"/>
        </w:rPr>
      </w:pPr>
      <w:r w:rsidRPr="001076CF">
        <w:rPr>
          <w:rFonts w:ascii="Times New Roman" w:hAnsi="Times New Roman"/>
          <w:b/>
          <w:u w:val="single"/>
        </w:rPr>
        <w:t>Başvuru İçin Gerekli Belgeler</w:t>
      </w:r>
    </w:p>
    <w:p w:rsidR="001076CF" w:rsidRPr="001076CF" w:rsidRDefault="001076CF" w:rsidP="001076CF">
      <w:pPr>
        <w:spacing w:after="0" w:line="240" w:lineRule="auto"/>
        <w:rPr>
          <w:rFonts w:ascii="Times New Roman" w:hAnsi="Times New Roman"/>
        </w:rPr>
      </w:pPr>
      <w:r w:rsidRPr="001076CF">
        <w:rPr>
          <w:rFonts w:ascii="Times New Roman" w:hAnsi="Times New Roman"/>
        </w:rPr>
        <w:t>1) Başvuru Dilekçesi</w:t>
      </w:r>
    </w:p>
    <w:p w:rsidR="001076CF" w:rsidRPr="001076CF" w:rsidRDefault="001076CF" w:rsidP="001076CF">
      <w:pPr>
        <w:spacing w:after="0" w:line="240" w:lineRule="auto"/>
        <w:rPr>
          <w:rFonts w:ascii="Times New Roman" w:hAnsi="Times New Roman"/>
        </w:rPr>
      </w:pPr>
      <w:r w:rsidRPr="001076CF">
        <w:rPr>
          <w:rFonts w:ascii="Times New Roman" w:hAnsi="Times New Roman"/>
        </w:rPr>
        <w:t xml:space="preserve">2) Kimlik Fotokopisi </w:t>
      </w:r>
    </w:p>
    <w:p w:rsidR="001076CF" w:rsidRPr="001076CF" w:rsidRDefault="001076CF" w:rsidP="001076CF">
      <w:pPr>
        <w:spacing w:after="0" w:line="240" w:lineRule="auto"/>
        <w:rPr>
          <w:rFonts w:ascii="Times New Roman" w:hAnsi="Times New Roman"/>
        </w:rPr>
      </w:pPr>
      <w:r w:rsidRPr="001076CF">
        <w:rPr>
          <w:rFonts w:ascii="Times New Roman" w:hAnsi="Times New Roman"/>
        </w:rPr>
        <w:t xml:space="preserve">3) Lisans ve Yüksek Lisans Diploması Fotokopisi </w:t>
      </w:r>
    </w:p>
    <w:p w:rsidR="00FA354A" w:rsidRDefault="001076CF" w:rsidP="001076CF">
      <w:pPr>
        <w:spacing w:after="0" w:line="240" w:lineRule="auto"/>
        <w:rPr>
          <w:rFonts w:ascii="Times New Roman" w:hAnsi="Times New Roman"/>
        </w:rPr>
      </w:pPr>
      <w:r w:rsidRPr="001076CF">
        <w:rPr>
          <w:rFonts w:ascii="Times New Roman" w:hAnsi="Times New Roman"/>
        </w:rPr>
        <w:t>4) YÖK Formatında Özgeçm</w:t>
      </w:r>
      <w:r w:rsidRPr="001076CF">
        <w:rPr>
          <w:rFonts w:ascii="Times New Roman" w:hAnsi="Times New Roman"/>
        </w:rPr>
        <w:t>iş</w:t>
      </w:r>
    </w:p>
    <w:p w:rsidR="001076CF" w:rsidRPr="001076CF" w:rsidRDefault="001076CF" w:rsidP="001076CF">
      <w:pPr>
        <w:spacing w:after="0" w:line="240" w:lineRule="auto"/>
        <w:rPr>
          <w:rFonts w:ascii="Times New Roman" w:hAnsi="Times New Roman"/>
        </w:rPr>
      </w:pPr>
    </w:p>
    <w:p w:rsidR="001076CF" w:rsidRDefault="001076CF" w:rsidP="001076CF">
      <w:pPr>
        <w:spacing w:after="0" w:line="240" w:lineRule="auto"/>
        <w:rPr>
          <w:rFonts w:ascii="Times New Roman" w:eastAsia="Times New Roman" w:hAnsi="Times New Roman"/>
          <w:sz w:val="24"/>
          <w:szCs w:val="24"/>
          <w:lang w:eastAsia="tr-TR"/>
        </w:rPr>
      </w:pPr>
    </w:p>
    <w:p w:rsidR="0021438B" w:rsidRDefault="0021438B" w:rsidP="001076CF">
      <w:pPr>
        <w:spacing w:after="0" w:line="240" w:lineRule="auto"/>
        <w:rPr>
          <w:rFonts w:ascii="Times New Roman" w:eastAsia="Times New Roman" w:hAnsi="Times New Roman"/>
          <w:sz w:val="24"/>
          <w:szCs w:val="24"/>
          <w:lang w:eastAsia="tr-TR"/>
        </w:rPr>
      </w:pPr>
    </w:p>
    <w:p w:rsidR="0021438B" w:rsidRPr="00FA354A" w:rsidRDefault="0021438B" w:rsidP="001076CF">
      <w:pPr>
        <w:spacing w:after="0" w:line="240" w:lineRule="auto"/>
        <w:rPr>
          <w:rFonts w:ascii="Times New Roman" w:eastAsia="Times New Roman" w:hAnsi="Times New Roman"/>
          <w:sz w:val="24"/>
          <w:szCs w:val="24"/>
          <w:lang w:eastAsia="tr-TR"/>
        </w:rPr>
      </w:pPr>
    </w:p>
    <w:p w:rsidR="00FA354A" w:rsidRPr="00FA354A" w:rsidRDefault="00FA354A" w:rsidP="00FA354A">
      <w:pPr>
        <w:spacing w:after="225" w:line="240" w:lineRule="auto"/>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DERSLER</w:t>
      </w:r>
    </w:p>
    <w:tbl>
      <w:tblPr>
        <w:tblW w:w="107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7"/>
        <w:gridCol w:w="1308"/>
        <w:gridCol w:w="3597"/>
        <w:gridCol w:w="850"/>
        <w:gridCol w:w="992"/>
        <w:gridCol w:w="709"/>
        <w:gridCol w:w="992"/>
      </w:tblGrid>
      <w:tr w:rsidR="00AF56E7" w:rsidRPr="00FA354A" w:rsidTr="00C071B2">
        <w:trPr>
          <w:trHeight w:val="470"/>
        </w:trPr>
        <w:tc>
          <w:tcPr>
            <w:tcW w:w="2317"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420" w:line="240" w:lineRule="auto"/>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Dersin    Dönemi</w:t>
            </w:r>
          </w:p>
        </w:tc>
        <w:tc>
          <w:tcPr>
            <w:tcW w:w="1308"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420" w:line="240" w:lineRule="auto"/>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Kodu</w:t>
            </w:r>
          </w:p>
        </w:tc>
        <w:tc>
          <w:tcPr>
            <w:tcW w:w="3597"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420" w:line="240" w:lineRule="auto"/>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Dersin    Adı</w:t>
            </w:r>
          </w:p>
        </w:tc>
        <w:tc>
          <w:tcPr>
            <w:tcW w:w="850"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T</w:t>
            </w:r>
          </w:p>
        </w:tc>
        <w:tc>
          <w:tcPr>
            <w:tcW w:w="992"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U</w:t>
            </w:r>
          </w:p>
        </w:tc>
        <w:tc>
          <w:tcPr>
            <w:tcW w:w="709"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b/>
                <w:bCs/>
                <w:sz w:val="24"/>
                <w:szCs w:val="24"/>
                <w:lang w:eastAsia="tr-TR"/>
              </w:rPr>
              <w:t>K</w:t>
            </w:r>
          </w:p>
        </w:tc>
        <w:tc>
          <w:tcPr>
            <w:tcW w:w="992" w:type="dxa"/>
            <w:tcBorders>
              <w:top w:val="outset" w:sz="6" w:space="0" w:color="auto"/>
              <w:left w:val="outset" w:sz="6" w:space="0" w:color="auto"/>
              <w:bottom w:val="outset" w:sz="6" w:space="0" w:color="auto"/>
              <w:right w:val="outset" w:sz="6" w:space="0" w:color="auto"/>
            </w:tcBorders>
          </w:tcPr>
          <w:p w:rsidR="00AF56E7" w:rsidRPr="00FA354A" w:rsidRDefault="00AF56E7" w:rsidP="00FA354A">
            <w:pPr>
              <w:spacing w:after="225" w:line="240" w:lineRule="auto"/>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AKTS</w:t>
            </w:r>
          </w:p>
        </w:tc>
      </w:tr>
      <w:tr w:rsidR="00AF56E7" w:rsidRPr="00FA354A" w:rsidTr="00AF56E7">
        <w:tc>
          <w:tcPr>
            <w:tcW w:w="2317"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0" w:line="240" w:lineRule="auto"/>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Güz Dönemi</w:t>
            </w:r>
          </w:p>
        </w:tc>
        <w:tc>
          <w:tcPr>
            <w:tcW w:w="1308" w:type="dxa"/>
            <w:tcBorders>
              <w:top w:val="outset" w:sz="6" w:space="0" w:color="auto"/>
              <w:left w:val="outset" w:sz="6" w:space="0" w:color="auto"/>
              <w:bottom w:val="outset" w:sz="6" w:space="0" w:color="auto"/>
              <w:right w:val="outset" w:sz="6" w:space="0" w:color="auto"/>
            </w:tcBorders>
          </w:tcPr>
          <w:p w:rsidR="00AF56E7" w:rsidRPr="00FA354A" w:rsidRDefault="00AF56E7" w:rsidP="00FA354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MAT205</w:t>
            </w:r>
          </w:p>
        </w:tc>
        <w:tc>
          <w:tcPr>
            <w:tcW w:w="3597" w:type="dxa"/>
            <w:tcBorders>
              <w:top w:val="outset" w:sz="6" w:space="0" w:color="auto"/>
              <w:left w:val="outset" w:sz="6" w:space="0" w:color="auto"/>
              <w:bottom w:val="outset" w:sz="6" w:space="0" w:color="auto"/>
              <w:right w:val="outset" w:sz="6" w:space="0" w:color="auto"/>
            </w:tcBorders>
          </w:tcPr>
          <w:p w:rsidR="00AF56E7" w:rsidRPr="00FA354A" w:rsidRDefault="00AF56E7" w:rsidP="00FA354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Ayrık Matematik </w:t>
            </w:r>
          </w:p>
        </w:tc>
        <w:tc>
          <w:tcPr>
            <w:tcW w:w="850"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3</w:t>
            </w:r>
          </w:p>
        </w:tc>
        <w:tc>
          <w:tcPr>
            <w:tcW w:w="992"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0</w:t>
            </w:r>
          </w:p>
        </w:tc>
        <w:tc>
          <w:tcPr>
            <w:tcW w:w="709"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3</w:t>
            </w:r>
          </w:p>
        </w:tc>
        <w:tc>
          <w:tcPr>
            <w:tcW w:w="992" w:type="dxa"/>
            <w:tcBorders>
              <w:top w:val="outset" w:sz="6" w:space="0" w:color="auto"/>
              <w:left w:val="outset" w:sz="6" w:space="0" w:color="auto"/>
              <w:bottom w:val="outset" w:sz="6" w:space="0" w:color="auto"/>
              <w:right w:val="outset" w:sz="6" w:space="0" w:color="auto"/>
            </w:tcBorders>
          </w:tcPr>
          <w:p w:rsidR="00AF56E7" w:rsidRPr="00FA354A" w:rsidRDefault="00C071B2" w:rsidP="00FA354A">
            <w:pPr>
              <w:spacing w:after="225" w:line="24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3</w:t>
            </w:r>
          </w:p>
        </w:tc>
      </w:tr>
      <w:tr w:rsidR="00AF56E7" w:rsidRPr="00FA354A" w:rsidTr="00AF56E7">
        <w:tc>
          <w:tcPr>
            <w:tcW w:w="2317" w:type="dxa"/>
            <w:tcBorders>
              <w:top w:val="outset" w:sz="6" w:space="0" w:color="auto"/>
              <w:left w:val="outset" w:sz="6" w:space="0" w:color="auto"/>
              <w:bottom w:val="outset" w:sz="6" w:space="0" w:color="auto"/>
              <w:right w:val="outset" w:sz="6" w:space="0" w:color="auto"/>
            </w:tcBorders>
            <w:hideMark/>
          </w:tcPr>
          <w:p w:rsidR="00AF56E7" w:rsidRPr="00FA354A" w:rsidRDefault="00C071B2" w:rsidP="00FA354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Güz </w:t>
            </w:r>
            <w:r w:rsidR="00AF56E7">
              <w:rPr>
                <w:rFonts w:ascii="Times New Roman" w:eastAsia="Times New Roman" w:hAnsi="Times New Roman"/>
                <w:sz w:val="24"/>
                <w:szCs w:val="24"/>
                <w:lang w:eastAsia="tr-TR"/>
              </w:rPr>
              <w:t xml:space="preserve">Dönemi </w:t>
            </w:r>
          </w:p>
        </w:tc>
        <w:tc>
          <w:tcPr>
            <w:tcW w:w="1308" w:type="dxa"/>
            <w:tcBorders>
              <w:top w:val="outset" w:sz="6" w:space="0" w:color="auto"/>
              <w:left w:val="outset" w:sz="6" w:space="0" w:color="auto"/>
              <w:bottom w:val="outset" w:sz="6" w:space="0" w:color="auto"/>
              <w:right w:val="outset" w:sz="6" w:space="0" w:color="auto"/>
            </w:tcBorders>
          </w:tcPr>
          <w:p w:rsidR="00AF56E7" w:rsidRPr="00FA354A" w:rsidRDefault="00C071B2" w:rsidP="00FA354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INE413</w:t>
            </w:r>
          </w:p>
        </w:tc>
        <w:tc>
          <w:tcPr>
            <w:tcW w:w="3597" w:type="dxa"/>
            <w:tcBorders>
              <w:top w:val="outset" w:sz="6" w:space="0" w:color="auto"/>
              <w:left w:val="outset" w:sz="6" w:space="0" w:color="auto"/>
              <w:bottom w:val="outset" w:sz="6" w:space="0" w:color="auto"/>
              <w:right w:val="outset" w:sz="6" w:space="0" w:color="auto"/>
            </w:tcBorders>
          </w:tcPr>
          <w:p w:rsidR="00AF56E7" w:rsidRPr="00FA354A" w:rsidRDefault="00C071B2" w:rsidP="00FA354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Yönetim Destek Sistemleri</w:t>
            </w:r>
          </w:p>
        </w:tc>
        <w:tc>
          <w:tcPr>
            <w:tcW w:w="850"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3</w:t>
            </w:r>
          </w:p>
        </w:tc>
        <w:tc>
          <w:tcPr>
            <w:tcW w:w="992"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0</w:t>
            </w:r>
          </w:p>
        </w:tc>
        <w:tc>
          <w:tcPr>
            <w:tcW w:w="709"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3</w:t>
            </w:r>
          </w:p>
        </w:tc>
        <w:tc>
          <w:tcPr>
            <w:tcW w:w="992" w:type="dxa"/>
            <w:tcBorders>
              <w:top w:val="outset" w:sz="6" w:space="0" w:color="auto"/>
              <w:left w:val="outset" w:sz="6" w:space="0" w:color="auto"/>
              <w:bottom w:val="outset" w:sz="6" w:space="0" w:color="auto"/>
              <w:right w:val="outset" w:sz="6" w:space="0" w:color="auto"/>
            </w:tcBorders>
          </w:tcPr>
          <w:p w:rsidR="00AF56E7" w:rsidRPr="00FA354A" w:rsidRDefault="00C071B2" w:rsidP="00FA354A">
            <w:pPr>
              <w:spacing w:after="225" w:line="24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4</w:t>
            </w:r>
          </w:p>
        </w:tc>
      </w:tr>
      <w:tr w:rsidR="00AF56E7" w:rsidRPr="00FA354A" w:rsidTr="00AF56E7">
        <w:tc>
          <w:tcPr>
            <w:tcW w:w="2317"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0" w:line="240" w:lineRule="auto"/>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Güz Dönemi</w:t>
            </w:r>
          </w:p>
        </w:tc>
        <w:tc>
          <w:tcPr>
            <w:tcW w:w="1308" w:type="dxa"/>
            <w:tcBorders>
              <w:top w:val="outset" w:sz="6" w:space="0" w:color="auto"/>
              <w:left w:val="outset" w:sz="6" w:space="0" w:color="auto"/>
              <w:bottom w:val="outset" w:sz="6" w:space="0" w:color="auto"/>
              <w:right w:val="outset" w:sz="6" w:space="0" w:color="auto"/>
            </w:tcBorders>
          </w:tcPr>
          <w:p w:rsidR="00AF56E7" w:rsidRPr="00FA354A" w:rsidRDefault="00C071B2" w:rsidP="00FA354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INE455</w:t>
            </w:r>
          </w:p>
        </w:tc>
        <w:tc>
          <w:tcPr>
            <w:tcW w:w="3597" w:type="dxa"/>
            <w:tcBorders>
              <w:top w:val="outset" w:sz="6" w:space="0" w:color="auto"/>
              <w:left w:val="outset" w:sz="6" w:space="0" w:color="auto"/>
              <w:bottom w:val="outset" w:sz="6" w:space="0" w:color="auto"/>
              <w:right w:val="outset" w:sz="6" w:space="0" w:color="auto"/>
            </w:tcBorders>
          </w:tcPr>
          <w:p w:rsidR="00AF56E7" w:rsidRPr="00FA354A" w:rsidRDefault="00C071B2" w:rsidP="00FA354A">
            <w:pPr>
              <w:spacing w:after="0" w:line="240" w:lineRule="auto"/>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Profesyonel Mühendislik Gelişimi </w:t>
            </w:r>
          </w:p>
        </w:tc>
        <w:tc>
          <w:tcPr>
            <w:tcW w:w="850"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3</w:t>
            </w:r>
          </w:p>
        </w:tc>
        <w:tc>
          <w:tcPr>
            <w:tcW w:w="992"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0</w:t>
            </w:r>
          </w:p>
        </w:tc>
        <w:tc>
          <w:tcPr>
            <w:tcW w:w="709" w:type="dxa"/>
            <w:tcBorders>
              <w:top w:val="outset" w:sz="6" w:space="0" w:color="auto"/>
              <w:left w:val="outset" w:sz="6" w:space="0" w:color="auto"/>
              <w:bottom w:val="outset" w:sz="6" w:space="0" w:color="auto"/>
              <w:right w:val="outset" w:sz="6" w:space="0" w:color="auto"/>
            </w:tcBorders>
            <w:hideMark/>
          </w:tcPr>
          <w:p w:rsidR="00AF56E7" w:rsidRPr="00FA354A" w:rsidRDefault="00AF56E7" w:rsidP="00FA354A">
            <w:pPr>
              <w:spacing w:after="225" w:line="240" w:lineRule="auto"/>
              <w:jc w:val="center"/>
              <w:rPr>
                <w:rFonts w:ascii="Times New Roman" w:eastAsia="Times New Roman" w:hAnsi="Times New Roman"/>
                <w:sz w:val="24"/>
                <w:szCs w:val="24"/>
                <w:lang w:eastAsia="tr-TR"/>
              </w:rPr>
            </w:pPr>
            <w:r w:rsidRPr="00FA354A">
              <w:rPr>
                <w:rFonts w:ascii="Times New Roman" w:eastAsia="Times New Roman" w:hAnsi="Times New Roman"/>
                <w:sz w:val="24"/>
                <w:szCs w:val="24"/>
                <w:lang w:eastAsia="tr-TR"/>
              </w:rPr>
              <w:t>3</w:t>
            </w:r>
          </w:p>
        </w:tc>
        <w:tc>
          <w:tcPr>
            <w:tcW w:w="992" w:type="dxa"/>
            <w:tcBorders>
              <w:top w:val="outset" w:sz="6" w:space="0" w:color="auto"/>
              <w:left w:val="outset" w:sz="6" w:space="0" w:color="auto"/>
              <w:bottom w:val="outset" w:sz="6" w:space="0" w:color="auto"/>
              <w:right w:val="outset" w:sz="6" w:space="0" w:color="auto"/>
            </w:tcBorders>
          </w:tcPr>
          <w:p w:rsidR="00AF56E7" w:rsidRPr="00FA354A" w:rsidRDefault="00C071B2" w:rsidP="00FA354A">
            <w:pPr>
              <w:spacing w:after="225" w:line="24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4</w:t>
            </w:r>
          </w:p>
        </w:tc>
      </w:tr>
    </w:tbl>
    <w:p w:rsidR="0056253C" w:rsidRDefault="0056253C"/>
    <w:p w:rsidR="00AF56E7" w:rsidRDefault="00AF56E7"/>
    <w:sectPr w:rsidR="00AF56E7" w:rsidSect="00FA354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40527"/>
    <w:multiLevelType w:val="multilevel"/>
    <w:tmpl w:val="CFFC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BD"/>
    <w:rsid w:val="001076CF"/>
    <w:rsid w:val="0021438B"/>
    <w:rsid w:val="0056253C"/>
    <w:rsid w:val="008302CE"/>
    <w:rsid w:val="008F00BD"/>
    <w:rsid w:val="00971C5E"/>
    <w:rsid w:val="009F332F"/>
    <w:rsid w:val="00AF56E7"/>
    <w:rsid w:val="00C071B2"/>
    <w:rsid w:val="00FA35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A021"/>
  <w15:chartTrackingRefBased/>
  <w15:docId w15:val="{0858C191-D2D8-405D-A4A2-F11B22E9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C5E"/>
    <w:pPr>
      <w:spacing w:after="200" w:line="276" w:lineRule="auto"/>
    </w:pPr>
    <w:rPr>
      <w:rFonts w:ascii="Calibri" w:eastAsia="Calibri" w:hAnsi="Calibri" w:cs="Times New Roman"/>
    </w:rPr>
  </w:style>
  <w:style w:type="paragraph" w:styleId="Balk4">
    <w:name w:val="heading 4"/>
    <w:basedOn w:val="Normal"/>
    <w:link w:val="Balk4Char"/>
    <w:uiPriority w:val="9"/>
    <w:qFormat/>
    <w:rsid w:val="00FA354A"/>
    <w:pPr>
      <w:spacing w:before="100" w:beforeAutospacing="1" w:after="100" w:afterAutospacing="1" w:line="240" w:lineRule="auto"/>
      <w:outlineLvl w:val="3"/>
    </w:pPr>
    <w:rPr>
      <w:rFonts w:ascii="Times New Roman" w:eastAsia="Times New Roman" w:hAnsi="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1C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FA354A"/>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A354A"/>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FA3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206</Words>
  <Characters>1175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2020-07-23T11:54:00Z</dcterms:created>
  <dcterms:modified xsi:type="dcterms:W3CDTF">2020-08-04T10:20:00Z</dcterms:modified>
</cp:coreProperties>
</file>