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9CDED" w14:textId="77777777" w:rsidR="00586CAA" w:rsidRDefault="00586CAA" w:rsidP="00586CAA">
      <w:pPr>
        <w:widowControl w:val="0"/>
        <w:jc w:val="center"/>
        <w:rPr>
          <w:b/>
          <w:sz w:val="20"/>
          <w:szCs w:val="20"/>
        </w:rPr>
      </w:pPr>
      <w:r>
        <w:rPr>
          <w:b/>
          <w:sz w:val="20"/>
          <w:szCs w:val="20"/>
        </w:rPr>
        <w:t>T.C.</w:t>
      </w:r>
    </w:p>
    <w:p w14:paraId="586DB897" w14:textId="77777777" w:rsidR="00586CAA" w:rsidRDefault="00586CAA" w:rsidP="00586CAA">
      <w:pPr>
        <w:jc w:val="center"/>
        <w:rPr>
          <w:b/>
          <w:sz w:val="20"/>
          <w:szCs w:val="20"/>
        </w:rPr>
      </w:pPr>
      <w:r>
        <w:rPr>
          <w:b/>
          <w:sz w:val="20"/>
          <w:szCs w:val="20"/>
        </w:rPr>
        <w:t>TOROS ÜNİVERSİTESİ REKTÖRLÜĞÜ</w:t>
      </w:r>
    </w:p>
    <w:p w14:paraId="044F5B3E" w14:textId="77777777" w:rsidR="00586CAA" w:rsidRDefault="000618BB" w:rsidP="00586CAA">
      <w:pPr>
        <w:jc w:val="center"/>
        <w:rPr>
          <w:b/>
          <w:sz w:val="20"/>
          <w:szCs w:val="20"/>
        </w:rPr>
      </w:pPr>
      <w:r>
        <w:rPr>
          <w:b/>
          <w:sz w:val="20"/>
          <w:szCs w:val="20"/>
        </w:rPr>
        <w:t>LİSANSÜSTÜ EĞİTİM</w:t>
      </w:r>
      <w:r w:rsidR="00586CAA">
        <w:rPr>
          <w:b/>
          <w:sz w:val="20"/>
          <w:szCs w:val="20"/>
        </w:rPr>
        <w:t xml:space="preserve"> ENSTİTÜSÜ MÜDÜRLÜĞÜ</w:t>
      </w:r>
    </w:p>
    <w:p w14:paraId="736BF997" w14:textId="77777777" w:rsidR="00586CAA" w:rsidRPr="005954D3" w:rsidRDefault="00586CAA" w:rsidP="00586CAA">
      <w:pPr>
        <w:jc w:val="center"/>
        <w:rPr>
          <w:sz w:val="10"/>
          <w:szCs w:val="10"/>
        </w:rPr>
      </w:pPr>
    </w:p>
    <w:p w14:paraId="10530C2C" w14:textId="77777777" w:rsidR="00586CAA" w:rsidRDefault="00586CAA" w:rsidP="00586CAA">
      <w:pPr>
        <w:jc w:val="center"/>
        <w:rPr>
          <w:sz w:val="20"/>
          <w:szCs w:val="20"/>
        </w:rPr>
      </w:pPr>
      <w:r>
        <w:rPr>
          <w:sz w:val="20"/>
          <w:szCs w:val="20"/>
        </w:rPr>
        <w:t xml:space="preserve">Toros Üniversitesi </w:t>
      </w:r>
      <w:r w:rsidR="000618BB">
        <w:rPr>
          <w:sz w:val="20"/>
          <w:szCs w:val="20"/>
        </w:rPr>
        <w:t>Lisansüstü Eğitim</w:t>
      </w:r>
      <w:r>
        <w:rPr>
          <w:sz w:val="20"/>
          <w:szCs w:val="20"/>
        </w:rPr>
        <w:t xml:space="preserve"> Enstitüsüne 20</w:t>
      </w:r>
      <w:r w:rsidR="000618BB">
        <w:rPr>
          <w:sz w:val="20"/>
          <w:szCs w:val="20"/>
        </w:rPr>
        <w:t>20</w:t>
      </w:r>
      <w:r>
        <w:rPr>
          <w:sz w:val="20"/>
          <w:szCs w:val="20"/>
        </w:rPr>
        <w:t>-20</w:t>
      </w:r>
      <w:r w:rsidR="004B3F3B">
        <w:rPr>
          <w:sz w:val="20"/>
          <w:szCs w:val="20"/>
        </w:rPr>
        <w:t>2</w:t>
      </w:r>
      <w:r w:rsidR="000618BB">
        <w:rPr>
          <w:sz w:val="20"/>
          <w:szCs w:val="20"/>
        </w:rPr>
        <w:t>1</w:t>
      </w:r>
      <w:r>
        <w:rPr>
          <w:sz w:val="20"/>
          <w:szCs w:val="20"/>
        </w:rPr>
        <w:t xml:space="preserve"> Eğitim-Öğretim Yılı </w:t>
      </w:r>
      <w:r w:rsidR="000618BB">
        <w:rPr>
          <w:sz w:val="20"/>
          <w:szCs w:val="20"/>
        </w:rPr>
        <w:t>Güz</w:t>
      </w:r>
      <w:r>
        <w:rPr>
          <w:sz w:val="20"/>
          <w:szCs w:val="20"/>
        </w:rPr>
        <w:t xml:space="preserve"> Yarıyılında aşağıda</w:t>
      </w:r>
    </w:p>
    <w:p w14:paraId="5D06A044" w14:textId="77777777" w:rsidR="00586CAA" w:rsidRDefault="001A3EC1" w:rsidP="00586CAA">
      <w:pPr>
        <w:jc w:val="center"/>
        <w:rPr>
          <w:sz w:val="20"/>
          <w:szCs w:val="20"/>
        </w:rPr>
      </w:pPr>
      <w:r>
        <w:rPr>
          <w:noProof/>
          <w:lang w:eastAsia="tr-TR"/>
        </w:rPr>
        <mc:AlternateContent>
          <mc:Choice Requires="wps">
            <w:drawing>
              <wp:anchor distT="0" distB="0" distL="114300" distR="114300" simplePos="0" relativeHeight="251659264" behindDoc="0" locked="0" layoutInCell="1" allowOverlap="1" wp14:anchorId="6CCD9C70" wp14:editId="26F765FB">
                <wp:simplePos x="0" y="0"/>
                <wp:positionH relativeFrom="margin">
                  <wp:posOffset>-356870</wp:posOffset>
                </wp:positionH>
                <wp:positionV relativeFrom="page">
                  <wp:posOffset>1771650</wp:posOffset>
                </wp:positionV>
                <wp:extent cx="6067425" cy="7162800"/>
                <wp:effectExtent l="0" t="0" r="0" b="0"/>
                <wp:wrapSquare wrapText="bothSides"/>
                <wp:docPr id="1" name="Çerçev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7162800"/>
                        </a:xfrm>
                        <a:prstGeom prst="rect">
                          <a:avLst/>
                        </a:prstGeom>
                      </wps:spPr>
                      <wps:txbx>
                        <w:txbxContent>
                          <w:tbl>
                            <w:tblPr>
                              <w:tblStyle w:val="TabloKlavuzu1"/>
                              <w:tblW w:w="4778" w:type="pct"/>
                              <w:tblCellMar>
                                <w:left w:w="103" w:type="dxa"/>
                              </w:tblCellMar>
                              <w:tblLook w:val="04A0" w:firstRow="1" w:lastRow="0" w:firstColumn="1" w:lastColumn="0" w:noHBand="0" w:noVBand="1"/>
                            </w:tblPr>
                            <w:tblGrid>
                              <w:gridCol w:w="1302"/>
                              <w:gridCol w:w="2088"/>
                              <w:gridCol w:w="1394"/>
                              <w:gridCol w:w="745"/>
                              <w:gridCol w:w="1531"/>
                              <w:gridCol w:w="2061"/>
                            </w:tblGrid>
                            <w:tr w:rsidR="00CD4C0C" w14:paraId="20DC8F54" w14:textId="77777777" w:rsidTr="00CD4C0C">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3CABD1FA" w14:textId="77777777" w:rsidR="003B6159" w:rsidRDefault="003B6159">
                                  <w:pPr>
                                    <w:jc w:val="center"/>
                                  </w:pPr>
                                  <w:r>
                                    <w:rPr>
                                      <w:b/>
                                      <w:sz w:val="20"/>
                                      <w:szCs w:val="20"/>
                                    </w:rPr>
                                    <w:t>Anabilim Dalı</w:t>
                                  </w:r>
                                </w:p>
                              </w:tc>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26A339C4" w14:textId="77777777" w:rsidR="003B6159" w:rsidRDefault="003B6159">
                                  <w:pPr>
                                    <w:jc w:val="center"/>
                                  </w:pPr>
                                  <w:r>
                                    <w:rPr>
                                      <w:b/>
                                      <w:sz w:val="20"/>
                                      <w:szCs w:val="20"/>
                                    </w:rPr>
                                    <w:t>Lisansüstü Program Adı</w:t>
                                  </w:r>
                                </w:p>
                              </w:tc>
                              <w:tc>
                                <w:tcPr>
                                  <w:tcW w:w="1394" w:type="dxa"/>
                                  <w:vMerge w:val="restart"/>
                                  <w:tcBorders>
                                    <w:top w:val="single" w:sz="4" w:space="0" w:color="auto"/>
                                    <w:left w:val="single" w:sz="4" w:space="0" w:color="auto"/>
                                    <w:right w:val="single" w:sz="4" w:space="0" w:color="auto"/>
                                  </w:tcBorders>
                                  <w:vAlign w:val="center"/>
                                  <w:hideMark/>
                                </w:tcPr>
                                <w:p w14:paraId="5EEBD4CA" w14:textId="77777777" w:rsidR="003B6159" w:rsidRPr="00C53413" w:rsidRDefault="003B6159">
                                  <w:pPr>
                                    <w:jc w:val="center"/>
                                    <w:rPr>
                                      <w:b/>
                                      <w:sz w:val="20"/>
                                      <w:szCs w:val="20"/>
                                    </w:rPr>
                                  </w:pPr>
                                  <w:r w:rsidRPr="00C53413">
                                    <w:rPr>
                                      <w:b/>
                                      <w:sz w:val="20"/>
                                      <w:szCs w:val="20"/>
                                    </w:rPr>
                                    <w:t>Kontenjanlar</w:t>
                                  </w:r>
                                </w:p>
                              </w:tc>
                              <w:tc>
                                <w:tcPr>
                                  <w:tcW w:w="74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84F3941" w14:textId="77777777" w:rsidR="003B6159" w:rsidRDefault="003B6159" w:rsidP="000106A8">
                                  <w:pPr>
                                    <w:ind w:left="113" w:right="113"/>
                                    <w:jc w:val="center"/>
                                  </w:pPr>
                                  <w:r>
                                    <w:rPr>
                                      <w:b/>
                                      <w:sz w:val="20"/>
                                      <w:szCs w:val="20"/>
                                    </w:rPr>
                                    <w:t>ALES Puan Türü</w:t>
                                  </w:r>
                                </w:p>
                              </w:tc>
                              <w:tc>
                                <w:tcPr>
                                  <w:tcW w:w="1534" w:type="dxa"/>
                                  <w:tcBorders>
                                    <w:top w:val="single" w:sz="4" w:space="0" w:color="auto"/>
                                    <w:left w:val="single" w:sz="4" w:space="0" w:color="auto"/>
                                    <w:bottom w:val="nil"/>
                                    <w:right w:val="single" w:sz="4" w:space="0" w:color="auto"/>
                                  </w:tcBorders>
                                </w:tcPr>
                                <w:p w14:paraId="32542D5C" w14:textId="77777777" w:rsidR="003B6159" w:rsidRDefault="003B6159" w:rsidP="001A3EC1">
                                  <w:pPr>
                                    <w:rPr>
                                      <w:b/>
                                      <w:sz w:val="20"/>
                                      <w:szCs w:val="20"/>
                                    </w:rPr>
                                  </w:pPr>
                                </w:p>
                              </w:tc>
                              <w:tc>
                                <w:tcPr>
                                  <w:tcW w:w="2066" w:type="dxa"/>
                                  <w:tcBorders>
                                    <w:top w:val="single" w:sz="4" w:space="0" w:color="auto"/>
                                    <w:left w:val="single" w:sz="4" w:space="0" w:color="auto"/>
                                    <w:bottom w:val="nil"/>
                                    <w:right w:val="single" w:sz="4" w:space="0" w:color="auto"/>
                                  </w:tcBorders>
                                </w:tcPr>
                                <w:p w14:paraId="625CE57B" w14:textId="77777777" w:rsidR="003B6159" w:rsidRDefault="003B6159" w:rsidP="001A3EC1">
                                  <w:pPr>
                                    <w:rPr>
                                      <w:b/>
                                      <w:sz w:val="20"/>
                                      <w:szCs w:val="20"/>
                                    </w:rPr>
                                  </w:pPr>
                                </w:p>
                              </w:tc>
                            </w:tr>
                            <w:tr w:rsidR="00CD4C0C" w14:paraId="2412F0C3" w14:textId="77777777" w:rsidTr="00CD4C0C">
                              <w:trPr>
                                <w:cantSplit/>
                                <w:trHeight w:hRule="exact" w:val="1334"/>
                              </w:trPr>
                              <w:tc>
                                <w:tcPr>
                                  <w:tcW w:w="1303" w:type="dxa"/>
                                  <w:vMerge/>
                                  <w:tcBorders>
                                    <w:top w:val="single" w:sz="4" w:space="0" w:color="auto"/>
                                    <w:left w:val="single" w:sz="4" w:space="0" w:color="auto"/>
                                    <w:bottom w:val="single" w:sz="4" w:space="0" w:color="auto"/>
                                    <w:right w:val="single" w:sz="4" w:space="0" w:color="auto"/>
                                  </w:tcBorders>
                                  <w:vAlign w:val="center"/>
                                  <w:hideMark/>
                                </w:tcPr>
                                <w:p w14:paraId="487355B8" w14:textId="77777777" w:rsidR="003B6159" w:rsidRDefault="003B6159">
                                  <w:pPr>
                                    <w:suppressAutoHyphens w:val="0"/>
                                  </w:pPr>
                                </w:p>
                              </w:tc>
                              <w:tc>
                                <w:tcPr>
                                  <w:tcW w:w="2094" w:type="dxa"/>
                                  <w:vMerge/>
                                  <w:tcBorders>
                                    <w:top w:val="single" w:sz="4" w:space="0" w:color="auto"/>
                                    <w:left w:val="single" w:sz="4" w:space="0" w:color="auto"/>
                                    <w:bottom w:val="single" w:sz="4" w:space="0" w:color="auto"/>
                                    <w:right w:val="single" w:sz="4" w:space="0" w:color="auto"/>
                                  </w:tcBorders>
                                  <w:vAlign w:val="center"/>
                                  <w:hideMark/>
                                </w:tcPr>
                                <w:p w14:paraId="0BAC4345" w14:textId="77777777" w:rsidR="003B6159" w:rsidRDefault="003B6159">
                                  <w:pPr>
                                    <w:suppressAutoHyphens w:val="0"/>
                                  </w:pPr>
                                </w:p>
                              </w:tc>
                              <w:tc>
                                <w:tcPr>
                                  <w:tcW w:w="1394" w:type="dxa"/>
                                  <w:vMerge/>
                                  <w:tcBorders>
                                    <w:left w:val="single" w:sz="4" w:space="0" w:color="auto"/>
                                    <w:bottom w:val="single" w:sz="4" w:space="0" w:color="auto"/>
                                    <w:right w:val="single" w:sz="4" w:space="0" w:color="auto"/>
                                  </w:tcBorders>
                                  <w:textDirection w:val="btLr"/>
                                  <w:vAlign w:val="center"/>
                                </w:tcPr>
                                <w:p w14:paraId="6A9D7638" w14:textId="77777777" w:rsidR="003B6159" w:rsidRDefault="003B6159" w:rsidP="00C53413">
                                  <w:pPr>
                                    <w:ind w:left="113" w:right="113"/>
                                  </w:pPr>
                                </w:p>
                              </w:tc>
                              <w:tc>
                                <w:tcPr>
                                  <w:tcW w:w="745" w:type="dxa"/>
                                  <w:vMerge/>
                                  <w:tcBorders>
                                    <w:top w:val="single" w:sz="4" w:space="0" w:color="auto"/>
                                    <w:left w:val="single" w:sz="4" w:space="0" w:color="auto"/>
                                    <w:bottom w:val="single" w:sz="4" w:space="0" w:color="auto"/>
                                    <w:right w:val="single" w:sz="4" w:space="0" w:color="auto"/>
                                  </w:tcBorders>
                                  <w:vAlign w:val="center"/>
                                  <w:hideMark/>
                                </w:tcPr>
                                <w:p w14:paraId="35CD3F7A" w14:textId="77777777" w:rsidR="003B6159" w:rsidRDefault="003B6159">
                                  <w:pPr>
                                    <w:suppressAutoHyphens w:val="0"/>
                                  </w:pPr>
                                </w:p>
                              </w:tc>
                              <w:tc>
                                <w:tcPr>
                                  <w:tcW w:w="1534" w:type="dxa"/>
                                  <w:tcBorders>
                                    <w:top w:val="nil"/>
                                    <w:left w:val="single" w:sz="4" w:space="0" w:color="auto"/>
                                    <w:bottom w:val="single" w:sz="4" w:space="0" w:color="auto"/>
                                    <w:right w:val="single" w:sz="4" w:space="0" w:color="auto"/>
                                  </w:tcBorders>
                                </w:tcPr>
                                <w:p w14:paraId="1E08EBD6" w14:textId="77777777" w:rsidR="003B6159" w:rsidRDefault="003B6159" w:rsidP="000106A8">
                                  <w:pPr>
                                    <w:jc w:val="center"/>
                                  </w:pPr>
                                  <w:r>
                                    <w:rPr>
                                      <w:b/>
                                      <w:sz w:val="20"/>
                                      <w:szCs w:val="20"/>
                                    </w:rPr>
                                    <w:t>Başvuru için Diploma Koşulları</w:t>
                                  </w:r>
                                </w:p>
                                <w:p w14:paraId="574C3347" w14:textId="77777777" w:rsidR="003B6159" w:rsidRDefault="003B6159" w:rsidP="000106A8">
                                  <w:pPr>
                                    <w:jc w:val="center"/>
                                    <w:rPr>
                                      <w:b/>
                                      <w:sz w:val="20"/>
                                      <w:szCs w:val="20"/>
                                    </w:rPr>
                                  </w:pPr>
                                  <w:r>
                                    <w:rPr>
                                      <w:i/>
                                      <w:sz w:val="16"/>
                                      <w:szCs w:val="16"/>
                                    </w:rPr>
                                    <w:t>(Aşağıdaki verilen açıklamalara bakınız</w:t>
                                  </w:r>
                                  <w:r w:rsidR="00CD4C0C">
                                    <w:rPr>
                                      <w:i/>
                                      <w:sz w:val="16"/>
                                      <w:szCs w:val="16"/>
                                    </w:rPr>
                                    <w:t>)</w:t>
                                  </w:r>
                                </w:p>
                              </w:tc>
                              <w:tc>
                                <w:tcPr>
                                  <w:tcW w:w="2066" w:type="dxa"/>
                                  <w:tcBorders>
                                    <w:top w:val="nil"/>
                                    <w:left w:val="single" w:sz="4" w:space="0" w:color="auto"/>
                                    <w:bottom w:val="single" w:sz="4" w:space="0" w:color="auto"/>
                                    <w:right w:val="single" w:sz="4" w:space="0" w:color="auto"/>
                                  </w:tcBorders>
                                  <w:hideMark/>
                                </w:tcPr>
                                <w:p w14:paraId="21581006" w14:textId="77777777" w:rsidR="003B6159" w:rsidRDefault="003B6159" w:rsidP="001842D6">
                                  <w:pPr>
                                    <w:jc w:val="center"/>
                                  </w:pPr>
                                  <w:r>
                                    <w:rPr>
                                      <w:b/>
                                      <w:sz w:val="20"/>
                                      <w:szCs w:val="20"/>
                                    </w:rPr>
                                    <w:t>Ücret</w:t>
                                  </w:r>
                                </w:p>
                                <w:p w14:paraId="4A6B78DE" w14:textId="77777777" w:rsidR="003B6159" w:rsidRDefault="003B6159" w:rsidP="00D34A59">
                                  <w:pPr>
                                    <w:jc w:val="center"/>
                                    <w:rPr>
                                      <w:b/>
                                      <w:color w:val="FF0000"/>
                                      <w:sz w:val="20"/>
                                      <w:szCs w:val="20"/>
                                    </w:rPr>
                                  </w:pPr>
                                  <w:r>
                                    <w:rPr>
                                      <w:b/>
                                      <w:color w:val="FF0000"/>
                                      <w:sz w:val="20"/>
                                      <w:szCs w:val="20"/>
                                    </w:rPr>
                                    <w:t>(</w:t>
                                  </w:r>
                                  <w:r w:rsidRPr="0043197E">
                                    <w:rPr>
                                      <w:b/>
                                      <w:color w:val="FF0000"/>
                                      <w:sz w:val="20"/>
                                      <w:szCs w:val="20"/>
                                    </w:rPr>
                                    <w:t>Ücretler, Burs ve İndirimlere İlişkin Detaylı Bilgi Sayfa Sonunda Verilmiştir.</w:t>
                                  </w:r>
                                  <w:r>
                                    <w:rPr>
                                      <w:b/>
                                      <w:color w:val="FF0000"/>
                                      <w:sz w:val="20"/>
                                      <w:szCs w:val="20"/>
                                    </w:rPr>
                                    <w:t>)</w:t>
                                  </w:r>
                                </w:p>
                                <w:p w14:paraId="1808A974" w14:textId="77777777" w:rsidR="003B6159" w:rsidRDefault="003B6159" w:rsidP="00D34A59">
                                  <w:pPr>
                                    <w:jc w:val="center"/>
                                    <w:rPr>
                                      <w:b/>
                                      <w:color w:val="FF0000"/>
                                      <w:sz w:val="20"/>
                                      <w:szCs w:val="20"/>
                                    </w:rPr>
                                  </w:pPr>
                                </w:p>
                                <w:p w14:paraId="1F598196" w14:textId="77777777" w:rsidR="003B6159" w:rsidRDefault="003B6159" w:rsidP="00D34A59">
                                  <w:pPr>
                                    <w:jc w:val="center"/>
                                    <w:rPr>
                                      <w:b/>
                                      <w:color w:val="FF0000"/>
                                      <w:sz w:val="20"/>
                                      <w:szCs w:val="20"/>
                                    </w:rPr>
                                  </w:pPr>
                                </w:p>
                                <w:p w14:paraId="47CD250B" w14:textId="77777777" w:rsidR="003B6159" w:rsidRPr="00D34A59" w:rsidRDefault="003B6159" w:rsidP="00D34A59">
                                  <w:pPr>
                                    <w:jc w:val="center"/>
                                    <w:rPr>
                                      <w:color w:val="FF0000"/>
                                    </w:rPr>
                                  </w:pPr>
                                </w:p>
                              </w:tc>
                            </w:tr>
                            <w:tr w:rsidR="00CD4C0C" w14:paraId="063330B2"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hideMark/>
                                </w:tcPr>
                                <w:p w14:paraId="05AB338C" w14:textId="77777777" w:rsidR="003B6159" w:rsidRDefault="003B6159" w:rsidP="000106A8">
                                  <w:r>
                                    <w:rPr>
                                      <w:spacing w:val="2"/>
                                      <w:sz w:val="20"/>
                                      <w:szCs w:val="20"/>
                                    </w:rPr>
                                    <w:t>İşletme Ana Bilim Dalı</w:t>
                                  </w:r>
                                </w:p>
                              </w:tc>
                              <w:tc>
                                <w:tcPr>
                                  <w:tcW w:w="2094" w:type="dxa"/>
                                  <w:tcBorders>
                                    <w:top w:val="single" w:sz="4" w:space="0" w:color="auto"/>
                                    <w:left w:val="single" w:sz="4" w:space="0" w:color="auto"/>
                                    <w:bottom w:val="single" w:sz="4" w:space="0" w:color="auto"/>
                                    <w:right w:val="single" w:sz="4" w:space="0" w:color="auto"/>
                                  </w:tcBorders>
                                  <w:vAlign w:val="center"/>
                                  <w:hideMark/>
                                </w:tcPr>
                                <w:p w14:paraId="13E53902" w14:textId="77777777" w:rsidR="003B6159" w:rsidRPr="00722A66" w:rsidRDefault="003B6159" w:rsidP="001F2E25">
                                  <w:pPr>
                                    <w:jc w:val="center"/>
                                    <w:rPr>
                                      <w:sz w:val="18"/>
                                      <w:szCs w:val="18"/>
                                    </w:rPr>
                                  </w:pPr>
                                  <w:r w:rsidRPr="00722A66">
                                    <w:rPr>
                                      <w:spacing w:val="2"/>
                                      <w:sz w:val="18"/>
                                      <w:szCs w:val="18"/>
                                    </w:rPr>
                                    <w:t xml:space="preserve">İşletme Tezli </w:t>
                                  </w:r>
                                  <w:r>
                                    <w:rPr>
                                      <w:spacing w:val="2"/>
                                      <w:sz w:val="18"/>
                                      <w:szCs w:val="18"/>
                                    </w:rPr>
                                    <w:t>YL</w:t>
                                  </w:r>
                                  <w:r w:rsidRPr="00722A66">
                                    <w:rPr>
                                      <w:spacing w:val="2"/>
                                      <w:sz w:val="18"/>
                                      <w:szCs w:val="18"/>
                                    </w:rPr>
                                    <w:t xml:space="preserve"> Programı</w:t>
                                  </w:r>
                                </w:p>
                              </w:tc>
                              <w:tc>
                                <w:tcPr>
                                  <w:tcW w:w="1394" w:type="dxa"/>
                                  <w:tcBorders>
                                    <w:top w:val="single" w:sz="4" w:space="0" w:color="auto"/>
                                    <w:left w:val="single" w:sz="4" w:space="0" w:color="auto"/>
                                    <w:bottom w:val="single" w:sz="4" w:space="0" w:color="auto"/>
                                    <w:right w:val="single" w:sz="4" w:space="0" w:color="auto"/>
                                  </w:tcBorders>
                                  <w:vAlign w:val="center"/>
                                </w:tcPr>
                                <w:p w14:paraId="5BC8CF93" w14:textId="77777777" w:rsidR="003B6159" w:rsidRPr="001A7B1D" w:rsidRDefault="003B6159" w:rsidP="00C53413">
                                  <w:pPr>
                                    <w:jc w:val="center"/>
                                    <w:rPr>
                                      <w:sz w:val="22"/>
                                    </w:rPr>
                                  </w:pPr>
                                  <w:r>
                                    <w:rPr>
                                      <w:sz w:val="22"/>
                                    </w:rPr>
                                    <w:t>15</w:t>
                                  </w:r>
                                </w:p>
                              </w:tc>
                              <w:tc>
                                <w:tcPr>
                                  <w:tcW w:w="745" w:type="dxa"/>
                                  <w:tcBorders>
                                    <w:top w:val="single" w:sz="4" w:space="0" w:color="auto"/>
                                    <w:left w:val="single" w:sz="4" w:space="0" w:color="auto"/>
                                    <w:bottom w:val="single" w:sz="4" w:space="0" w:color="auto"/>
                                    <w:right w:val="single" w:sz="4" w:space="0" w:color="auto"/>
                                  </w:tcBorders>
                                  <w:vAlign w:val="center"/>
                                  <w:hideMark/>
                                </w:tcPr>
                                <w:p w14:paraId="41D0300A" w14:textId="77777777" w:rsidR="003B6159" w:rsidRPr="001A7B1D" w:rsidRDefault="003B6159" w:rsidP="000106A8">
                                  <w:pPr>
                                    <w:jc w:val="center"/>
                                  </w:pPr>
                                  <w:r w:rsidRPr="001A7B1D">
                                    <w:rPr>
                                      <w:color w:val="000000" w:themeColor="text1"/>
                                      <w:sz w:val="20"/>
                                      <w:szCs w:val="20"/>
                                    </w:rPr>
                                    <w:t>(EA)</w:t>
                                  </w:r>
                                </w:p>
                              </w:tc>
                              <w:tc>
                                <w:tcPr>
                                  <w:tcW w:w="1534" w:type="dxa"/>
                                  <w:tcBorders>
                                    <w:top w:val="single" w:sz="4" w:space="0" w:color="auto"/>
                                    <w:left w:val="single" w:sz="4" w:space="0" w:color="auto"/>
                                    <w:bottom w:val="single" w:sz="4" w:space="0" w:color="auto"/>
                                    <w:right w:val="single" w:sz="4" w:space="0" w:color="auto"/>
                                  </w:tcBorders>
                                  <w:vAlign w:val="center"/>
                                </w:tcPr>
                                <w:p w14:paraId="6ACFD037" w14:textId="77777777" w:rsidR="003B6159" w:rsidRPr="001A7B1D" w:rsidRDefault="003B6159" w:rsidP="000106A8">
                                  <w:pPr>
                                    <w:jc w:val="center"/>
                                  </w:pPr>
                                  <w:r w:rsidRPr="001A7B1D">
                                    <w:rPr>
                                      <w:sz w:val="20"/>
                                      <w:szCs w:val="20"/>
                                    </w:rPr>
                                    <w:t>(1)</w:t>
                                  </w:r>
                                </w:p>
                                <w:p w14:paraId="4173ACFD" w14:textId="77777777" w:rsidR="003B6159" w:rsidRPr="001A7B1D" w:rsidRDefault="003B6159" w:rsidP="000106A8">
                                  <w:pPr>
                                    <w:jc w:val="center"/>
                                    <w:rPr>
                                      <w:sz w:val="20"/>
                                      <w:szCs w:val="20"/>
                                    </w:rPr>
                                  </w:pPr>
                                </w:p>
                              </w:tc>
                              <w:tc>
                                <w:tcPr>
                                  <w:tcW w:w="2066" w:type="dxa"/>
                                  <w:tcBorders>
                                    <w:top w:val="single" w:sz="4" w:space="0" w:color="auto"/>
                                    <w:left w:val="single" w:sz="4" w:space="0" w:color="auto"/>
                                    <w:bottom w:val="single" w:sz="4" w:space="0" w:color="auto"/>
                                    <w:right w:val="single" w:sz="4" w:space="0" w:color="auto"/>
                                  </w:tcBorders>
                                  <w:hideMark/>
                                </w:tcPr>
                                <w:p w14:paraId="0DC04C0A" w14:textId="77777777" w:rsidR="003B6159" w:rsidRPr="00FC0FC0" w:rsidRDefault="003B6159" w:rsidP="000106A8">
                                  <w:pPr>
                                    <w:jc w:val="center"/>
                                    <w:rPr>
                                      <w:b/>
                                      <w:sz w:val="20"/>
                                      <w:szCs w:val="20"/>
                                    </w:rPr>
                                  </w:pPr>
                                  <w:r w:rsidRPr="00FC0FC0">
                                    <w:rPr>
                                      <w:b/>
                                      <w:bCs/>
                                      <w:sz w:val="20"/>
                                      <w:szCs w:val="20"/>
                                      <w:shd w:val="clear" w:color="auto" w:fill="FFFFFF"/>
                                    </w:rPr>
                                    <w:t>1</w:t>
                                  </w:r>
                                  <w:r>
                                    <w:rPr>
                                      <w:b/>
                                      <w:bCs/>
                                      <w:sz w:val="20"/>
                                      <w:szCs w:val="20"/>
                                      <w:shd w:val="clear" w:color="auto" w:fill="FFFFFF"/>
                                    </w:rPr>
                                    <w:t>5</w:t>
                                  </w:r>
                                  <w:r w:rsidRPr="00FC0FC0">
                                    <w:rPr>
                                      <w:b/>
                                      <w:bCs/>
                                      <w:sz w:val="20"/>
                                      <w:szCs w:val="20"/>
                                      <w:shd w:val="clear" w:color="auto" w:fill="FFFFFF"/>
                                    </w:rPr>
                                    <w:t>.</w:t>
                                  </w:r>
                                  <w:r>
                                    <w:rPr>
                                      <w:b/>
                                      <w:bCs/>
                                      <w:sz w:val="20"/>
                                      <w:szCs w:val="20"/>
                                      <w:shd w:val="clear" w:color="auto" w:fill="FFFFFF"/>
                                    </w:rPr>
                                    <w:t>250</w:t>
                                  </w:r>
                                  <w:r w:rsidRPr="00FC0FC0">
                                    <w:rPr>
                                      <w:b/>
                                      <w:bCs/>
                                      <w:sz w:val="20"/>
                                      <w:szCs w:val="20"/>
                                      <w:shd w:val="clear" w:color="auto" w:fill="FFFFFF"/>
                                    </w:rPr>
                                    <w:t xml:space="preserve">,00 </w:t>
                                  </w:r>
                                  <w:r w:rsidRPr="00FC0FC0">
                                    <w:rPr>
                                      <w:b/>
                                      <w:sz w:val="20"/>
                                      <w:szCs w:val="20"/>
                                    </w:rPr>
                                    <w:t xml:space="preserve">TL. </w:t>
                                  </w:r>
                                </w:p>
                                <w:p w14:paraId="2531E537" w14:textId="77777777" w:rsidR="003B6159" w:rsidRPr="00FC0FC0" w:rsidRDefault="003B6159" w:rsidP="000106A8">
                                  <w:pPr>
                                    <w:jc w:val="center"/>
                                  </w:pPr>
                                </w:p>
                              </w:tc>
                            </w:tr>
                            <w:tr w:rsidR="00CD4C0C" w14:paraId="7C4BF87F"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hideMark/>
                                </w:tcPr>
                                <w:p w14:paraId="74DFDB9A" w14:textId="77777777" w:rsidR="003B6159" w:rsidRDefault="003B6159" w:rsidP="008F526B">
                                  <w:r>
                                    <w:rPr>
                                      <w:spacing w:val="2"/>
                                      <w:sz w:val="20"/>
                                      <w:szCs w:val="20"/>
                                    </w:rPr>
                                    <w:t>İşletme Ana Bilim Dalı</w:t>
                                  </w:r>
                                </w:p>
                              </w:tc>
                              <w:tc>
                                <w:tcPr>
                                  <w:tcW w:w="2094" w:type="dxa"/>
                                  <w:tcBorders>
                                    <w:top w:val="single" w:sz="4" w:space="0" w:color="auto"/>
                                    <w:left w:val="single" w:sz="4" w:space="0" w:color="auto"/>
                                    <w:bottom w:val="single" w:sz="4" w:space="0" w:color="auto"/>
                                    <w:right w:val="single" w:sz="4" w:space="0" w:color="auto"/>
                                  </w:tcBorders>
                                  <w:vAlign w:val="center"/>
                                  <w:hideMark/>
                                </w:tcPr>
                                <w:p w14:paraId="4AF892F6" w14:textId="77777777" w:rsidR="003B6159" w:rsidRPr="00722A66" w:rsidRDefault="003B6159" w:rsidP="00D34A59">
                                  <w:pPr>
                                    <w:jc w:val="center"/>
                                    <w:rPr>
                                      <w:sz w:val="18"/>
                                      <w:szCs w:val="18"/>
                                    </w:rPr>
                                  </w:pPr>
                                  <w:r w:rsidRPr="00722A66">
                                    <w:rPr>
                                      <w:spacing w:val="2"/>
                                      <w:sz w:val="18"/>
                                      <w:szCs w:val="18"/>
                                    </w:rPr>
                                    <w:t xml:space="preserve">İşletme Tezsiz </w:t>
                                  </w:r>
                                  <w:r>
                                    <w:rPr>
                                      <w:spacing w:val="2"/>
                                      <w:sz w:val="18"/>
                                      <w:szCs w:val="18"/>
                                    </w:rPr>
                                    <w:t>YL</w:t>
                                  </w:r>
                                  <w:r w:rsidRPr="00722A66">
                                    <w:rPr>
                                      <w:spacing w:val="2"/>
                                      <w:sz w:val="18"/>
                                      <w:szCs w:val="18"/>
                                    </w:rPr>
                                    <w:t xml:space="preserve"> Programı</w:t>
                                  </w:r>
                                </w:p>
                              </w:tc>
                              <w:tc>
                                <w:tcPr>
                                  <w:tcW w:w="1394" w:type="dxa"/>
                                  <w:tcBorders>
                                    <w:top w:val="single" w:sz="4" w:space="0" w:color="auto"/>
                                    <w:left w:val="single" w:sz="4" w:space="0" w:color="auto"/>
                                    <w:bottom w:val="single" w:sz="4" w:space="0" w:color="auto"/>
                                    <w:right w:val="single" w:sz="4" w:space="0" w:color="auto"/>
                                  </w:tcBorders>
                                  <w:vAlign w:val="center"/>
                                </w:tcPr>
                                <w:p w14:paraId="3D2AD67D" w14:textId="77777777" w:rsidR="003B6159" w:rsidRPr="001A7B1D" w:rsidRDefault="003B6159" w:rsidP="00C53413">
                                  <w:pPr>
                                    <w:jc w:val="center"/>
                                    <w:rPr>
                                      <w:sz w:val="22"/>
                                    </w:rPr>
                                  </w:pPr>
                                  <w:r>
                                    <w:rPr>
                                      <w:sz w:val="22"/>
                                    </w:rPr>
                                    <w:t>30</w:t>
                                  </w:r>
                                </w:p>
                              </w:tc>
                              <w:tc>
                                <w:tcPr>
                                  <w:tcW w:w="745" w:type="dxa"/>
                                  <w:tcBorders>
                                    <w:top w:val="single" w:sz="4" w:space="0" w:color="auto"/>
                                    <w:left w:val="single" w:sz="4" w:space="0" w:color="auto"/>
                                    <w:bottom w:val="single" w:sz="4" w:space="0" w:color="auto"/>
                                    <w:right w:val="single" w:sz="4" w:space="0" w:color="auto"/>
                                  </w:tcBorders>
                                  <w:vAlign w:val="center"/>
                                  <w:hideMark/>
                                </w:tcPr>
                                <w:p w14:paraId="2F733B33" w14:textId="77777777" w:rsidR="003B6159" w:rsidRPr="001A7B1D" w:rsidRDefault="003B6159" w:rsidP="008F526B">
                                  <w:pPr>
                                    <w:jc w:val="center"/>
                                  </w:pPr>
                                  <w:r w:rsidRPr="001A7B1D">
                                    <w:rPr>
                                      <w:color w:val="000000" w:themeColor="text1"/>
                                      <w:sz w:val="20"/>
                                      <w:szCs w:val="20"/>
                                    </w:rPr>
                                    <w:t>-</w:t>
                                  </w:r>
                                </w:p>
                              </w:tc>
                              <w:tc>
                                <w:tcPr>
                                  <w:tcW w:w="1534" w:type="dxa"/>
                                  <w:tcBorders>
                                    <w:top w:val="single" w:sz="4" w:space="0" w:color="auto"/>
                                    <w:left w:val="single" w:sz="4" w:space="0" w:color="auto"/>
                                    <w:bottom w:val="single" w:sz="4" w:space="0" w:color="auto"/>
                                    <w:right w:val="single" w:sz="4" w:space="0" w:color="auto"/>
                                  </w:tcBorders>
                                  <w:vAlign w:val="center"/>
                                </w:tcPr>
                                <w:p w14:paraId="72B2D96F" w14:textId="77777777" w:rsidR="003B6159" w:rsidRPr="001A7B1D" w:rsidRDefault="003B6159" w:rsidP="008F526B">
                                  <w:pPr>
                                    <w:jc w:val="center"/>
                                  </w:pPr>
                                  <w:r w:rsidRPr="001A7B1D">
                                    <w:rPr>
                                      <w:sz w:val="20"/>
                                      <w:szCs w:val="20"/>
                                    </w:rPr>
                                    <w:t xml:space="preserve"> (2)</w:t>
                                  </w:r>
                                </w:p>
                                <w:p w14:paraId="524C6338" w14:textId="77777777" w:rsidR="003B6159" w:rsidRPr="001A7B1D" w:rsidRDefault="003B6159" w:rsidP="008F526B">
                                  <w:pPr>
                                    <w:jc w:val="center"/>
                                    <w:rPr>
                                      <w:sz w:val="20"/>
                                      <w:szCs w:val="20"/>
                                    </w:rPr>
                                  </w:pPr>
                                </w:p>
                              </w:tc>
                              <w:tc>
                                <w:tcPr>
                                  <w:tcW w:w="2066" w:type="dxa"/>
                                  <w:tcBorders>
                                    <w:top w:val="single" w:sz="4" w:space="0" w:color="auto"/>
                                    <w:left w:val="single" w:sz="4" w:space="0" w:color="auto"/>
                                    <w:bottom w:val="single" w:sz="4" w:space="0" w:color="auto"/>
                                    <w:right w:val="single" w:sz="4" w:space="0" w:color="auto"/>
                                  </w:tcBorders>
                                  <w:hideMark/>
                                </w:tcPr>
                                <w:p w14:paraId="57874AC3" w14:textId="77777777" w:rsidR="003B6159" w:rsidRPr="00FC0FC0" w:rsidRDefault="003B6159" w:rsidP="00FC0FC0">
                                  <w:pPr>
                                    <w:jc w:val="center"/>
                                    <w:rPr>
                                      <w:b/>
                                    </w:rPr>
                                  </w:pPr>
                                  <w:r w:rsidRPr="00FC0FC0">
                                    <w:rPr>
                                      <w:b/>
                                      <w:bCs/>
                                      <w:sz w:val="20"/>
                                      <w:szCs w:val="20"/>
                                      <w:shd w:val="clear" w:color="auto" w:fill="FFFFFF"/>
                                    </w:rPr>
                                    <w:t>1</w:t>
                                  </w:r>
                                  <w:r>
                                    <w:rPr>
                                      <w:b/>
                                      <w:bCs/>
                                      <w:sz w:val="20"/>
                                      <w:szCs w:val="20"/>
                                      <w:shd w:val="clear" w:color="auto" w:fill="FFFFFF"/>
                                    </w:rPr>
                                    <w:t>2</w:t>
                                  </w:r>
                                  <w:r w:rsidRPr="00FC0FC0">
                                    <w:rPr>
                                      <w:b/>
                                      <w:bCs/>
                                      <w:sz w:val="20"/>
                                      <w:szCs w:val="20"/>
                                      <w:shd w:val="clear" w:color="auto" w:fill="FFFFFF"/>
                                    </w:rPr>
                                    <w:t>.</w:t>
                                  </w:r>
                                  <w:r>
                                    <w:rPr>
                                      <w:b/>
                                      <w:bCs/>
                                      <w:sz w:val="20"/>
                                      <w:szCs w:val="20"/>
                                      <w:shd w:val="clear" w:color="auto" w:fill="FFFFFF"/>
                                    </w:rPr>
                                    <w:t>4</w:t>
                                  </w:r>
                                  <w:r w:rsidRPr="00FC0FC0">
                                    <w:rPr>
                                      <w:b/>
                                      <w:bCs/>
                                      <w:sz w:val="20"/>
                                      <w:szCs w:val="20"/>
                                      <w:shd w:val="clear" w:color="auto" w:fill="FFFFFF"/>
                                    </w:rPr>
                                    <w:t xml:space="preserve">00,00 </w:t>
                                  </w:r>
                                  <w:r w:rsidRPr="00FC0FC0">
                                    <w:rPr>
                                      <w:b/>
                                      <w:sz w:val="20"/>
                                      <w:szCs w:val="20"/>
                                    </w:rPr>
                                    <w:t>TL.</w:t>
                                  </w:r>
                                </w:p>
                              </w:tc>
                            </w:tr>
                            <w:tr w:rsidR="00CD4C0C" w14:paraId="01F65131"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0989224A" w14:textId="77777777" w:rsidR="003B6159" w:rsidRPr="004350E3" w:rsidRDefault="003B6159" w:rsidP="00FC0FC0">
                                  <w:r w:rsidRPr="004350E3">
                                    <w:rPr>
                                      <w:spacing w:val="2"/>
                                      <w:sz w:val="20"/>
                                      <w:szCs w:val="20"/>
                                    </w:rPr>
                                    <w:t>İşletme Ana Bilim Dalı</w:t>
                                  </w:r>
                                </w:p>
                                <w:p w14:paraId="6CF537FD" w14:textId="77777777" w:rsidR="003B6159" w:rsidRPr="004350E3" w:rsidRDefault="003B6159" w:rsidP="00FC0FC0">
                                  <w:pPr>
                                    <w:rPr>
                                      <w:spacing w:val="2"/>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hideMark/>
                                </w:tcPr>
                                <w:p w14:paraId="1671CD37" w14:textId="77777777" w:rsidR="003B6159" w:rsidRPr="00722A66" w:rsidRDefault="003B6159" w:rsidP="00FC0FC0">
                                  <w:pPr>
                                    <w:jc w:val="center"/>
                                    <w:rPr>
                                      <w:sz w:val="18"/>
                                      <w:szCs w:val="18"/>
                                    </w:rPr>
                                  </w:pPr>
                                  <w:r w:rsidRPr="00722A66">
                                    <w:rPr>
                                      <w:rFonts w:eastAsia="Calibri"/>
                                      <w:color w:val="000000"/>
                                      <w:sz w:val="18"/>
                                      <w:szCs w:val="18"/>
                                    </w:rPr>
                                    <w:t xml:space="preserve">Sağlık Kurumları İşletmeciliği Tezli </w:t>
                                  </w:r>
                                  <w:r>
                                    <w:rPr>
                                      <w:spacing w:val="2"/>
                                      <w:sz w:val="18"/>
                                      <w:szCs w:val="18"/>
                                    </w:rPr>
                                    <w:t>YL</w:t>
                                  </w:r>
                                  <w:r w:rsidRPr="00722A66">
                                    <w:rPr>
                                      <w:spacing w:val="2"/>
                                      <w:sz w:val="18"/>
                                      <w:szCs w:val="18"/>
                                    </w:rPr>
                                    <w:t xml:space="preserve"> </w:t>
                                  </w:r>
                                  <w:r w:rsidRPr="00722A66">
                                    <w:rPr>
                                      <w:rFonts w:eastAsia="Calibri"/>
                                      <w:color w:val="000000"/>
                                      <w:sz w:val="18"/>
                                      <w:szCs w:val="18"/>
                                    </w:rPr>
                                    <w:t>Program</w:t>
                                  </w:r>
                                </w:p>
                              </w:tc>
                              <w:tc>
                                <w:tcPr>
                                  <w:tcW w:w="1394" w:type="dxa"/>
                                  <w:tcBorders>
                                    <w:top w:val="single" w:sz="4" w:space="0" w:color="auto"/>
                                    <w:left w:val="single" w:sz="4" w:space="0" w:color="auto"/>
                                    <w:bottom w:val="single" w:sz="4" w:space="0" w:color="auto"/>
                                    <w:right w:val="single" w:sz="4" w:space="0" w:color="auto"/>
                                  </w:tcBorders>
                                  <w:vAlign w:val="center"/>
                                </w:tcPr>
                                <w:p w14:paraId="26DA6477" w14:textId="77777777" w:rsidR="003B6159" w:rsidRPr="001A7B1D" w:rsidRDefault="003B6159" w:rsidP="00C53413">
                                  <w:pPr>
                                    <w:jc w:val="center"/>
                                    <w:rPr>
                                      <w:sz w:val="22"/>
                                    </w:rPr>
                                  </w:pPr>
                                  <w:r>
                                    <w:rPr>
                                      <w:sz w:val="22"/>
                                    </w:rPr>
                                    <w:t>15</w:t>
                                  </w:r>
                                </w:p>
                              </w:tc>
                              <w:tc>
                                <w:tcPr>
                                  <w:tcW w:w="745" w:type="dxa"/>
                                  <w:tcBorders>
                                    <w:top w:val="single" w:sz="4" w:space="0" w:color="auto"/>
                                    <w:left w:val="single" w:sz="4" w:space="0" w:color="auto"/>
                                    <w:bottom w:val="single" w:sz="4" w:space="0" w:color="auto"/>
                                    <w:right w:val="single" w:sz="4" w:space="0" w:color="auto"/>
                                  </w:tcBorders>
                                  <w:vAlign w:val="center"/>
                                  <w:hideMark/>
                                </w:tcPr>
                                <w:p w14:paraId="234CE686" w14:textId="77777777" w:rsidR="003B6159" w:rsidRPr="001A7B1D" w:rsidRDefault="003B6159" w:rsidP="00FC0FC0">
                                  <w:pPr>
                                    <w:jc w:val="center"/>
                                  </w:pPr>
                                  <w:r w:rsidRPr="001A7B1D">
                                    <w:rPr>
                                      <w:color w:val="000000" w:themeColor="text1"/>
                                      <w:sz w:val="20"/>
                                      <w:szCs w:val="20"/>
                                    </w:rPr>
                                    <w:t>(EA)</w:t>
                                  </w:r>
                                </w:p>
                              </w:tc>
                              <w:tc>
                                <w:tcPr>
                                  <w:tcW w:w="1534" w:type="dxa"/>
                                  <w:tcBorders>
                                    <w:top w:val="single" w:sz="4" w:space="0" w:color="auto"/>
                                    <w:left w:val="single" w:sz="4" w:space="0" w:color="auto"/>
                                    <w:bottom w:val="single" w:sz="4" w:space="0" w:color="auto"/>
                                    <w:right w:val="single" w:sz="4" w:space="0" w:color="auto"/>
                                  </w:tcBorders>
                                  <w:vAlign w:val="center"/>
                                </w:tcPr>
                                <w:p w14:paraId="58346C7C" w14:textId="77777777" w:rsidR="003B6159" w:rsidRPr="004350E3" w:rsidRDefault="003B6159" w:rsidP="00FC0FC0">
                                  <w:pPr>
                                    <w:jc w:val="center"/>
                                  </w:pPr>
                                  <w:r w:rsidRPr="004350E3">
                                    <w:rPr>
                                      <w:sz w:val="20"/>
                                      <w:szCs w:val="20"/>
                                    </w:rPr>
                                    <w:t>(3)</w:t>
                                  </w:r>
                                </w:p>
                                <w:p w14:paraId="6E32A7A9" w14:textId="77777777" w:rsidR="003B6159" w:rsidRPr="004350E3" w:rsidRDefault="003B6159" w:rsidP="00FC0FC0">
                                  <w:pPr>
                                    <w:jc w:val="center"/>
                                    <w:rPr>
                                      <w:sz w:val="20"/>
                                      <w:szCs w:val="20"/>
                                    </w:rPr>
                                  </w:pPr>
                                </w:p>
                              </w:tc>
                              <w:tc>
                                <w:tcPr>
                                  <w:tcW w:w="2066" w:type="dxa"/>
                                  <w:tcBorders>
                                    <w:top w:val="single" w:sz="4" w:space="0" w:color="auto"/>
                                    <w:left w:val="single" w:sz="4" w:space="0" w:color="auto"/>
                                    <w:bottom w:val="single" w:sz="4" w:space="0" w:color="auto"/>
                                    <w:right w:val="single" w:sz="4" w:space="0" w:color="auto"/>
                                  </w:tcBorders>
                                </w:tcPr>
                                <w:p w14:paraId="2856FDB3" w14:textId="77777777" w:rsidR="003B6159" w:rsidRPr="00FC0FC0" w:rsidRDefault="003B6159" w:rsidP="00FC0FC0">
                                  <w:pPr>
                                    <w:jc w:val="center"/>
                                    <w:rPr>
                                      <w:b/>
                                      <w:sz w:val="20"/>
                                      <w:szCs w:val="20"/>
                                    </w:rPr>
                                  </w:pPr>
                                  <w:r w:rsidRPr="00FC0FC0">
                                    <w:rPr>
                                      <w:b/>
                                      <w:bCs/>
                                      <w:sz w:val="20"/>
                                      <w:szCs w:val="20"/>
                                      <w:shd w:val="clear" w:color="auto" w:fill="FFFFFF"/>
                                    </w:rPr>
                                    <w:t>1</w:t>
                                  </w:r>
                                  <w:r>
                                    <w:rPr>
                                      <w:b/>
                                      <w:bCs/>
                                      <w:sz w:val="20"/>
                                      <w:szCs w:val="20"/>
                                      <w:shd w:val="clear" w:color="auto" w:fill="FFFFFF"/>
                                    </w:rPr>
                                    <w:t>5</w:t>
                                  </w:r>
                                  <w:r w:rsidRPr="00FC0FC0">
                                    <w:rPr>
                                      <w:b/>
                                      <w:bCs/>
                                      <w:sz w:val="20"/>
                                      <w:szCs w:val="20"/>
                                      <w:shd w:val="clear" w:color="auto" w:fill="FFFFFF"/>
                                    </w:rPr>
                                    <w:t>.</w:t>
                                  </w:r>
                                  <w:r>
                                    <w:rPr>
                                      <w:b/>
                                      <w:bCs/>
                                      <w:sz w:val="20"/>
                                      <w:szCs w:val="20"/>
                                      <w:shd w:val="clear" w:color="auto" w:fill="FFFFFF"/>
                                    </w:rPr>
                                    <w:t>250</w:t>
                                  </w:r>
                                  <w:r w:rsidRPr="00FC0FC0">
                                    <w:rPr>
                                      <w:b/>
                                      <w:bCs/>
                                      <w:sz w:val="20"/>
                                      <w:szCs w:val="20"/>
                                      <w:shd w:val="clear" w:color="auto" w:fill="FFFFFF"/>
                                    </w:rPr>
                                    <w:t xml:space="preserve">,00 </w:t>
                                  </w:r>
                                  <w:r w:rsidRPr="00FC0FC0">
                                    <w:rPr>
                                      <w:b/>
                                      <w:sz w:val="20"/>
                                      <w:szCs w:val="20"/>
                                    </w:rPr>
                                    <w:t xml:space="preserve">TL. </w:t>
                                  </w:r>
                                </w:p>
                                <w:p w14:paraId="2C4F86E2" w14:textId="77777777" w:rsidR="003B6159" w:rsidRPr="00FC0FC0" w:rsidRDefault="003B6159" w:rsidP="00FC0FC0">
                                  <w:pPr>
                                    <w:jc w:val="center"/>
                                  </w:pPr>
                                </w:p>
                              </w:tc>
                            </w:tr>
                            <w:tr w:rsidR="00CD4C0C" w14:paraId="3C1E6315"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6195640B" w14:textId="77777777" w:rsidR="003B6159" w:rsidRPr="004350E3" w:rsidRDefault="003B6159" w:rsidP="00FC0FC0">
                                  <w:r w:rsidRPr="004350E3">
                                    <w:rPr>
                                      <w:spacing w:val="2"/>
                                      <w:sz w:val="20"/>
                                      <w:szCs w:val="20"/>
                                    </w:rPr>
                                    <w:t>İşletme Ana Bilim Dalı</w:t>
                                  </w:r>
                                </w:p>
                                <w:p w14:paraId="3B2BF063" w14:textId="77777777" w:rsidR="003B6159" w:rsidRPr="004350E3" w:rsidRDefault="003B6159" w:rsidP="00FC0FC0">
                                  <w:pPr>
                                    <w:rPr>
                                      <w:spacing w:val="2"/>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hideMark/>
                                </w:tcPr>
                                <w:p w14:paraId="1FB1D025" w14:textId="77777777" w:rsidR="003B6159" w:rsidRPr="00722A66" w:rsidRDefault="003B6159" w:rsidP="00FC0FC0">
                                  <w:pPr>
                                    <w:jc w:val="center"/>
                                    <w:rPr>
                                      <w:sz w:val="18"/>
                                      <w:szCs w:val="18"/>
                                    </w:rPr>
                                  </w:pPr>
                                  <w:r w:rsidRPr="00722A66">
                                    <w:rPr>
                                      <w:rFonts w:eastAsia="Calibri"/>
                                      <w:color w:val="000000"/>
                                      <w:sz w:val="18"/>
                                      <w:szCs w:val="18"/>
                                    </w:rPr>
                                    <w:t xml:space="preserve">Sağlık Kurumları İşletmeciliği Tezsiz </w:t>
                                  </w:r>
                                  <w:r>
                                    <w:rPr>
                                      <w:rFonts w:eastAsia="Calibri"/>
                                      <w:color w:val="000000"/>
                                      <w:sz w:val="18"/>
                                      <w:szCs w:val="18"/>
                                    </w:rPr>
                                    <w:t>YL</w:t>
                                  </w:r>
                                  <w:r w:rsidRPr="00722A66">
                                    <w:rPr>
                                      <w:spacing w:val="2"/>
                                      <w:sz w:val="18"/>
                                      <w:szCs w:val="18"/>
                                    </w:rPr>
                                    <w:t xml:space="preserve"> </w:t>
                                  </w:r>
                                  <w:r w:rsidRPr="00722A66">
                                    <w:rPr>
                                      <w:rFonts w:eastAsia="Calibri"/>
                                      <w:color w:val="000000"/>
                                      <w:sz w:val="18"/>
                                      <w:szCs w:val="18"/>
                                    </w:rPr>
                                    <w:t>Program</w:t>
                                  </w:r>
                                </w:p>
                              </w:tc>
                              <w:tc>
                                <w:tcPr>
                                  <w:tcW w:w="1394" w:type="dxa"/>
                                  <w:tcBorders>
                                    <w:top w:val="single" w:sz="4" w:space="0" w:color="auto"/>
                                    <w:left w:val="single" w:sz="4" w:space="0" w:color="auto"/>
                                    <w:bottom w:val="single" w:sz="4" w:space="0" w:color="auto"/>
                                    <w:right w:val="single" w:sz="4" w:space="0" w:color="auto"/>
                                  </w:tcBorders>
                                  <w:vAlign w:val="center"/>
                                </w:tcPr>
                                <w:p w14:paraId="038AEE8A" w14:textId="77777777" w:rsidR="003B6159" w:rsidRPr="001A7B1D" w:rsidRDefault="003B6159" w:rsidP="00C53413">
                                  <w:pPr>
                                    <w:jc w:val="center"/>
                                    <w:rPr>
                                      <w:sz w:val="22"/>
                                    </w:rPr>
                                  </w:pPr>
                                  <w:r>
                                    <w:rPr>
                                      <w:sz w:val="22"/>
                                    </w:rPr>
                                    <w:t>30</w:t>
                                  </w:r>
                                </w:p>
                              </w:tc>
                              <w:tc>
                                <w:tcPr>
                                  <w:tcW w:w="745" w:type="dxa"/>
                                  <w:tcBorders>
                                    <w:top w:val="single" w:sz="4" w:space="0" w:color="auto"/>
                                    <w:left w:val="single" w:sz="4" w:space="0" w:color="auto"/>
                                    <w:bottom w:val="single" w:sz="4" w:space="0" w:color="auto"/>
                                    <w:right w:val="single" w:sz="4" w:space="0" w:color="auto"/>
                                  </w:tcBorders>
                                  <w:vAlign w:val="center"/>
                                  <w:hideMark/>
                                </w:tcPr>
                                <w:p w14:paraId="03EDE879" w14:textId="77777777" w:rsidR="003B6159" w:rsidRPr="004350E3" w:rsidRDefault="003B6159" w:rsidP="00FC0FC0">
                                  <w:pPr>
                                    <w:jc w:val="center"/>
                                  </w:pPr>
                                  <w:r w:rsidRPr="004350E3">
                                    <w:rPr>
                                      <w:color w:val="000000" w:themeColor="text1"/>
                                      <w:sz w:val="20"/>
                                      <w:szCs w:val="20"/>
                                    </w:rPr>
                                    <w:t>-</w:t>
                                  </w:r>
                                </w:p>
                              </w:tc>
                              <w:tc>
                                <w:tcPr>
                                  <w:tcW w:w="1534" w:type="dxa"/>
                                  <w:tcBorders>
                                    <w:top w:val="single" w:sz="4" w:space="0" w:color="auto"/>
                                    <w:left w:val="single" w:sz="4" w:space="0" w:color="auto"/>
                                    <w:bottom w:val="single" w:sz="4" w:space="0" w:color="auto"/>
                                    <w:right w:val="single" w:sz="4" w:space="0" w:color="auto"/>
                                  </w:tcBorders>
                                  <w:vAlign w:val="center"/>
                                </w:tcPr>
                                <w:p w14:paraId="58FC103F" w14:textId="77777777" w:rsidR="003B6159" w:rsidRPr="004350E3" w:rsidRDefault="003B6159" w:rsidP="00FC0FC0">
                                  <w:pPr>
                                    <w:jc w:val="center"/>
                                  </w:pPr>
                                  <w:r w:rsidRPr="004350E3">
                                    <w:rPr>
                                      <w:sz w:val="20"/>
                                      <w:szCs w:val="20"/>
                                    </w:rPr>
                                    <w:t xml:space="preserve"> (</w:t>
                                  </w:r>
                                  <w:r>
                                    <w:rPr>
                                      <w:sz w:val="20"/>
                                      <w:szCs w:val="20"/>
                                    </w:rPr>
                                    <w:t>4</w:t>
                                  </w:r>
                                  <w:r w:rsidRPr="004350E3">
                                    <w:rPr>
                                      <w:sz w:val="20"/>
                                      <w:szCs w:val="20"/>
                                    </w:rPr>
                                    <w:t>)</w:t>
                                  </w:r>
                                </w:p>
                                <w:p w14:paraId="590813C2" w14:textId="77777777" w:rsidR="003B6159" w:rsidRPr="004350E3" w:rsidRDefault="003B6159" w:rsidP="00FC0FC0">
                                  <w:pPr>
                                    <w:jc w:val="center"/>
                                    <w:rPr>
                                      <w:sz w:val="20"/>
                                      <w:szCs w:val="20"/>
                                    </w:rPr>
                                  </w:pPr>
                                </w:p>
                              </w:tc>
                              <w:tc>
                                <w:tcPr>
                                  <w:tcW w:w="2066" w:type="dxa"/>
                                  <w:tcBorders>
                                    <w:top w:val="single" w:sz="4" w:space="0" w:color="auto"/>
                                    <w:left w:val="single" w:sz="4" w:space="0" w:color="auto"/>
                                    <w:bottom w:val="single" w:sz="4" w:space="0" w:color="auto"/>
                                    <w:right w:val="single" w:sz="4" w:space="0" w:color="auto"/>
                                  </w:tcBorders>
                                </w:tcPr>
                                <w:p w14:paraId="25EACF45" w14:textId="77777777" w:rsidR="003B6159" w:rsidRPr="00FC0FC0" w:rsidRDefault="003B6159" w:rsidP="00FC0FC0">
                                  <w:pPr>
                                    <w:jc w:val="center"/>
                                    <w:rPr>
                                      <w:b/>
                                    </w:rPr>
                                  </w:pPr>
                                  <w:r w:rsidRPr="00FC0FC0">
                                    <w:rPr>
                                      <w:b/>
                                      <w:bCs/>
                                      <w:sz w:val="20"/>
                                      <w:szCs w:val="20"/>
                                      <w:shd w:val="clear" w:color="auto" w:fill="FFFFFF"/>
                                    </w:rPr>
                                    <w:t>1</w:t>
                                  </w:r>
                                  <w:r>
                                    <w:rPr>
                                      <w:b/>
                                      <w:bCs/>
                                      <w:sz w:val="20"/>
                                      <w:szCs w:val="20"/>
                                      <w:shd w:val="clear" w:color="auto" w:fill="FFFFFF"/>
                                    </w:rPr>
                                    <w:t>2</w:t>
                                  </w:r>
                                  <w:r w:rsidRPr="00FC0FC0">
                                    <w:rPr>
                                      <w:b/>
                                      <w:bCs/>
                                      <w:sz w:val="20"/>
                                      <w:szCs w:val="20"/>
                                      <w:shd w:val="clear" w:color="auto" w:fill="FFFFFF"/>
                                    </w:rPr>
                                    <w:t>.</w:t>
                                  </w:r>
                                  <w:r>
                                    <w:rPr>
                                      <w:b/>
                                      <w:bCs/>
                                      <w:sz w:val="20"/>
                                      <w:szCs w:val="20"/>
                                      <w:shd w:val="clear" w:color="auto" w:fill="FFFFFF"/>
                                    </w:rPr>
                                    <w:t>4</w:t>
                                  </w:r>
                                  <w:r w:rsidRPr="00FC0FC0">
                                    <w:rPr>
                                      <w:b/>
                                      <w:bCs/>
                                      <w:sz w:val="20"/>
                                      <w:szCs w:val="20"/>
                                      <w:shd w:val="clear" w:color="auto" w:fill="FFFFFF"/>
                                    </w:rPr>
                                    <w:t xml:space="preserve">00,00 </w:t>
                                  </w:r>
                                  <w:r w:rsidRPr="00FC0FC0">
                                    <w:rPr>
                                      <w:b/>
                                      <w:sz w:val="20"/>
                                      <w:szCs w:val="20"/>
                                    </w:rPr>
                                    <w:t>TL.</w:t>
                                  </w:r>
                                </w:p>
                              </w:tc>
                            </w:tr>
                            <w:tr w:rsidR="00CD4C0C" w14:paraId="39E9FF5E"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74CBEE5F" w14:textId="77777777" w:rsidR="003B6159" w:rsidRPr="004350E3" w:rsidRDefault="003B6159" w:rsidP="00FC0FC0">
                                  <w:pPr>
                                    <w:rPr>
                                      <w:spacing w:val="2"/>
                                      <w:sz w:val="20"/>
                                      <w:szCs w:val="20"/>
                                    </w:rPr>
                                  </w:pPr>
                                  <w:r>
                                    <w:rPr>
                                      <w:spacing w:val="2"/>
                                      <w:sz w:val="20"/>
                                      <w:szCs w:val="20"/>
                                    </w:rPr>
                                    <w:t>İşletme Ana Bilim Dalı</w:t>
                                  </w:r>
                                </w:p>
                              </w:tc>
                              <w:tc>
                                <w:tcPr>
                                  <w:tcW w:w="2094" w:type="dxa"/>
                                  <w:tcBorders>
                                    <w:top w:val="single" w:sz="4" w:space="0" w:color="auto"/>
                                    <w:left w:val="single" w:sz="4" w:space="0" w:color="auto"/>
                                    <w:bottom w:val="single" w:sz="4" w:space="0" w:color="auto"/>
                                    <w:right w:val="single" w:sz="4" w:space="0" w:color="auto"/>
                                  </w:tcBorders>
                                  <w:vAlign w:val="center"/>
                                </w:tcPr>
                                <w:p w14:paraId="4E84B93B" w14:textId="77777777" w:rsidR="003B6159" w:rsidRPr="00722A66" w:rsidRDefault="003B6159" w:rsidP="00FC0FC0">
                                  <w:pPr>
                                    <w:jc w:val="center"/>
                                    <w:rPr>
                                      <w:rFonts w:eastAsia="Calibri"/>
                                      <w:color w:val="000000"/>
                                      <w:sz w:val="18"/>
                                      <w:szCs w:val="18"/>
                                    </w:rPr>
                                  </w:pPr>
                                  <w:r w:rsidRPr="00722A66">
                                    <w:rPr>
                                      <w:rFonts w:eastAsia="Calibri"/>
                                      <w:color w:val="000000"/>
                                      <w:sz w:val="18"/>
                                      <w:szCs w:val="18"/>
                                    </w:rPr>
                                    <w:t xml:space="preserve">Girişimcilik Yönetimi Tezli </w:t>
                                  </w:r>
                                  <w:r>
                                    <w:rPr>
                                      <w:rFonts w:eastAsia="Calibri"/>
                                      <w:color w:val="000000"/>
                                      <w:sz w:val="18"/>
                                      <w:szCs w:val="18"/>
                                    </w:rPr>
                                    <w:t>YL</w:t>
                                  </w:r>
                                  <w:r w:rsidRPr="00722A66">
                                    <w:rPr>
                                      <w:rFonts w:eastAsia="Calibri"/>
                                      <w:color w:val="000000"/>
                                      <w:sz w:val="18"/>
                                      <w:szCs w:val="18"/>
                                    </w:rPr>
                                    <w:t xml:space="preserve"> Programı</w:t>
                                  </w:r>
                                </w:p>
                              </w:tc>
                              <w:tc>
                                <w:tcPr>
                                  <w:tcW w:w="1394" w:type="dxa"/>
                                  <w:tcBorders>
                                    <w:top w:val="single" w:sz="4" w:space="0" w:color="auto"/>
                                    <w:left w:val="single" w:sz="4" w:space="0" w:color="auto"/>
                                    <w:bottom w:val="single" w:sz="4" w:space="0" w:color="auto"/>
                                    <w:right w:val="single" w:sz="4" w:space="0" w:color="auto"/>
                                  </w:tcBorders>
                                  <w:vAlign w:val="center"/>
                                </w:tcPr>
                                <w:p w14:paraId="54C2FD0D" w14:textId="77777777" w:rsidR="003B6159" w:rsidRPr="001A7B1D" w:rsidRDefault="003B6159" w:rsidP="00C53413">
                                  <w:pPr>
                                    <w:jc w:val="center"/>
                                    <w:rPr>
                                      <w:sz w:val="22"/>
                                    </w:rPr>
                                  </w:pPr>
                                  <w:r>
                                    <w:rPr>
                                      <w:sz w:val="22"/>
                                    </w:rPr>
                                    <w:t>15</w:t>
                                  </w:r>
                                </w:p>
                              </w:tc>
                              <w:tc>
                                <w:tcPr>
                                  <w:tcW w:w="745" w:type="dxa"/>
                                  <w:tcBorders>
                                    <w:top w:val="single" w:sz="4" w:space="0" w:color="auto"/>
                                    <w:left w:val="single" w:sz="4" w:space="0" w:color="auto"/>
                                    <w:bottom w:val="single" w:sz="4" w:space="0" w:color="auto"/>
                                    <w:right w:val="single" w:sz="4" w:space="0" w:color="auto"/>
                                  </w:tcBorders>
                                  <w:vAlign w:val="center"/>
                                </w:tcPr>
                                <w:p w14:paraId="5772B5C9" w14:textId="77777777" w:rsidR="003B6159" w:rsidRPr="004350E3" w:rsidRDefault="003B6159" w:rsidP="00FC0FC0">
                                  <w:pPr>
                                    <w:jc w:val="center"/>
                                    <w:rPr>
                                      <w:color w:val="000000" w:themeColor="text1"/>
                                      <w:sz w:val="20"/>
                                      <w:szCs w:val="20"/>
                                    </w:rPr>
                                  </w:pPr>
                                  <w:r>
                                    <w:rPr>
                                      <w:color w:val="000000" w:themeColor="text1"/>
                                      <w:sz w:val="20"/>
                                      <w:szCs w:val="20"/>
                                    </w:rPr>
                                    <w:t>(EA)</w:t>
                                  </w:r>
                                </w:p>
                              </w:tc>
                              <w:tc>
                                <w:tcPr>
                                  <w:tcW w:w="1534" w:type="dxa"/>
                                  <w:tcBorders>
                                    <w:top w:val="single" w:sz="4" w:space="0" w:color="auto"/>
                                    <w:left w:val="single" w:sz="4" w:space="0" w:color="auto"/>
                                    <w:bottom w:val="single" w:sz="4" w:space="0" w:color="auto"/>
                                    <w:right w:val="single" w:sz="4" w:space="0" w:color="auto"/>
                                  </w:tcBorders>
                                  <w:vAlign w:val="center"/>
                                </w:tcPr>
                                <w:p w14:paraId="66B4C698" w14:textId="77777777" w:rsidR="003B6159" w:rsidRPr="004350E3" w:rsidRDefault="003B6159" w:rsidP="00FC0FC0">
                                  <w:pPr>
                                    <w:jc w:val="center"/>
                                    <w:rPr>
                                      <w:sz w:val="20"/>
                                      <w:szCs w:val="20"/>
                                    </w:rPr>
                                  </w:pPr>
                                  <w:r>
                                    <w:rPr>
                                      <w:sz w:val="20"/>
                                      <w:szCs w:val="20"/>
                                    </w:rPr>
                                    <w:t>(5)</w:t>
                                  </w:r>
                                </w:p>
                              </w:tc>
                              <w:tc>
                                <w:tcPr>
                                  <w:tcW w:w="2066" w:type="dxa"/>
                                  <w:tcBorders>
                                    <w:top w:val="single" w:sz="4" w:space="0" w:color="auto"/>
                                    <w:left w:val="single" w:sz="4" w:space="0" w:color="auto"/>
                                    <w:bottom w:val="single" w:sz="4" w:space="0" w:color="auto"/>
                                    <w:right w:val="single" w:sz="4" w:space="0" w:color="auto"/>
                                  </w:tcBorders>
                                </w:tcPr>
                                <w:p w14:paraId="4033A89C" w14:textId="77777777" w:rsidR="003B6159" w:rsidRPr="00FC0FC0" w:rsidRDefault="003B6159" w:rsidP="00FC0FC0">
                                  <w:pPr>
                                    <w:jc w:val="center"/>
                                    <w:rPr>
                                      <w:b/>
                                      <w:sz w:val="20"/>
                                      <w:szCs w:val="20"/>
                                    </w:rPr>
                                  </w:pPr>
                                  <w:r w:rsidRPr="00FC0FC0">
                                    <w:rPr>
                                      <w:b/>
                                      <w:bCs/>
                                      <w:sz w:val="20"/>
                                      <w:szCs w:val="20"/>
                                      <w:shd w:val="clear" w:color="auto" w:fill="FFFFFF"/>
                                    </w:rPr>
                                    <w:t>1</w:t>
                                  </w:r>
                                  <w:r>
                                    <w:rPr>
                                      <w:b/>
                                      <w:bCs/>
                                      <w:sz w:val="20"/>
                                      <w:szCs w:val="20"/>
                                      <w:shd w:val="clear" w:color="auto" w:fill="FFFFFF"/>
                                    </w:rPr>
                                    <w:t>5</w:t>
                                  </w:r>
                                  <w:r w:rsidRPr="00FC0FC0">
                                    <w:rPr>
                                      <w:b/>
                                      <w:bCs/>
                                      <w:sz w:val="20"/>
                                      <w:szCs w:val="20"/>
                                      <w:shd w:val="clear" w:color="auto" w:fill="FFFFFF"/>
                                    </w:rPr>
                                    <w:t>.</w:t>
                                  </w:r>
                                  <w:r>
                                    <w:rPr>
                                      <w:b/>
                                      <w:bCs/>
                                      <w:sz w:val="20"/>
                                      <w:szCs w:val="20"/>
                                      <w:shd w:val="clear" w:color="auto" w:fill="FFFFFF"/>
                                    </w:rPr>
                                    <w:t>250</w:t>
                                  </w:r>
                                  <w:r w:rsidRPr="00FC0FC0">
                                    <w:rPr>
                                      <w:b/>
                                      <w:bCs/>
                                      <w:sz w:val="20"/>
                                      <w:szCs w:val="20"/>
                                      <w:shd w:val="clear" w:color="auto" w:fill="FFFFFF"/>
                                    </w:rPr>
                                    <w:t xml:space="preserve">,00 </w:t>
                                  </w:r>
                                  <w:r w:rsidRPr="00FC0FC0">
                                    <w:rPr>
                                      <w:b/>
                                      <w:sz w:val="20"/>
                                      <w:szCs w:val="20"/>
                                    </w:rPr>
                                    <w:t xml:space="preserve">TL. </w:t>
                                  </w:r>
                                </w:p>
                                <w:p w14:paraId="18D83806" w14:textId="77777777" w:rsidR="003B6159" w:rsidRPr="00FC0FC0" w:rsidRDefault="003B6159" w:rsidP="00FC0FC0">
                                  <w:pPr>
                                    <w:jc w:val="center"/>
                                    <w:rPr>
                                      <w:b/>
                                      <w:bCs/>
                                      <w:sz w:val="20"/>
                                      <w:szCs w:val="20"/>
                                      <w:shd w:val="clear" w:color="auto" w:fill="FFFFFF"/>
                                    </w:rPr>
                                  </w:pPr>
                                </w:p>
                              </w:tc>
                            </w:tr>
                            <w:tr w:rsidR="00CD4C0C" w14:paraId="3DD8EB81"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hideMark/>
                                </w:tcPr>
                                <w:p w14:paraId="60F69409" w14:textId="77777777" w:rsidR="003B6159" w:rsidRPr="004350E3" w:rsidRDefault="003B6159" w:rsidP="00FC0FC0">
                                  <w:r w:rsidRPr="004350E3">
                                    <w:rPr>
                                      <w:spacing w:val="2"/>
                                      <w:sz w:val="20"/>
                                      <w:szCs w:val="20"/>
                                    </w:rPr>
                                    <w:t>İşletme Ana Bilim Dalı</w:t>
                                  </w:r>
                                </w:p>
                              </w:tc>
                              <w:tc>
                                <w:tcPr>
                                  <w:tcW w:w="2094" w:type="dxa"/>
                                  <w:tcBorders>
                                    <w:top w:val="single" w:sz="4" w:space="0" w:color="auto"/>
                                    <w:left w:val="single" w:sz="4" w:space="0" w:color="auto"/>
                                    <w:bottom w:val="single" w:sz="4" w:space="0" w:color="auto"/>
                                    <w:right w:val="single" w:sz="4" w:space="0" w:color="auto"/>
                                  </w:tcBorders>
                                  <w:vAlign w:val="center"/>
                                  <w:hideMark/>
                                </w:tcPr>
                                <w:p w14:paraId="6E9A03C5" w14:textId="77777777" w:rsidR="003B6159" w:rsidRPr="00722A66" w:rsidRDefault="003B6159" w:rsidP="00FC0FC0">
                                  <w:pPr>
                                    <w:jc w:val="center"/>
                                    <w:rPr>
                                      <w:sz w:val="18"/>
                                      <w:szCs w:val="18"/>
                                    </w:rPr>
                                  </w:pPr>
                                  <w:r w:rsidRPr="00722A66">
                                    <w:rPr>
                                      <w:rFonts w:eastAsia="Calibri"/>
                                      <w:color w:val="000000"/>
                                      <w:sz w:val="18"/>
                                      <w:szCs w:val="18"/>
                                    </w:rPr>
                                    <w:t>İşletme Doktora Programı</w:t>
                                  </w:r>
                                </w:p>
                              </w:tc>
                              <w:tc>
                                <w:tcPr>
                                  <w:tcW w:w="1394" w:type="dxa"/>
                                  <w:tcBorders>
                                    <w:top w:val="single" w:sz="4" w:space="0" w:color="auto"/>
                                    <w:left w:val="single" w:sz="4" w:space="0" w:color="auto"/>
                                    <w:bottom w:val="single" w:sz="4" w:space="0" w:color="auto"/>
                                    <w:right w:val="single" w:sz="4" w:space="0" w:color="auto"/>
                                  </w:tcBorders>
                                  <w:vAlign w:val="center"/>
                                </w:tcPr>
                                <w:p w14:paraId="258F88FD" w14:textId="77777777" w:rsidR="003B6159" w:rsidRPr="001A7B1D" w:rsidRDefault="003B6159" w:rsidP="00C53413">
                                  <w:pPr>
                                    <w:jc w:val="center"/>
                                    <w:rPr>
                                      <w:sz w:val="22"/>
                                    </w:rPr>
                                  </w:pPr>
                                  <w:r>
                                    <w:rPr>
                                      <w:sz w:val="22"/>
                                    </w:rPr>
                                    <w:t>15</w:t>
                                  </w:r>
                                </w:p>
                              </w:tc>
                              <w:tc>
                                <w:tcPr>
                                  <w:tcW w:w="745" w:type="dxa"/>
                                  <w:tcBorders>
                                    <w:top w:val="single" w:sz="4" w:space="0" w:color="auto"/>
                                    <w:left w:val="single" w:sz="4" w:space="0" w:color="auto"/>
                                    <w:bottom w:val="single" w:sz="4" w:space="0" w:color="auto"/>
                                    <w:right w:val="single" w:sz="4" w:space="0" w:color="auto"/>
                                  </w:tcBorders>
                                  <w:vAlign w:val="center"/>
                                  <w:hideMark/>
                                </w:tcPr>
                                <w:p w14:paraId="0E872575" w14:textId="77777777" w:rsidR="003B6159" w:rsidRPr="004350E3" w:rsidRDefault="003B6159" w:rsidP="00FC0FC0">
                                  <w:pPr>
                                    <w:jc w:val="center"/>
                                  </w:pPr>
                                  <w:r w:rsidRPr="004350E3">
                                    <w:rPr>
                                      <w:color w:val="000000" w:themeColor="text1"/>
                                      <w:sz w:val="20"/>
                                      <w:szCs w:val="20"/>
                                    </w:rPr>
                                    <w:t>(EA)</w:t>
                                  </w:r>
                                </w:p>
                              </w:tc>
                              <w:tc>
                                <w:tcPr>
                                  <w:tcW w:w="1534" w:type="dxa"/>
                                  <w:tcBorders>
                                    <w:top w:val="single" w:sz="4" w:space="0" w:color="auto"/>
                                    <w:left w:val="single" w:sz="4" w:space="0" w:color="auto"/>
                                    <w:bottom w:val="single" w:sz="4" w:space="0" w:color="auto"/>
                                    <w:right w:val="single" w:sz="4" w:space="0" w:color="auto"/>
                                  </w:tcBorders>
                                  <w:vAlign w:val="center"/>
                                </w:tcPr>
                                <w:p w14:paraId="71B4C148" w14:textId="77777777" w:rsidR="003B6159" w:rsidRPr="004350E3" w:rsidRDefault="003B6159" w:rsidP="00FC0FC0">
                                  <w:pPr>
                                    <w:jc w:val="center"/>
                                  </w:pPr>
                                  <w:r w:rsidRPr="004350E3">
                                    <w:rPr>
                                      <w:sz w:val="20"/>
                                      <w:szCs w:val="20"/>
                                    </w:rPr>
                                    <w:t>(</w:t>
                                  </w:r>
                                  <w:r>
                                    <w:rPr>
                                      <w:sz w:val="20"/>
                                      <w:szCs w:val="20"/>
                                    </w:rPr>
                                    <w:t>6</w:t>
                                  </w:r>
                                  <w:r w:rsidRPr="004350E3">
                                    <w:rPr>
                                      <w:sz w:val="20"/>
                                      <w:szCs w:val="20"/>
                                    </w:rPr>
                                    <w:t>)</w:t>
                                  </w:r>
                                </w:p>
                                <w:p w14:paraId="3E67E7CF" w14:textId="77777777" w:rsidR="003B6159" w:rsidRPr="004350E3" w:rsidRDefault="003B6159" w:rsidP="00FC0FC0">
                                  <w:pPr>
                                    <w:jc w:val="center"/>
                                    <w:rPr>
                                      <w:sz w:val="20"/>
                                      <w:szCs w:val="20"/>
                                    </w:rPr>
                                  </w:pPr>
                                </w:p>
                              </w:tc>
                              <w:tc>
                                <w:tcPr>
                                  <w:tcW w:w="2066" w:type="dxa"/>
                                  <w:tcBorders>
                                    <w:top w:val="single" w:sz="4" w:space="0" w:color="auto"/>
                                    <w:left w:val="single" w:sz="4" w:space="0" w:color="auto"/>
                                    <w:bottom w:val="single" w:sz="4" w:space="0" w:color="auto"/>
                                    <w:right w:val="single" w:sz="4" w:space="0" w:color="auto"/>
                                  </w:tcBorders>
                                  <w:hideMark/>
                                </w:tcPr>
                                <w:p w14:paraId="3334C565" w14:textId="77777777" w:rsidR="003B6159" w:rsidRPr="00833CB5" w:rsidRDefault="003B6159" w:rsidP="00FC0FC0">
                                  <w:pPr>
                                    <w:jc w:val="center"/>
                                    <w:rPr>
                                      <w:b/>
                                      <w:sz w:val="20"/>
                                      <w:szCs w:val="20"/>
                                    </w:rPr>
                                  </w:pPr>
                                  <w:r w:rsidRPr="00833CB5">
                                    <w:rPr>
                                      <w:b/>
                                      <w:bCs/>
                                      <w:sz w:val="20"/>
                                      <w:szCs w:val="20"/>
                                      <w:shd w:val="clear" w:color="auto" w:fill="FFFFFF"/>
                                    </w:rPr>
                                    <w:t xml:space="preserve">10.000,00 </w:t>
                                  </w:r>
                                  <w:r w:rsidRPr="00833CB5">
                                    <w:rPr>
                                      <w:b/>
                                      <w:sz w:val="20"/>
                                      <w:szCs w:val="20"/>
                                    </w:rPr>
                                    <w:t>TL.</w:t>
                                  </w:r>
                                </w:p>
                                <w:p w14:paraId="0A857B54" w14:textId="77777777" w:rsidR="003B6159" w:rsidRPr="00833CB5" w:rsidRDefault="003B6159" w:rsidP="00FC0FC0">
                                  <w:pPr>
                                    <w:jc w:val="center"/>
                                  </w:pPr>
                                </w:p>
                              </w:tc>
                            </w:tr>
                            <w:tr w:rsidR="00CD4C0C" w14:paraId="7DC4F31F"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hideMark/>
                                </w:tcPr>
                                <w:p w14:paraId="45CF9139" w14:textId="77777777" w:rsidR="003B6159" w:rsidRPr="004350E3" w:rsidRDefault="003B6159" w:rsidP="00FC0FC0">
                                  <w:r w:rsidRPr="004350E3">
                                    <w:rPr>
                                      <w:spacing w:val="2"/>
                                      <w:sz w:val="20"/>
                                      <w:szCs w:val="20"/>
                                    </w:rPr>
                                    <w:t>Uluslararası Ticaret ve Lojistik Ana Bilim Dalı</w:t>
                                  </w:r>
                                </w:p>
                              </w:tc>
                              <w:tc>
                                <w:tcPr>
                                  <w:tcW w:w="2094" w:type="dxa"/>
                                  <w:tcBorders>
                                    <w:top w:val="single" w:sz="4" w:space="0" w:color="auto"/>
                                    <w:left w:val="single" w:sz="4" w:space="0" w:color="auto"/>
                                    <w:bottom w:val="single" w:sz="4" w:space="0" w:color="auto"/>
                                    <w:right w:val="single" w:sz="4" w:space="0" w:color="auto"/>
                                  </w:tcBorders>
                                  <w:vAlign w:val="center"/>
                                  <w:hideMark/>
                                </w:tcPr>
                                <w:p w14:paraId="47031DFC" w14:textId="77777777" w:rsidR="003B6159" w:rsidRPr="00722A66" w:rsidRDefault="003B6159" w:rsidP="00FC0FC0">
                                  <w:pPr>
                                    <w:jc w:val="center"/>
                                    <w:rPr>
                                      <w:sz w:val="18"/>
                                      <w:szCs w:val="18"/>
                                    </w:rPr>
                                  </w:pPr>
                                  <w:r w:rsidRPr="00722A66">
                                    <w:rPr>
                                      <w:spacing w:val="2"/>
                                      <w:sz w:val="18"/>
                                      <w:szCs w:val="18"/>
                                    </w:rPr>
                                    <w:t xml:space="preserve">Uluslararası Ticaret ve Lojistik Tezli </w:t>
                                  </w:r>
                                  <w:r>
                                    <w:rPr>
                                      <w:spacing w:val="2"/>
                                      <w:sz w:val="18"/>
                                      <w:szCs w:val="18"/>
                                    </w:rPr>
                                    <w:t>YL</w:t>
                                  </w:r>
                                  <w:r w:rsidRPr="00722A66">
                                    <w:rPr>
                                      <w:spacing w:val="2"/>
                                      <w:sz w:val="18"/>
                                      <w:szCs w:val="18"/>
                                    </w:rPr>
                                    <w:t xml:space="preserve"> Programı</w:t>
                                  </w:r>
                                </w:p>
                              </w:tc>
                              <w:tc>
                                <w:tcPr>
                                  <w:tcW w:w="1394" w:type="dxa"/>
                                  <w:tcBorders>
                                    <w:top w:val="single" w:sz="4" w:space="0" w:color="auto"/>
                                    <w:left w:val="single" w:sz="4" w:space="0" w:color="auto"/>
                                    <w:bottom w:val="single" w:sz="4" w:space="0" w:color="auto"/>
                                    <w:right w:val="single" w:sz="4" w:space="0" w:color="auto"/>
                                  </w:tcBorders>
                                  <w:vAlign w:val="center"/>
                                </w:tcPr>
                                <w:p w14:paraId="5DA22410" w14:textId="77777777" w:rsidR="003B6159" w:rsidRPr="001A7B1D" w:rsidRDefault="003B6159" w:rsidP="00C53413">
                                  <w:pPr>
                                    <w:jc w:val="center"/>
                                    <w:rPr>
                                      <w:sz w:val="22"/>
                                    </w:rPr>
                                  </w:pPr>
                                  <w:r>
                                    <w:rPr>
                                      <w:sz w:val="22"/>
                                    </w:rPr>
                                    <w:t>15</w:t>
                                  </w:r>
                                </w:p>
                              </w:tc>
                              <w:tc>
                                <w:tcPr>
                                  <w:tcW w:w="745" w:type="dxa"/>
                                  <w:tcBorders>
                                    <w:top w:val="single" w:sz="4" w:space="0" w:color="auto"/>
                                    <w:left w:val="single" w:sz="4" w:space="0" w:color="auto"/>
                                    <w:bottom w:val="single" w:sz="4" w:space="0" w:color="auto"/>
                                    <w:right w:val="single" w:sz="4" w:space="0" w:color="auto"/>
                                  </w:tcBorders>
                                  <w:vAlign w:val="center"/>
                                  <w:hideMark/>
                                </w:tcPr>
                                <w:p w14:paraId="304E59A6" w14:textId="77777777" w:rsidR="003B6159" w:rsidRPr="004350E3" w:rsidRDefault="003B6159" w:rsidP="00FC0FC0">
                                  <w:pPr>
                                    <w:jc w:val="center"/>
                                  </w:pPr>
                                  <w:r w:rsidRPr="004350E3">
                                    <w:rPr>
                                      <w:color w:val="000000" w:themeColor="text1"/>
                                      <w:sz w:val="20"/>
                                      <w:szCs w:val="20"/>
                                    </w:rPr>
                                    <w:t>(EA)</w:t>
                                  </w:r>
                                </w:p>
                              </w:tc>
                              <w:tc>
                                <w:tcPr>
                                  <w:tcW w:w="1534" w:type="dxa"/>
                                  <w:tcBorders>
                                    <w:top w:val="single" w:sz="4" w:space="0" w:color="auto"/>
                                    <w:left w:val="single" w:sz="4" w:space="0" w:color="auto"/>
                                    <w:bottom w:val="single" w:sz="4" w:space="0" w:color="auto"/>
                                    <w:right w:val="single" w:sz="4" w:space="0" w:color="auto"/>
                                  </w:tcBorders>
                                  <w:vAlign w:val="center"/>
                                </w:tcPr>
                                <w:p w14:paraId="48D1F4FE" w14:textId="77777777" w:rsidR="003B6159" w:rsidRPr="004350E3" w:rsidRDefault="003B6159" w:rsidP="00FC0FC0">
                                  <w:pPr>
                                    <w:jc w:val="center"/>
                                  </w:pPr>
                                  <w:r w:rsidRPr="004350E3">
                                    <w:rPr>
                                      <w:sz w:val="20"/>
                                      <w:szCs w:val="20"/>
                                    </w:rPr>
                                    <w:t>(</w:t>
                                  </w:r>
                                  <w:r>
                                    <w:rPr>
                                      <w:sz w:val="20"/>
                                      <w:szCs w:val="20"/>
                                    </w:rPr>
                                    <w:t>7</w:t>
                                  </w:r>
                                  <w:r w:rsidRPr="004350E3">
                                    <w:rPr>
                                      <w:sz w:val="20"/>
                                      <w:szCs w:val="20"/>
                                    </w:rPr>
                                    <w:t>)</w:t>
                                  </w:r>
                                </w:p>
                                <w:p w14:paraId="39B09D40" w14:textId="77777777" w:rsidR="003B6159" w:rsidRPr="004350E3" w:rsidRDefault="003B6159" w:rsidP="00FC0FC0">
                                  <w:pPr>
                                    <w:jc w:val="center"/>
                                    <w:rPr>
                                      <w:sz w:val="20"/>
                                      <w:szCs w:val="20"/>
                                    </w:rPr>
                                  </w:pPr>
                                </w:p>
                              </w:tc>
                              <w:tc>
                                <w:tcPr>
                                  <w:tcW w:w="2066" w:type="dxa"/>
                                  <w:tcBorders>
                                    <w:top w:val="single" w:sz="4" w:space="0" w:color="auto"/>
                                    <w:left w:val="single" w:sz="4" w:space="0" w:color="auto"/>
                                    <w:bottom w:val="single" w:sz="4" w:space="0" w:color="auto"/>
                                    <w:right w:val="single" w:sz="4" w:space="0" w:color="auto"/>
                                  </w:tcBorders>
                                </w:tcPr>
                                <w:p w14:paraId="478D6615" w14:textId="77777777" w:rsidR="003B6159" w:rsidRPr="00833CB5" w:rsidRDefault="003B6159" w:rsidP="00FC0FC0">
                                  <w:pPr>
                                    <w:jc w:val="center"/>
                                    <w:rPr>
                                      <w:b/>
                                      <w:sz w:val="20"/>
                                      <w:szCs w:val="20"/>
                                    </w:rPr>
                                  </w:pPr>
                                  <w:r w:rsidRPr="00833CB5">
                                    <w:rPr>
                                      <w:b/>
                                      <w:bCs/>
                                      <w:sz w:val="20"/>
                                      <w:szCs w:val="20"/>
                                      <w:shd w:val="clear" w:color="auto" w:fill="FFFFFF"/>
                                    </w:rPr>
                                    <w:t xml:space="preserve">15.250,00 </w:t>
                                  </w:r>
                                  <w:r w:rsidRPr="00833CB5">
                                    <w:rPr>
                                      <w:b/>
                                      <w:sz w:val="20"/>
                                      <w:szCs w:val="20"/>
                                    </w:rPr>
                                    <w:t xml:space="preserve">TL. </w:t>
                                  </w:r>
                                </w:p>
                                <w:p w14:paraId="1692188F" w14:textId="77777777" w:rsidR="003B6159" w:rsidRPr="00833CB5" w:rsidRDefault="003B6159" w:rsidP="00FC0FC0">
                                  <w:pPr>
                                    <w:jc w:val="center"/>
                                  </w:pPr>
                                </w:p>
                              </w:tc>
                            </w:tr>
                            <w:tr w:rsidR="00CD4C0C" w14:paraId="6449F290"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hideMark/>
                                </w:tcPr>
                                <w:p w14:paraId="07AFEFEA" w14:textId="77777777" w:rsidR="003B6159" w:rsidRPr="004350E3" w:rsidRDefault="003B6159" w:rsidP="00FC0FC0">
                                  <w:r w:rsidRPr="004350E3">
                                    <w:rPr>
                                      <w:spacing w:val="2"/>
                                      <w:sz w:val="20"/>
                                      <w:szCs w:val="20"/>
                                    </w:rPr>
                                    <w:t>Uluslararası Ticaret ve Lojistik Ana Bilim Dalı</w:t>
                                  </w:r>
                                </w:p>
                              </w:tc>
                              <w:tc>
                                <w:tcPr>
                                  <w:tcW w:w="2094" w:type="dxa"/>
                                  <w:tcBorders>
                                    <w:top w:val="single" w:sz="4" w:space="0" w:color="auto"/>
                                    <w:left w:val="single" w:sz="4" w:space="0" w:color="auto"/>
                                    <w:bottom w:val="single" w:sz="4" w:space="0" w:color="auto"/>
                                    <w:right w:val="single" w:sz="4" w:space="0" w:color="auto"/>
                                  </w:tcBorders>
                                  <w:vAlign w:val="center"/>
                                  <w:hideMark/>
                                </w:tcPr>
                                <w:p w14:paraId="03939D08" w14:textId="77777777" w:rsidR="003B6159" w:rsidRPr="00722A66" w:rsidRDefault="003B6159" w:rsidP="00FC0FC0">
                                  <w:pPr>
                                    <w:jc w:val="center"/>
                                    <w:rPr>
                                      <w:sz w:val="18"/>
                                      <w:szCs w:val="18"/>
                                    </w:rPr>
                                  </w:pPr>
                                  <w:r w:rsidRPr="00722A66">
                                    <w:rPr>
                                      <w:spacing w:val="2"/>
                                      <w:sz w:val="18"/>
                                      <w:szCs w:val="18"/>
                                    </w:rPr>
                                    <w:t xml:space="preserve">Uluslararası Ticaret ve Lojistik Tezsiz </w:t>
                                  </w:r>
                                  <w:r>
                                    <w:rPr>
                                      <w:spacing w:val="2"/>
                                      <w:sz w:val="18"/>
                                      <w:szCs w:val="18"/>
                                    </w:rPr>
                                    <w:t>YL</w:t>
                                  </w:r>
                                  <w:r w:rsidRPr="00722A66">
                                    <w:rPr>
                                      <w:spacing w:val="2"/>
                                      <w:sz w:val="18"/>
                                      <w:szCs w:val="18"/>
                                    </w:rPr>
                                    <w:t xml:space="preserve"> Programı</w:t>
                                  </w:r>
                                </w:p>
                              </w:tc>
                              <w:tc>
                                <w:tcPr>
                                  <w:tcW w:w="1394" w:type="dxa"/>
                                  <w:tcBorders>
                                    <w:top w:val="single" w:sz="4" w:space="0" w:color="auto"/>
                                    <w:left w:val="single" w:sz="4" w:space="0" w:color="auto"/>
                                    <w:bottom w:val="single" w:sz="4" w:space="0" w:color="auto"/>
                                    <w:right w:val="single" w:sz="4" w:space="0" w:color="auto"/>
                                  </w:tcBorders>
                                  <w:vAlign w:val="center"/>
                                </w:tcPr>
                                <w:p w14:paraId="50FBF826" w14:textId="77777777" w:rsidR="003B6159" w:rsidRPr="001A7B1D" w:rsidRDefault="003B6159" w:rsidP="00C53413">
                                  <w:pPr>
                                    <w:jc w:val="center"/>
                                    <w:rPr>
                                      <w:sz w:val="22"/>
                                    </w:rPr>
                                  </w:pPr>
                                  <w:r>
                                    <w:rPr>
                                      <w:sz w:val="22"/>
                                    </w:rPr>
                                    <w:t>30</w:t>
                                  </w:r>
                                </w:p>
                              </w:tc>
                              <w:tc>
                                <w:tcPr>
                                  <w:tcW w:w="745" w:type="dxa"/>
                                  <w:tcBorders>
                                    <w:top w:val="single" w:sz="4" w:space="0" w:color="auto"/>
                                    <w:left w:val="single" w:sz="4" w:space="0" w:color="auto"/>
                                    <w:bottom w:val="single" w:sz="4" w:space="0" w:color="auto"/>
                                    <w:right w:val="single" w:sz="4" w:space="0" w:color="auto"/>
                                  </w:tcBorders>
                                  <w:vAlign w:val="center"/>
                                  <w:hideMark/>
                                </w:tcPr>
                                <w:p w14:paraId="6D6BA524" w14:textId="77777777" w:rsidR="003B6159" w:rsidRPr="004350E3" w:rsidRDefault="003B6159" w:rsidP="00FC0FC0">
                                  <w:pPr>
                                    <w:jc w:val="center"/>
                                  </w:pPr>
                                  <w:r w:rsidRPr="004350E3">
                                    <w:rPr>
                                      <w:color w:val="000000" w:themeColor="text1"/>
                                      <w:sz w:val="20"/>
                                      <w:szCs w:val="20"/>
                                    </w:rPr>
                                    <w:t>-</w:t>
                                  </w:r>
                                </w:p>
                              </w:tc>
                              <w:tc>
                                <w:tcPr>
                                  <w:tcW w:w="1534" w:type="dxa"/>
                                  <w:tcBorders>
                                    <w:top w:val="single" w:sz="4" w:space="0" w:color="auto"/>
                                    <w:left w:val="single" w:sz="4" w:space="0" w:color="auto"/>
                                    <w:bottom w:val="single" w:sz="4" w:space="0" w:color="auto"/>
                                    <w:right w:val="single" w:sz="4" w:space="0" w:color="auto"/>
                                  </w:tcBorders>
                                </w:tcPr>
                                <w:p w14:paraId="55AB4007" w14:textId="77777777" w:rsidR="003B6159" w:rsidRPr="004350E3" w:rsidRDefault="003B6159" w:rsidP="00FC0FC0">
                                  <w:pPr>
                                    <w:jc w:val="center"/>
                                  </w:pPr>
                                  <w:r>
                                    <w:rPr>
                                      <w:sz w:val="20"/>
                                      <w:szCs w:val="20"/>
                                    </w:rPr>
                                    <w:t>(8</w:t>
                                  </w:r>
                                  <w:r w:rsidRPr="004350E3">
                                    <w:rPr>
                                      <w:sz w:val="20"/>
                                      <w:szCs w:val="20"/>
                                    </w:rPr>
                                    <w:t>)</w:t>
                                  </w:r>
                                </w:p>
                                <w:p w14:paraId="25C42064" w14:textId="77777777" w:rsidR="003B6159" w:rsidRPr="004350E3" w:rsidRDefault="003B6159" w:rsidP="00FC0FC0">
                                  <w:pPr>
                                    <w:jc w:val="center"/>
                                    <w:rPr>
                                      <w:b/>
                                      <w:bCs/>
                                      <w:sz w:val="20"/>
                                      <w:szCs w:val="20"/>
                                      <w:shd w:val="clear" w:color="auto" w:fill="FFFFFF"/>
                                    </w:rPr>
                                  </w:pPr>
                                </w:p>
                              </w:tc>
                              <w:tc>
                                <w:tcPr>
                                  <w:tcW w:w="2066" w:type="dxa"/>
                                  <w:tcBorders>
                                    <w:top w:val="single" w:sz="4" w:space="0" w:color="auto"/>
                                    <w:left w:val="single" w:sz="4" w:space="0" w:color="auto"/>
                                    <w:bottom w:val="single" w:sz="4" w:space="0" w:color="auto"/>
                                    <w:right w:val="single" w:sz="4" w:space="0" w:color="auto"/>
                                  </w:tcBorders>
                                </w:tcPr>
                                <w:p w14:paraId="701B599E" w14:textId="77777777" w:rsidR="003B6159" w:rsidRPr="00833CB5" w:rsidRDefault="003B6159" w:rsidP="00FC0FC0">
                                  <w:pPr>
                                    <w:jc w:val="center"/>
                                    <w:rPr>
                                      <w:b/>
                                    </w:rPr>
                                  </w:pPr>
                                  <w:r w:rsidRPr="00833CB5">
                                    <w:rPr>
                                      <w:b/>
                                      <w:bCs/>
                                      <w:sz w:val="20"/>
                                      <w:szCs w:val="20"/>
                                      <w:shd w:val="clear" w:color="auto" w:fill="FFFFFF"/>
                                    </w:rPr>
                                    <w:t xml:space="preserve">12.400,00 </w:t>
                                  </w:r>
                                  <w:r w:rsidRPr="00833CB5">
                                    <w:rPr>
                                      <w:b/>
                                      <w:sz w:val="20"/>
                                      <w:szCs w:val="20"/>
                                    </w:rPr>
                                    <w:t>TL.</w:t>
                                  </w:r>
                                </w:p>
                              </w:tc>
                            </w:tr>
                            <w:tr w:rsidR="00CD4C0C" w14:paraId="21166CEE"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03EB7B5F" w14:textId="77777777" w:rsidR="003B6159" w:rsidRPr="004350E3" w:rsidRDefault="003B6159" w:rsidP="00FC0FC0">
                                  <w:pPr>
                                    <w:rPr>
                                      <w:spacing w:val="2"/>
                                      <w:sz w:val="20"/>
                                      <w:szCs w:val="20"/>
                                    </w:rPr>
                                  </w:pPr>
                                  <w:r>
                                    <w:rPr>
                                      <w:spacing w:val="2"/>
                                      <w:sz w:val="20"/>
                                      <w:szCs w:val="20"/>
                                    </w:rPr>
                                    <w:t>Psikoloji Ana Bilim Dalı</w:t>
                                  </w:r>
                                </w:p>
                              </w:tc>
                              <w:tc>
                                <w:tcPr>
                                  <w:tcW w:w="2094" w:type="dxa"/>
                                  <w:tcBorders>
                                    <w:top w:val="single" w:sz="4" w:space="0" w:color="auto"/>
                                    <w:left w:val="single" w:sz="4" w:space="0" w:color="auto"/>
                                    <w:bottom w:val="single" w:sz="4" w:space="0" w:color="auto"/>
                                    <w:right w:val="single" w:sz="4" w:space="0" w:color="auto"/>
                                  </w:tcBorders>
                                  <w:vAlign w:val="center"/>
                                </w:tcPr>
                                <w:p w14:paraId="7BE8A50E" w14:textId="77777777" w:rsidR="003B6159" w:rsidRPr="00722A66" w:rsidRDefault="003B6159" w:rsidP="00FC0FC0">
                                  <w:pPr>
                                    <w:jc w:val="center"/>
                                    <w:rPr>
                                      <w:spacing w:val="2"/>
                                      <w:sz w:val="18"/>
                                      <w:szCs w:val="18"/>
                                    </w:rPr>
                                  </w:pPr>
                                  <w:r>
                                    <w:rPr>
                                      <w:spacing w:val="2"/>
                                      <w:sz w:val="18"/>
                                      <w:szCs w:val="18"/>
                                    </w:rPr>
                                    <w:t>Psikoloji Tezli YL Programı</w:t>
                                  </w:r>
                                </w:p>
                              </w:tc>
                              <w:tc>
                                <w:tcPr>
                                  <w:tcW w:w="1394" w:type="dxa"/>
                                  <w:tcBorders>
                                    <w:top w:val="single" w:sz="4" w:space="0" w:color="auto"/>
                                    <w:left w:val="single" w:sz="4" w:space="0" w:color="auto"/>
                                    <w:bottom w:val="single" w:sz="4" w:space="0" w:color="auto"/>
                                    <w:right w:val="single" w:sz="4" w:space="0" w:color="auto"/>
                                  </w:tcBorders>
                                  <w:vAlign w:val="center"/>
                                </w:tcPr>
                                <w:p w14:paraId="2710F71C" w14:textId="77777777" w:rsidR="003B6159" w:rsidRPr="001A7B1D" w:rsidRDefault="003B6159" w:rsidP="00C53413">
                                  <w:pPr>
                                    <w:jc w:val="center"/>
                                    <w:rPr>
                                      <w:sz w:val="22"/>
                                    </w:rPr>
                                  </w:pPr>
                                  <w:r>
                                    <w:rPr>
                                      <w:sz w:val="22"/>
                                    </w:rPr>
                                    <w:t>15</w:t>
                                  </w:r>
                                </w:p>
                              </w:tc>
                              <w:tc>
                                <w:tcPr>
                                  <w:tcW w:w="745" w:type="dxa"/>
                                  <w:tcBorders>
                                    <w:top w:val="single" w:sz="4" w:space="0" w:color="auto"/>
                                    <w:left w:val="single" w:sz="4" w:space="0" w:color="auto"/>
                                    <w:bottom w:val="single" w:sz="4" w:space="0" w:color="auto"/>
                                    <w:right w:val="single" w:sz="4" w:space="0" w:color="auto"/>
                                  </w:tcBorders>
                                  <w:vAlign w:val="center"/>
                                </w:tcPr>
                                <w:p w14:paraId="50E4ABBC" w14:textId="77777777" w:rsidR="003B6159" w:rsidRPr="004350E3" w:rsidRDefault="003B6159" w:rsidP="00FC0FC0">
                                  <w:pPr>
                                    <w:jc w:val="center"/>
                                    <w:rPr>
                                      <w:color w:val="000000" w:themeColor="text1"/>
                                      <w:sz w:val="20"/>
                                      <w:szCs w:val="20"/>
                                    </w:rPr>
                                  </w:pPr>
                                  <w:r>
                                    <w:rPr>
                                      <w:color w:val="000000" w:themeColor="text1"/>
                                      <w:sz w:val="20"/>
                                      <w:szCs w:val="20"/>
                                    </w:rPr>
                                    <w:t>(EA)</w:t>
                                  </w:r>
                                </w:p>
                              </w:tc>
                              <w:tc>
                                <w:tcPr>
                                  <w:tcW w:w="1534" w:type="dxa"/>
                                  <w:tcBorders>
                                    <w:top w:val="single" w:sz="4" w:space="0" w:color="auto"/>
                                    <w:left w:val="single" w:sz="4" w:space="0" w:color="auto"/>
                                    <w:bottom w:val="single" w:sz="4" w:space="0" w:color="auto"/>
                                    <w:right w:val="single" w:sz="4" w:space="0" w:color="auto"/>
                                  </w:tcBorders>
                                </w:tcPr>
                                <w:p w14:paraId="6F9D3ED5" w14:textId="77777777" w:rsidR="003B6159" w:rsidRDefault="003B6159" w:rsidP="00FC0FC0">
                                  <w:pPr>
                                    <w:jc w:val="center"/>
                                    <w:rPr>
                                      <w:sz w:val="20"/>
                                      <w:szCs w:val="20"/>
                                    </w:rPr>
                                  </w:pPr>
                                  <w:r>
                                    <w:rPr>
                                      <w:sz w:val="20"/>
                                      <w:szCs w:val="20"/>
                                    </w:rPr>
                                    <w:t>(9)</w:t>
                                  </w:r>
                                </w:p>
                              </w:tc>
                              <w:tc>
                                <w:tcPr>
                                  <w:tcW w:w="2066" w:type="dxa"/>
                                  <w:tcBorders>
                                    <w:top w:val="single" w:sz="4" w:space="0" w:color="auto"/>
                                    <w:left w:val="single" w:sz="4" w:space="0" w:color="auto"/>
                                    <w:bottom w:val="single" w:sz="4" w:space="0" w:color="auto"/>
                                    <w:right w:val="single" w:sz="4" w:space="0" w:color="auto"/>
                                  </w:tcBorders>
                                </w:tcPr>
                                <w:p w14:paraId="7E807506" w14:textId="77777777" w:rsidR="003B6159" w:rsidRPr="00833CB5" w:rsidRDefault="003B6159" w:rsidP="00FC0FC0">
                                  <w:pPr>
                                    <w:jc w:val="center"/>
                                    <w:rPr>
                                      <w:b/>
                                      <w:bCs/>
                                      <w:sz w:val="20"/>
                                      <w:szCs w:val="20"/>
                                      <w:shd w:val="clear" w:color="auto" w:fill="FFFFFF"/>
                                    </w:rPr>
                                  </w:pPr>
                                  <w:r w:rsidRPr="00833CB5">
                                    <w:rPr>
                                      <w:b/>
                                      <w:bCs/>
                                      <w:sz w:val="20"/>
                                      <w:szCs w:val="20"/>
                                      <w:shd w:val="clear" w:color="auto" w:fill="FFFFFF"/>
                                    </w:rPr>
                                    <w:t>19.200,00</w:t>
                                  </w:r>
                                  <w:r>
                                    <w:rPr>
                                      <w:b/>
                                      <w:bCs/>
                                      <w:sz w:val="20"/>
                                      <w:szCs w:val="20"/>
                                      <w:shd w:val="clear" w:color="auto" w:fill="FFFFFF"/>
                                    </w:rPr>
                                    <w:t xml:space="preserve"> TL.</w:t>
                                  </w:r>
                                </w:p>
                              </w:tc>
                            </w:tr>
                            <w:tr w:rsidR="00CD4C0C" w14:paraId="49589305"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745DA2C6" w14:textId="77777777" w:rsidR="003B6159" w:rsidRDefault="003B6159" w:rsidP="001A3EC1">
                                  <w:pPr>
                                    <w:rPr>
                                      <w:spacing w:val="2"/>
                                      <w:sz w:val="20"/>
                                      <w:szCs w:val="20"/>
                                    </w:rPr>
                                  </w:pPr>
                                  <w:r>
                                    <w:rPr>
                                      <w:spacing w:val="2"/>
                                      <w:sz w:val="20"/>
                                      <w:szCs w:val="20"/>
                                    </w:rPr>
                                    <w:t>İnşaat Mühendisliği Ana Bilim Dalı</w:t>
                                  </w:r>
                                </w:p>
                              </w:tc>
                              <w:tc>
                                <w:tcPr>
                                  <w:tcW w:w="2094" w:type="dxa"/>
                                  <w:tcBorders>
                                    <w:top w:val="single" w:sz="4" w:space="0" w:color="auto"/>
                                    <w:left w:val="single" w:sz="4" w:space="0" w:color="auto"/>
                                    <w:bottom w:val="single" w:sz="4" w:space="0" w:color="auto"/>
                                    <w:right w:val="single" w:sz="4" w:space="0" w:color="auto"/>
                                  </w:tcBorders>
                                  <w:vAlign w:val="center"/>
                                </w:tcPr>
                                <w:p w14:paraId="473A8E99" w14:textId="77777777" w:rsidR="003B6159" w:rsidRDefault="003B6159" w:rsidP="00010892">
                                  <w:pPr>
                                    <w:jc w:val="center"/>
                                    <w:rPr>
                                      <w:spacing w:val="2"/>
                                      <w:sz w:val="18"/>
                                      <w:szCs w:val="18"/>
                                    </w:rPr>
                                  </w:pPr>
                                  <w:r>
                                    <w:rPr>
                                      <w:spacing w:val="2"/>
                                      <w:sz w:val="18"/>
                                      <w:szCs w:val="18"/>
                                    </w:rPr>
                                    <w:t>İnşaat Müh</w:t>
                                  </w:r>
                                  <w:r w:rsidR="00010892">
                                    <w:rPr>
                                      <w:spacing w:val="2"/>
                                      <w:sz w:val="18"/>
                                      <w:szCs w:val="18"/>
                                    </w:rPr>
                                    <w:t xml:space="preserve">endisliği </w:t>
                                  </w:r>
                                  <w:r>
                                    <w:rPr>
                                      <w:spacing w:val="2"/>
                                      <w:sz w:val="18"/>
                                      <w:szCs w:val="18"/>
                                    </w:rPr>
                                    <w:t>Tezli YL Programı</w:t>
                                  </w:r>
                                </w:p>
                              </w:tc>
                              <w:tc>
                                <w:tcPr>
                                  <w:tcW w:w="1394" w:type="dxa"/>
                                  <w:tcBorders>
                                    <w:top w:val="single" w:sz="4" w:space="0" w:color="auto"/>
                                    <w:left w:val="single" w:sz="4" w:space="0" w:color="auto"/>
                                    <w:bottom w:val="single" w:sz="4" w:space="0" w:color="auto"/>
                                    <w:right w:val="single" w:sz="4" w:space="0" w:color="auto"/>
                                  </w:tcBorders>
                                  <w:vAlign w:val="center"/>
                                </w:tcPr>
                                <w:p w14:paraId="2C7D6969" w14:textId="77777777" w:rsidR="003B6159" w:rsidRPr="001A7B1D" w:rsidRDefault="003B6159" w:rsidP="00C53413">
                                  <w:pPr>
                                    <w:jc w:val="center"/>
                                    <w:rPr>
                                      <w:sz w:val="22"/>
                                    </w:rPr>
                                  </w:pPr>
                                  <w:r>
                                    <w:rPr>
                                      <w:sz w:val="22"/>
                                    </w:rPr>
                                    <w:t>15</w:t>
                                  </w:r>
                                </w:p>
                              </w:tc>
                              <w:tc>
                                <w:tcPr>
                                  <w:tcW w:w="745" w:type="dxa"/>
                                  <w:tcBorders>
                                    <w:top w:val="single" w:sz="4" w:space="0" w:color="auto"/>
                                    <w:left w:val="single" w:sz="4" w:space="0" w:color="auto"/>
                                    <w:bottom w:val="single" w:sz="4" w:space="0" w:color="auto"/>
                                    <w:right w:val="single" w:sz="4" w:space="0" w:color="auto"/>
                                  </w:tcBorders>
                                  <w:vAlign w:val="center"/>
                                </w:tcPr>
                                <w:p w14:paraId="6241B536" w14:textId="77777777" w:rsidR="003B6159" w:rsidRDefault="003B6159" w:rsidP="001A3EC1">
                                  <w:pPr>
                                    <w:jc w:val="center"/>
                                    <w:rPr>
                                      <w:color w:val="000000" w:themeColor="text1"/>
                                      <w:sz w:val="20"/>
                                      <w:szCs w:val="20"/>
                                    </w:rPr>
                                  </w:pPr>
                                  <w:r>
                                    <w:rPr>
                                      <w:color w:val="000000" w:themeColor="text1"/>
                                      <w:sz w:val="20"/>
                                      <w:szCs w:val="20"/>
                                    </w:rPr>
                                    <w:t>(SAY)</w:t>
                                  </w:r>
                                </w:p>
                              </w:tc>
                              <w:tc>
                                <w:tcPr>
                                  <w:tcW w:w="1534" w:type="dxa"/>
                                  <w:tcBorders>
                                    <w:top w:val="single" w:sz="4" w:space="0" w:color="auto"/>
                                    <w:left w:val="single" w:sz="4" w:space="0" w:color="auto"/>
                                    <w:bottom w:val="single" w:sz="4" w:space="0" w:color="auto"/>
                                    <w:right w:val="single" w:sz="4" w:space="0" w:color="auto"/>
                                  </w:tcBorders>
                                </w:tcPr>
                                <w:p w14:paraId="0DD1D12E" w14:textId="77777777" w:rsidR="003B6159" w:rsidRDefault="003B6159" w:rsidP="001A3EC1">
                                  <w:pPr>
                                    <w:jc w:val="center"/>
                                    <w:rPr>
                                      <w:sz w:val="20"/>
                                      <w:szCs w:val="20"/>
                                    </w:rPr>
                                  </w:pPr>
                                  <w:r>
                                    <w:rPr>
                                      <w:sz w:val="20"/>
                                      <w:szCs w:val="20"/>
                                    </w:rPr>
                                    <w:t>(10)</w:t>
                                  </w:r>
                                </w:p>
                              </w:tc>
                              <w:tc>
                                <w:tcPr>
                                  <w:tcW w:w="2066" w:type="dxa"/>
                                  <w:tcBorders>
                                    <w:top w:val="single" w:sz="4" w:space="0" w:color="auto"/>
                                    <w:left w:val="single" w:sz="4" w:space="0" w:color="auto"/>
                                    <w:bottom w:val="single" w:sz="4" w:space="0" w:color="auto"/>
                                    <w:right w:val="single" w:sz="4" w:space="0" w:color="auto"/>
                                  </w:tcBorders>
                                </w:tcPr>
                                <w:p w14:paraId="45528F27" w14:textId="77777777" w:rsidR="003B6159" w:rsidRPr="00FC0FC0" w:rsidRDefault="003B6159" w:rsidP="001A3EC1">
                                  <w:pPr>
                                    <w:jc w:val="center"/>
                                    <w:rPr>
                                      <w:b/>
                                      <w:sz w:val="20"/>
                                      <w:szCs w:val="20"/>
                                    </w:rPr>
                                  </w:pPr>
                                  <w:r w:rsidRPr="00FC0FC0">
                                    <w:rPr>
                                      <w:b/>
                                      <w:bCs/>
                                      <w:sz w:val="20"/>
                                      <w:szCs w:val="20"/>
                                      <w:shd w:val="clear" w:color="auto" w:fill="FFFFFF"/>
                                    </w:rPr>
                                    <w:t>1</w:t>
                                  </w:r>
                                  <w:r>
                                    <w:rPr>
                                      <w:b/>
                                      <w:bCs/>
                                      <w:sz w:val="20"/>
                                      <w:szCs w:val="20"/>
                                      <w:shd w:val="clear" w:color="auto" w:fill="FFFFFF"/>
                                    </w:rPr>
                                    <w:t>5</w:t>
                                  </w:r>
                                  <w:r w:rsidRPr="00FC0FC0">
                                    <w:rPr>
                                      <w:b/>
                                      <w:bCs/>
                                      <w:sz w:val="20"/>
                                      <w:szCs w:val="20"/>
                                      <w:shd w:val="clear" w:color="auto" w:fill="FFFFFF"/>
                                    </w:rPr>
                                    <w:t>.</w:t>
                                  </w:r>
                                  <w:r>
                                    <w:rPr>
                                      <w:b/>
                                      <w:bCs/>
                                      <w:sz w:val="20"/>
                                      <w:szCs w:val="20"/>
                                      <w:shd w:val="clear" w:color="auto" w:fill="FFFFFF"/>
                                    </w:rPr>
                                    <w:t>250</w:t>
                                  </w:r>
                                  <w:r w:rsidRPr="00FC0FC0">
                                    <w:rPr>
                                      <w:b/>
                                      <w:bCs/>
                                      <w:sz w:val="20"/>
                                      <w:szCs w:val="20"/>
                                      <w:shd w:val="clear" w:color="auto" w:fill="FFFFFF"/>
                                    </w:rPr>
                                    <w:t xml:space="preserve">,00 </w:t>
                                  </w:r>
                                  <w:r w:rsidRPr="00FC0FC0">
                                    <w:rPr>
                                      <w:b/>
                                      <w:sz w:val="20"/>
                                      <w:szCs w:val="20"/>
                                    </w:rPr>
                                    <w:t xml:space="preserve">TL. </w:t>
                                  </w:r>
                                </w:p>
                                <w:p w14:paraId="0B4AA2EA" w14:textId="77777777" w:rsidR="003B6159" w:rsidRPr="00FC0FC0" w:rsidRDefault="003B6159" w:rsidP="001A3EC1">
                                  <w:pPr>
                                    <w:jc w:val="center"/>
                                  </w:pPr>
                                </w:p>
                              </w:tc>
                            </w:tr>
                            <w:tr w:rsidR="00CD4C0C" w14:paraId="68AE59D2"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660D0081" w14:textId="77777777" w:rsidR="003B6159" w:rsidRDefault="003B6159" w:rsidP="001A3EC1">
                                  <w:pPr>
                                    <w:rPr>
                                      <w:spacing w:val="2"/>
                                      <w:sz w:val="20"/>
                                      <w:szCs w:val="20"/>
                                    </w:rPr>
                                  </w:pPr>
                                  <w:r>
                                    <w:rPr>
                                      <w:spacing w:val="2"/>
                                      <w:sz w:val="20"/>
                                      <w:szCs w:val="20"/>
                                    </w:rPr>
                                    <w:t>Mimarlık Ana Bilim Dalı</w:t>
                                  </w:r>
                                </w:p>
                              </w:tc>
                              <w:tc>
                                <w:tcPr>
                                  <w:tcW w:w="2094" w:type="dxa"/>
                                  <w:tcBorders>
                                    <w:top w:val="single" w:sz="4" w:space="0" w:color="auto"/>
                                    <w:left w:val="single" w:sz="4" w:space="0" w:color="auto"/>
                                    <w:bottom w:val="single" w:sz="4" w:space="0" w:color="auto"/>
                                    <w:right w:val="single" w:sz="4" w:space="0" w:color="auto"/>
                                  </w:tcBorders>
                                  <w:vAlign w:val="center"/>
                                </w:tcPr>
                                <w:p w14:paraId="1BD93EF7" w14:textId="77777777" w:rsidR="003B6159" w:rsidRDefault="003B6159" w:rsidP="001A3EC1">
                                  <w:pPr>
                                    <w:jc w:val="center"/>
                                    <w:rPr>
                                      <w:spacing w:val="2"/>
                                      <w:sz w:val="18"/>
                                      <w:szCs w:val="18"/>
                                    </w:rPr>
                                  </w:pPr>
                                  <w:r>
                                    <w:rPr>
                                      <w:spacing w:val="2"/>
                                      <w:sz w:val="18"/>
                                      <w:szCs w:val="18"/>
                                    </w:rPr>
                                    <w:t>Mimarlık Tezli YL Programı</w:t>
                                  </w:r>
                                </w:p>
                              </w:tc>
                              <w:tc>
                                <w:tcPr>
                                  <w:tcW w:w="1394" w:type="dxa"/>
                                  <w:tcBorders>
                                    <w:top w:val="single" w:sz="4" w:space="0" w:color="auto"/>
                                    <w:left w:val="single" w:sz="4" w:space="0" w:color="auto"/>
                                    <w:bottom w:val="single" w:sz="4" w:space="0" w:color="auto"/>
                                    <w:right w:val="single" w:sz="4" w:space="0" w:color="auto"/>
                                  </w:tcBorders>
                                  <w:vAlign w:val="center"/>
                                </w:tcPr>
                                <w:p w14:paraId="785144FF" w14:textId="3F988288" w:rsidR="003B6159" w:rsidRDefault="00C44960" w:rsidP="00C53413">
                                  <w:pPr>
                                    <w:jc w:val="center"/>
                                    <w:rPr>
                                      <w:sz w:val="22"/>
                                    </w:rPr>
                                  </w:pPr>
                                  <w:r>
                                    <w:rPr>
                                      <w:sz w:val="22"/>
                                    </w:rPr>
                                    <w:t>1</w:t>
                                  </w:r>
                                  <w:r w:rsidR="003B6159">
                                    <w:rPr>
                                      <w:sz w:val="22"/>
                                    </w:rPr>
                                    <w:t>5</w:t>
                                  </w:r>
                                </w:p>
                              </w:tc>
                              <w:tc>
                                <w:tcPr>
                                  <w:tcW w:w="745" w:type="dxa"/>
                                  <w:tcBorders>
                                    <w:top w:val="single" w:sz="4" w:space="0" w:color="auto"/>
                                    <w:left w:val="single" w:sz="4" w:space="0" w:color="auto"/>
                                    <w:bottom w:val="single" w:sz="4" w:space="0" w:color="auto"/>
                                    <w:right w:val="single" w:sz="4" w:space="0" w:color="auto"/>
                                  </w:tcBorders>
                                  <w:vAlign w:val="center"/>
                                </w:tcPr>
                                <w:p w14:paraId="60D0DE79" w14:textId="77777777" w:rsidR="003B6159" w:rsidRDefault="003B6159" w:rsidP="001A3EC1">
                                  <w:pPr>
                                    <w:jc w:val="center"/>
                                    <w:rPr>
                                      <w:color w:val="000000" w:themeColor="text1"/>
                                      <w:sz w:val="20"/>
                                      <w:szCs w:val="20"/>
                                    </w:rPr>
                                  </w:pPr>
                                  <w:r>
                                    <w:rPr>
                                      <w:color w:val="000000" w:themeColor="text1"/>
                                      <w:sz w:val="20"/>
                                      <w:szCs w:val="20"/>
                                    </w:rPr>
                                    <w:t>(SAY)</w:t>
                                  </w:r>
                                </w:p>
                              </w:tc>
                              <w:tc>
                                <w:tcPr>
                                  <w:tcW w:w="1534" w:type="dxa"/>
                                  <w:tcBorders>
                                    <w:top w:val="single" w:sz="4" w:space="0" w:color="auto"/>
                                    <w:left w:val="single" w:sz="4" w:space="0" w:color="auto"/>
                                    <w:bottom w:val="single" w:sz="4" w:space="0" w:color="auto"/>
                                    <w:right w:val="single" w:sz="4" w:space="0" w:color="auto"/>
                                  </w:tcBorders>
                                </w:tcPr>
                                <w:p w14:paraId="47F3C144" w14:textId="77777777" w:rsidR="003B6159" w:rsidRDefault="003B6159" w:rsidP="001A3EC1">
                                  <w:pPr>
                                    <w:jc w:val="center"/>
                                    <w:rPr>
                                      <w:sz w:val="20"/>
                                      <w:szCs w:val="20"/>
                                    </w:rPr>
                                  </w:pPr>
                                  <w:r>
                                    <w:rPr>
                                      <w:sz w:val="20"/>
                                      <w:szCs w:val="20"/>
                                    </w:rPr>
                                    <w:t>(11)</w:t>
                                  </w:r>
                                </w:p>
                              </w:tc>
                              <w:tc>
                                <w:tcPr>
                                  <w:tcW w:w="2066" w:type="dxa"/>
                                  <w:tcBorders>
                                    <w:top w:val="single" w:sz="4" w:space="0" w:color="auto"/>
                                    <w:left w:val="single" w:sz="4" w:space="0" w:color="auto"/>
                                    <w:bottom w:val="single" w:sz="4" w:space="0" w:color="auto"/>
                                    <w:right w:val="single" w:sz="4" w:space="0" w:color="auto"/>
                                  </w:tcBorders>
                                </w:tcPr>
                                <w:p w14:paraId="6D4A2A76" w14:textId="77777777" w:rsidR="003B6159" w:rsidRPr="00FC0FC0" w:rsidRDefault="003B6159" w:rsidP="001A3EC1">
                                  <w:pPr>
                                    <w:jc w:val="center"/>
                                    <w:rPr>
                                      <w:b/>
                                      <w:sz w:val="20"/>
                                      <w:szCs w:val="20"/>
                                    </w:rPr>
                                  </w:pPr>
                                  <w:r w:rsidRPr="00FC0FC0">
                                    <w:rPr>
                                      <w:b/>
                                      <w:bCs/>
                                      <w:sz w:val="20"/>
                                      <w:szCs w:val="20"/>
                                      <w:shd w:val="clear" w:color="auto" w:fill="FFFFFF"/>
                                    </w:rPr>
                                    <w:t>1</w:t>
                                  </w:r>
                                  <w:r>
                                    <w:rPr>
                                      <w:b/>
                                      <w:bCs/>
                                      <w:sz w:val="20"/>
                                      <w:szCs w:val="20"/>
                                      <w:shd w:val="clear" w:color="auto" w:fill="FFFFFF"/>
                                    </w:rPr>
                                    <w:t>5</w:t>
                                  </w:r>
                                  <w:r w:rsidRPr="00FC0FC0">
                                    <w:rPr>
                                      <w:b/>
                                      <w:bCs/>
                                      <w:sz w:val="20"/>
                                      <w:szCs w:val="20"/>
                                      <w:shd w:val="clear" w:color="auto" w:fill="FFFFFF"/>
                                    </w:rPr>
                                    <w:t>.</w:t>
                                  </w:r>
                                  <w:r>
                                    <w:rPr>
                                      <w:b/>
                                      <w:bCs/>
                                      <w:sz w:val="20"/>
                                      <w:szCs w:val="20"/>
                                      <w:shd w:val="clear" w:color="auto" w:fill="FFFFFF"/>
                                    </w:rPr>
                                    <w:t>250</w:t>
                                  </w:r>
                                  <w:r w:rsidRPr="00FC0FC0">
                                    <w:rPr>
                                      <w:b/>
                                      <w:bCs/>
                                      <w:sz w:val="20"/>
                                      <w:szCs w:val="20"/>
                                      <w:shd w:val="clear" w:color="auto" w:fill="FFFFFF"/>
                                    </w:rPr>
                                    <w:t xml:space="preserve">,00 </w:t>
                                  </w:r>
                                  <w:r w:rsidRPr="00FC0FC0">
                                    <w:rPr>
                                      <w:b/>
                                      <w:sz w:val="20"/>
                                      <w:szCs w:val="20"/>
                                    </w:rPr>
                                    <w:t xml:space="preserve">TL. </w:t>
                                  </w:r>
                                </w:p>
                                <w:p w14:paraId="514BEC20" w14:textId="77777777" w:rsidR="003B6159" w:rsidRPr="00FC0FC0" w:rsidRDefault="003B6159" w:rsidP="001A3EC1">
                                  <w:pPr>
                                    <w:jc w:val="center"/>
                                    <w:rPr>
                                      <w:b/>
                                    </w:rPr>
                                  </w:pPr>
                                </w:p>
                              </w:tc>
                            </w:tr>
                            <w:tr w:rsidR="00CD4C0C" w14:paraId="2292FF17"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03B8B119" w14:textId="77777777" w:rsidR="003B6159" w:rsidRDefault="003B6159" w:rsidP="001A3EC1">
                                  <w:pPr>
                                    <w:rPr>
                                      <w:spacing w:val="2"/>
                                      <w:sz w:val="20"/>
                                      <w:szCs w:val="20"/>
                                    </w:rPr>
                                  </w:pPr>
                                  <w:r>
                                    <w:rPr>
                                      <w:spacing w:val="2"/>
                                      <w:sz w:val="20"/>
                                      <w:szCs w:val="20"/>
                                    </w:rPr>
                                    <w:t>Mühendislik ve Teknoloji Yönetimi Ana Bilim Dalı</w:t>
                                  </w:r>
                                </w:p>
                              </w:tc>
                              <w:tc>
                                <w:tcPr>
                                  <w:tcW w:w="2094" w:type="dxa"/>
                                  <w:tcBorders>
                                    <w:top w:val="single" w:sz="4" w:space="0" w:color="auto"/>
                                    <w:left w:val="single" w:sz="4" w:space="0" w:color="auto"/>
                                    <w:bottom w:val="single" w:sz="4" w:space="0" w:color="auto"/>
                                    <w:right w:val="single" w:sz="4" w:space="0" w:color="auto"/>
                                  </w:tcBorders>
                                  <w:vAlign w:val="center"/>
                                </w:tcPr>
                                <w:p w14:paraId="5F6EBD75" w14:textId="77777777" w:rsidR="003B6159" w:rsidRDefault="003B6159" w:rsidP="001A3EC1">
                                  <w:pPr>
                                    <w:jc w:val="center"/>
                                    <w:rPr>
                                      <w:spacing w:val="2"/>
                                      <w:sz w:val="18"/>
                                      <w:szCs w:val="18"/>
                                    </w:rPr>
                                  </w:pPr>
                                  <w:r>
                                    <w:rPr>
                                      <w:spacing w:val="2"/>
                                      <w:sz w:val="18"/>
                                      <w:szCs w:val="18"/>
                                    </w:rPr>
                                    <w:t>Mühendislik ve Teknoloji Yönetimi Tezsiz YL Programı</w:t>
                                  </w:r>
                                </w:p>
                              </w:tc>
                              <w:tc>
                                <w:tcPr>
                                  <w:tcW w:w="1394" w:type="dxa"/>
                                  <w:tcBorders>
                                    <w:top w:val="single" w:sz="4" w:space="0" w:color="auto"/>
                                    <w:left w:val="single" w:sz="4" w:space="0" w:color="auto"/>
                                    <w:bottom w:val="single" w:sz="4" w:space="0" w:color="auto"/>
                                    <w:right w:val="single" w:sz="4" w:space="0" w:color="auto"/>
                                  </w:tcBorders>
                                  <w:vAlign w:val="center"/>
                                </w:tcPr>
                                <w:p w14:paraId="3667263E" w14:textId="77777777" w:rsidR="003B6159" w:rsidRPr="001A7B1D" w:rsidRDefault="003B6159" w:rsidP="00C53413">
                                  <w:pPr>
                                    <w:jc w:val="center"/>
                                    <w:rPr>
                                      <w:sz w:val="22"/>
                                    </w:rPr>
                                  </w:pPr>
                                  <w:r>
                                    <w:rPr>
                                      <w:sz w:val="22"/>
                                    </w:rPr>
                                    <w:t>30</w:t>
                                  </w:r>
                                </w:p>
                              </w:tc>
                              <w:tc>
                                <w:tcPr>
                                  <w:tcW w:w="745" w:type="dxa"/>
                                  <w:tcBorders>
                                    <w:top w:val="single" w:sz="4" w:space="0" w:color="auto"/>
                                    <w:left w:val="single" w:sz="4" w:space="0" w:color="auto"/>
                                    <w:bottom w:val="single" w:sz="4" w:space="0" w:color="auto"/>
                                    <w:right w:val="single" w:sz="4" w:space="0" w:color="auto"/>
                                  </w:tcBorders>
                                  <w:vAlign w:val="center"/>
                                </w:tcPr>
                                <w:p w14:paraId="2E32F237" w14:textId="77777777" w:rsidR="003B6159" w:rsidRPr="004350E3" w:rsidRDefault="003B6159" w:rsidP="001A3EC1">
                                  <w:pPr>
                                    <w:jc w:val="center"/>
                                  </w:pPr>
                                  <w:r w:rsidRPr="004350E3">
                                    <w:rPr>
                                      <w:color w:val="000000" w:themeColor="text1"/>
                                      <w:sz w:val="20"/>
                                      <w:szCs w:val="20"/>
                                    </w:rPr>
                                    <w:t>-</w:t>
                                  </w:r>
                                </w:p>
                              </w:tc>
                              <w:tc>
                                <w:tcPr>
                                  <w:tcW w:w="1534" w:type="dxa"/>
                                  <w:tcBorders>
                                    <w:top w:val="single" w:sz="4" w:space="0" w:color="auto"/>
                                    <w:left w:val="single" w:sz="4" w:space="0" w:color="auto"/>
                                    <w:bottom w:val="single" w:sz="4" w:space="0" w:color="auto"/>
                                    <w:right w:val="single" w:sz="4" w:space="0" w:color="auto"/>
                                  </w:tcBorders>
                                </w:tcPr>
                                <w:p w14:paraId="7382EBB6" w14:textId="77777777" w:rsidR="003B6159" w:rsidRDefault="003B6159" w:rsidP="001A3EC1">
                                  <w:pPr>
                                    <w:jc w:val="center"/>
                                    <w:rPr>
                                      <w:sz w:val="20"/>
                                      <w:szCs w:val="20"/>
                                    </w:rPr>
                                  </w:pPr>
                                  <w:r>
                                    <w:rPr>
                                      <w:sz w:val="20"/>
                                      <w:szCs w:val="20"/>
                                    </w:rPr>
                                    <w:t>(12)</w:t>
                                  </w:r>
                                </w:p>
                              </w:tc>
                              <w:tc>
                                <w:tcPr>
                                  <w:tcW w:w="2066" w:type="dxa"/>
                                  <w:tcBorders>
                                    <w:top w:val="single" w:sz="4" w:space="0" w:color="auto"/>
                                    <w:left w:val="single" w:sz="4" w:space="0" w:color="auto"/>
                                    <w:bottom w:val="single" w:sz="4" w:space="0" w:color="auto"/>
                                    <w:right w:val="single" w:sz="4" w:space="0" w:color="auto"/>
                                  </w:tcBorders>
                                </w:tcPr>
                                <w:p w14:paraId="0099AD1E" w14:textId="77777777" w:rsidR="003B6159" w:rsidRPr="004350E3" w:rsidRDefault="003B6159" w:rsidP="001A3EC1">
                                  <w:pPr>
                                    <w:jc w:val="center"/>
                                    <w:rPr>
                                      <w:b/>
                                      <w:bCs/>
                                      <w:sz w:val="20"/>
                                      <w:szCs w:val="20"/>
                                      <w:shd w:val="clear" w:color="auto" w:fill="FFFFFF"/>
                                    </w:rPr>
                                  </w:pPr>
                                  <w:r w:rsidRPr="00FC0FC0">
                                    <w:rPr>
                                      <w:b/>
                                      <w:bCs/>
                                      <w:sz w:val="20"/>
                                      <w:szCs w:val="20"/>
                                      <w:shd w:val="clear" w:color="auto" w:fill="FFFFFF"/>
                                    </w:rPr>
                                    <w:t>1</w:t>
                                  </w:r>
                                  <w:r>
                                    <w:rPr>
                                      <w:b/>
                                      <w:bCs/>
                                      <w:sz w:val="20"/>
                                      <w:szCs w:val="20"/>
                                      <w:shd w:val="clear" w:color="auto" w:fill="FFFFFF"/>
                                    </w:rPr>
                                    <w:t>1</w:t>
                                  </w:r>
                                  <w:r w:rsidRPr="00FC0FC0">
                                    <w:rPr>
                                      <w:b/>
                                      <w:bCs/>
                                      <w:sz w:val="20"/>
                                      <w:szCs w:val="20"/>
                                      <w:shd w:val="clear" w:color="auto" w:fill="FFFFFF"/>
                                    </w:rPr>
                                    <w:t>.</w:t>
                                  </w:r>
                                  <w:r>
                                    <w:rPr>
                                      <w:b/>
                                      <w:bCs/>
                                      <w:sz w:val="20"/>
                                      <w:szCs w:val="20"/>
                                      <w:shd w:val="clear" w:color="auto" w:fill="FFFFFF"/>
                                    </w:rPr>
                                    <w:t>3</w:t>
                                  </w:r>
                                  <w:r w:rsidRPr="00FC0FC0">
                                    <w:rPr>
                                      <w:b/>
                                      <w:bCs/>
                                      <w:sz w:val="20"/>
                                      <w:szCs w:val="20"/>
                                      <w:shd w:val="clear" w:color="auto" w:fill="FFFFFF"/>
                                    </w:rPr>
                                    <w:t xml:space="preserve">00,00 </w:t>
                                  </w:r>
                                  <w:r w:rsidRPr="00FC0FC0">
                                    <w:rPr>
                                      <w:b/>
                                      <w:sz w:val="20"/>
                                      <w:szCs w:val="20"/>
                                    </w:rPr>
                                    <w:t>TL.</w:t>
                                  </w:r>
                                </w:p>
                              </w:tc>
                            </w:tr>
                            <w:tr w:rsidR="00CD4C0C" w14:paraId="7DBA6478"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7C50C8C1" w14:textId="77777777" w:rsidR="003B6159" w:rsidRDefault="003B6159" w:rsidP="001A3EC1">
                                  <w:pPr>
                                    <w:rPr>
                                      <w:spacing w:val="2"/>
                                      <w:sz w:val="20"/>
                                      <w:szCs w:val="20"/>
                                    </w:rPr>
                                  </w:pPr>
                                  <w:r>
                                    <w:rPr>
                                      <w:spacing w:val="2"/>
                                      <w:sz w:val="20"/>
                                      <w:szCs w:val="20"/>
                                    </w:rPr>
                                    <w:t>Bilişim Teknolojileri Ana Bilim Dalı</w:t>
                                  </w:r>
                                </w:p>
                              </w:tc>
                              <w:tc>
                                <w:tcPr>
                                  <w:tcW w:w="2094" w:type="dxa"/>
                                  <w:tcBorders>
                                    <w:top w:val="single" w:sz="4" w:space="0" w:color="auto"/>
                                    <w:left w:val="single" w:sz="4" w:space="0" w:color="auto"/>
                                    <w:bottom w:val="single" w:sz="4" w:space="0" w:color="auto"/>
                                    <w:right w:val="single" w:sz="4" w:space="0" w:color="auto"/>
                                  </w:tcBorders>
                                  <w:vAlign w:val="center"/>
                                </w:tcPr>
                                <w:p w14:paraId="423290AF" w14:textId="77777777" w:rsidR="003B6159" w:rsidRDefault="003B6159" w:rsidP="001A3EC1">
                                  <w:pPr>
                                    <w:jc w:val="center"/>
                                    <w:rPr>
                                      <w:spacing w:val="2"/>
                                      <w:sz w:val="18"/>
                                      <w:szCs w:val="18"/>
                                    </w:rPr>
                                  </w:pPr>
                                  <w:r>
                                    <w:rPr>
                                      <w:spacing w:val="2"/>
                                      <w:sz w:val="18"/>
                                      <w:szCs w:val="18"/>
                                    </w:rPr>
                                    <w:t>Bilişim Teknolojileri Tezsiz YL Programı</w:t>
                                  </w:r>
                                </w:p>
                              </w:tc>
                              <w:tc>
                                <w:tcPr>
                                  <w:tcW w:w="1394" w:type="dxa"/>
                                  <w:tcBorders>
                                    <w:top w:val="single" w:sz="4" w:space="0" w:color="auto"/>
                                    <w:left w:val="single" w:sz="4" w:space="0" w:color="auto"/>
                                    <w:bottom w:val="single" w:sz="4" w:space="0" w:color="auto"/>
                                    <w:right w:val="single" w:sz="4" w:space="0" w:color="auto"/>
                                  </w:tcBorders>
                                  <w:vAlign w:val="center"/>
                                </w:tcPr>
                                <w:p w14:paraId="28E54F7C" w14:textId="77777777" w:rsidR="003B6159" w:rsidRPr="001A7B1D" w:rsidRDefault="003B6159" w:rsidP="00C53413">
                                  <w:pPr>
                                    <w:jc w:val="center"/>
                                    <w:rPr>
                                      <w:sz w:val="22"/>
                                    </w:rPr>
                                  </w:pPr>
                                  <w:r>
                                    <w:rPr>
                                      <w:sz w:val="22"/>
                                    </w:rPr>
                                    <w:t>30</w:t>
                                  </w:r>
                                </w:p>
                              </w:tc>
                              <w:tc>
                                <w:tcPr>
                                  <w:tcW w:w="745" w:type="dxa"/>
                                  <w:tcBorders>
                                    <w:top w:val="single" w:sz="4" w:space="0" w:color="auto"/>
                                    <w:left w:val="single" w:sz="4" w:space="0" w:color="auto"/>
                                    <w:bottom w:val="single" w:sz="4" w:space="0" w:color="auto"/>
                                    <w:right w:val="single" w:sz="4" w:space="0" w:color="auto"/>
                                  </w:tcBorders>
                                  <w:vAlign w:val="center"/>
                                </w:tcPr>
                                <w:p w14:paraId="00270D96" w14:textId="77777777" w:rsidR="003B6159" w:rsidRPr="004350E3" w:rsidRDefault="003B6159" w:rsidP="001A3EC1">
                                  <w:pPr>
                                    <w:jc w:val="center"/>
                                  </w:pPr>
                                  <w:r w:rsidRPr="004350E3">
                                    <w:rPr>
                                      <w:color w:val="000000" w:themeColor="text1"/>
                                      <w:sz w:val="20"/>
                                      <w:szCs w:val="20"/>
                                    </w:rPr>
                                    <w:t>-</w:t>
                                  </w:r>
                                </w:p>
                              </w:tc>
                              <w:tc>
                                <w:tcPr>
                                  <w:tcW w:w="1534" w:type="dxa"/>
                                  <w:tcBorders>
                                    <w:top w:val="single" w:sz="4" w:space="0" w:color="auto"/>
                                    <w:left w:val="single" w:sz="4" w:space="0" w:color="auto"/>
                                    <w:bottom w:val="single" w:sz="4" w:space="0" w:color="auto"/>
                                    <w:right w:val="single" w:sz="4" w:space="0" w:color="auto"/>
                                  </w:tcBorders>
                                </w:tcPr>
                                <w:p w14:paraId="7540D62E" w14:textId="77777777" w:rsidR="003B6159" w:rsidRDefault="003B6159" w:rsidP="001A3EC1">
                                  <w:pPr>
                                    <w:jc w:val="center"/>
                                    <w:rPr>
                                      <w:sz w:val="20"/>
                                      <w:szCs w:val="20"/>
                                    </w:rPr>
                                  </w:pPr>
                                  <w:r>
                                    <w:rPr>
                                      <w:sz w:val="20"/>
                                      <w:szCs w:val="20"/>
                                    </w:rPr>
                                    <w:t>(13)</w:t>
                                  </w:r>
                                </w:p>
                              </w:tc>
                              <w:tc>
                                <w:tcPr>
                                  <w:tcW w:w="2066" w:type="dxa"/>
                                  <w:tcBorders>
                                    <w:top w:val="single" w:sz="4" w:space="0" w:color="auto"/>
                                    <w:left w:val="single" w:sz="4" w:space="0" w:color="auto"/>
                                    <w:bottom w:val="single" w:sz="4" w:space="0" w:color="auto"/>
                                    <w:right w:val="single" w:sz="4" w:space="0" w:color="auto"/>
                                  </w:tcBorders>
                                </w:tcPr>
                                <w:p w14:paraId="5365A6BC" w14:textId="77777777" w:rsidR="003B6159" w:rsidRPr="004350E3" w:rsidRDefault="003B6159" w:rsidP="001A3EC1">
                                  <w:pPr>
                                    <w:jc w:val="center"/>
                                    <w:rPr>
                                      <w:b/>
                                      <w:bCs/>
                                      <w:sz w:val="20"/>
                                      <w:szCs w:val="20"/>
                                      <w:shd w:val="clear" w:color="auto" w:fill="FFFFFF"/>
                                    </w:rPr>
                                  </w:pPr>
                                  <w:r w:rsidRPr="00FC0FC0">
                                    <w:rPr>
                                      <w:b/>
                                      <w:bCs/>
                                      <w:sz w:val="20"/>
                                      <w:szCs w:val="20"/>
                                      <w:shd w:val="clear" w:color="auto" w:fill="FFFFFF"/>
                                    </w:rPr>
                                    <w:t>1</w:t>
                                  </w:r>
                                  <w:r>
                                    <w:rPr>
                                      <w:b/>
                                      <w:bCs/>
                                      <w:sz w:val="20"/>
                                      <w:szCs w:val="20"/>
                                      <w:shd w:val="clear" w:color="auto" w:fill="FFFFFF"/>
                                    </w:rPr>
                                    <w:t>1</w:t>
                                  </w:r>
                                  <w:r w:rsidRPr="00FC0FC0">
                                    <w:rPr>
                                      <w:b/>
                                      <w:bCs/>
                                      <w:sz w:val="20"/>
                                      <w:szCs w:val="20"/>
                                      <w:shd w:val="clear" w:color="auto" w:fill="FFFFFF"/>
                                    </w:rPr>
                                    <w:t>.</w:t>
                                  </w:r>
                                  <w:r>
                                    <w:rPr>
                                      <w:b/>
                                      <w:bCs/>
                                      <w:sz w:val="20"/>
                                      <w:szCs w:val="20"/>
                                      <w:shd w:val="clear" w:color="auto" w:fill="FFFFFF"/>
                                    </w:rPr>
                                    <w:t>3</w:t>
                                  </w:r>
                                  <w:r w:rsidRPr="00FC0FC0">
                                    <w:rPr>
                                      <w:b/>
                                      <w:bCs/>
                                      <w:sz w:val="20"/>
                                      <w:szCs w:val="20"/>
                                      <w:shd w:val="clear" w:color="auto" w:fill="FFFFFF"/>
                                    </w:rPr>
                                    <w:t xml:space="preserve">00,00 </w:t>
                                  </w:r>
                                  <w:r w:rsidRPr="00FC0FC0">
                                    <w:rPr>
                                      <w:b/>
                                      <w:sz w:val="20"/>
                                      <w:szCs w:val="20"/>
                                    </w:rPr>
                                    <w:t>TL.</w:t>
                                  </w:r>
                                </w:p>
                              </w:tc>
                            </w:tr>
                          </w:tbl>
                          <w:p w14:paraId="72AD3831" w14:textId="77777777" w:rsidR="000937AD" w:rsidRDefault="000937AD" w:rsidP="00586CAA"/>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w14:anchorId="6CCD9C70" id="_x0000_t202" coordsize="21600,21600" o:spt="202" path="m,l,21600r21600,l21600,xe">
                <v:stroke joinstyle="miter"/>
                <v:path gradientshapeok="t" o:connecttype="rect"/>
              </v:shapetype>
              <v:shape id="Çerçeve1" o:spid="_x0000_s1026" type="#_x0000_t202" style="position:absolute;left:0;text-align:left;margin-left:-28.1pt;margin-top:139.5pt;width:477.75pt;height:5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" filled="f" stroked="f">
                <v:path arrowok="t"/>
                <v:textbox inset="0,0,0,0">
                  <w:txbxContent>
                    <w:tbl>
                      <w:tblPr>
                        <w:tblStyle w:val="TabloKlavuzu1"/>
                        <w:tblW w:w="4778" w:type="pct"/>
                        <w:tblCellMar>
                          <w:left w:w="103" w:type="dxa"/>
                        </w:tblCellMar>
                        <w:tblLook w:val="04A0" w:firstRow="1" w:lastRow="0" w:firstColumn="1" w:lastColumn="0" w:noHBand="0" w:noVBand="1"/>
                      </w:tblPr>
                      <w:tblGrid>
                        <w:gridCol w:w="1302"/>
                        <w:gridCol w:w="2088"/>
                        <w:gridCol w:w="1394"/>
                        <w:gridCol w:w="745"/>
                        <w:gridCol w:w="1531"/>
                        <w:gridCol w:w="2061"/>
                      </w:tblGrid>
                      <w:tr w:rsidR="00CD4C0C" w14:paraId="20DC8F54" w14:textId="77777777" w:rsidTr="00CD4C0C">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3CABD1FA" w14:textId="77777777" w:rsidR="003B6159" w:rsidRDefault="003B6159">
                            <w:pPr>
                              <w:jc w:val="center"/>
                            </w:pPr>
                            <w:r>
                              <w:rPr>
                                <w:b/>
                                <w:sz w:val="20"/>
                                <w:szCs w:val="20"/>
                              </w:rPr>
                              <w:t>Anabilim Dalı</w:t>
                            </w:r>
                          </w:p>
                        </w:tc>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26A339C4" w14:textId="77777777" w:rsidR="003B6159" w:rsidRDefault="003B6159">
                            <w:pPr>
                              <w:jc w:val="center"/>
                            </w:pPr>
                            <w:r>
                              <w:rPr>
                                <w:b/>
                                <w:sz w:val="20"/>
                                <w:szCs w:val="20"/>
                              </w:rPr>
                              <w:t>Lisansüstü Program Adı</w:t>
                            </w:r>
                          </w:p>
                        </w:tc>
                        <w:tc>
                          <w:tcPr>
                            <w:tcW w:w="1394" w:type="dxa"/>
                            <w:vMerge w:val="restart"/>
                            <w:tcBorders>
                              <w:top w:val="single" w:sz="4" w:space="0" w:color="auto"/>
                              <w:left w:val="single" w:sz="4" w:space="0" w:color="auto"/>
                              <w:right w:val="single" w:sz="4" w:space="0" w:color="auto"/>
                            </w:tcBorders>
                            <w:vAlign w:val="center"/>
                            <w:hideMark/>
                          </w:tcPr>
                          <w:p w14:paraId="5EEBD4CA" w14:textId="77777777" w:rsidR="003B6159" w:rsidRPr="00C53413" w:rsidRDefault="003B6159">
                            <w:pPr>
                              <w:jc w:val="center"/>
                              <w:rPr>
                                <w:b/>
                                <w:sz w:val="20"/>
                                <w:szCs w:val="20"/>
                              </w:rPr>
                            </w:pPr>
                            <w:r w:rsidRPr="00C53413">
                              <w:rPr>
                                <w:b/>
                                <w:sz w:val="20"/>
                                <w:szCs w:val="20"/>
                              </w:rPr>
                              <w:t>Kontenjanlar</w:t>
                            </w:r>
                          </w:p>
                        </w:tc>
                        <w:tc>
                          <w:tcPr>
                            <w:tcW w:w="74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84F3941" w14:textId="77777777" w:rsidR="003B6159" w:rsidRDefault="003B6159" w:rsidP="000106A8">
                            <w:pPr>
                              <w:ind w:left="113" w:right="113"/>
                              <w:jc w:val="center"/>
                            </w:pPr>
                            <w:r>
                              <w:rPr>
                                <w:b/>
                                <w:sz w:val="20"/>
                                <w:szCs w:val="20"/>
                              </w:rPr>
                              <w:t>ALES Puan Türü</w:t>
                            </w:r>
                          </w:p>
                        </w:tc>
                        <w:tc>
                          <w:tcPr>
                            <w:tcW w:w="1534" w:type="dxa"/>
                            <w:tcBorders>
                              <w:top w:val="single" w:sz="4" w:space="0" w:color="auto"/>
                              <w:left w:val="single" w:sz="4" w:space="0" w:color="auto"/>
                              <w:bottom w:val="nil"/>
                              <w:right w:val="single" w:sz="4" w:space="0" w:color="auto"/>
                            </w:tcBorders>
                          </w:tcPr>
                          <w:p w14:paraId="32542D5C" w14:textId="77777777" w:rsidR="003B6159" w:rsidRDefault="003B6159" w:rsidP="001A3EC1">
                            <w:pPr>
                              <w:rPr>
                                <w:b/>
                                <w:sz w:val="20"/>
                                <w:szCs w:val="20"/>
                              </w:rPr>
                            </w:pPr>
                          </w:p>
                        </w:tc>
                        <w:tc>
                          <w:tcPr>
                            <w:tcW w:w="2066" w:type="dxa"/>
                            <w:tcBorders>
                              <w:top w:val="single" w:sz="4" w:space="0" w:color="auto"/>
                              <w:left w:val="single" w:sz="4" w:space="0" w:color="auto"/>
                              <w:bottom w:val="nil"/>
                              <w:right w:val="single" w:sz="4" w:space="0" w:color="auto"/>
                            </w:tcBorders>
                          </w:tcPr>
                          <w:p w14:paraId="625CE57B" w14:textId="77777777" w:rsidR="003B6159" w:rsidRDefault="003B6159" w:rsidP="001A3EC1">
                            <w:pPr>
                              <w:rPr>
                                <w:b/>
                                <w:sz w:val="20"/>
                                <w:szCs w:val="20"/>
                              </w:rPr>
                            </w:pPr>
                          </w:p>
                        </w:tc>
                      </w:tr>
                      <w:tr w:rsidR="00CD4C0C" w14:paraId="2412F0C3" w14:textId="77777777" w:rsidTr="00CD4C0C">
                        <w:trPr>
                          <w:cantSplit/>
                          <w:trHeight w:hRule="exact" w:val="1334"/>
                        </w:trPr>
                        <w:tc>
                          <w:tcPr>
                            <w:tcW w:w="1303" w:type="dxa"/>
                            <w:vMerge/>
                            <w:tcBorders>
                              <w:top w:val="single" w:sz="4" w:space="0" w:color="auto"/>
                              <w:left w:val="single" w:sz="4" w:space="0" w:color="auto"/>
                              <w:bottom w:val="single" w:sz="4" w:space="0" w:color="auto"/>
                              <w:right w:val="single" w:sz="4" w:space="0" w:color="auto"/>
                            </w:tcBorders>
                            <w:vAlign w:val="center"/>
                            <w:hideMark/>
                          </w:tcPr>
                          <w:p w14:paraId="487355B8" w14:textId="77777777" w:rsidR="003B6159" w:rsidRDefault="003B6159">
                            <w:pPr>
                              <w:suppressAutoHyphens w:val="0"/>
                            </w:pPr>
                          </w:p>
                        </w:tc>
                        <w:tc>
                          <w:tcPr>
                            <w:tcW w:w="2094" w:type="dxa"/>
                            <w:vMerge/>
                            <w:tcBorders>
                              <w:top w:val="single" w:sz="4" w:space="0" w:color="auto"/>
                              <w:left w:val="single" w:sz="4" w:space="0" w:color="auto"/>
                              <w:bottom w:val="single" w:sz="4" w:space="0" w:color="auto"/>
                              <w:right w:val="single" w:sz="4" w:space="0" w:color="auto"/>
                            </w:tcBorders>
                            <w:vAlign w:val="center"/>
                            <w:hideMark/>
                          </w:tcPr>
                          <w:p w14:paraId="0BAC4345" w14:textId="77777777" w:rsidR="003B6159" w:rsidRDefault="003B6159">
                            <w:pPr>
                              <w:suppressAutoHyphens w:val="0"/>
                            </w:pPr>
                          </w:p>
                        </w:tc>
                        <w:tc>
                          <w:tcPr>
                            <w:tcW w:w="1394" w:type="dxa"/>
                            <w:vMerge/>
                            <w:tcBorders>
                              <w:left w:val="single" w:sz="4" w:space="0" w:color="auto"/>
                              <w:bottom w:val="single" w:sz="4" w:space="0" w:color="auto"/>
                              <w:right w:val="single" w:sz="4" w:space="0" w:color="auto"/>
                            </w:tcBorders>
                            <w:textDirection w:val="btLr"/>
                            <w:vAlign w:val="center"/>
                          </w:tcPr>
                          <w:p w14:paraId="6A9D7638" w14:textId="77777777" w:rsidR="003B6159" w:rsidRDefault="003B6159" w:rsidP="00C53413">
                            <w:pPr>
                              <w:ind w:left="113" w:right="113"/>
                            </w:pPr>
                          </w:p>
                        </w:tc>
                        <w:tc>
                          <w:tcPr>
                            <w:tcW w:w="745" w:type="dxa"/>
                            <w:vMerge/>
                            <w:tcBorders>
                              <w:top w:val="single" w:sz="4" w:space="0" w:color="auto"/>
                              <w:left w:val="single" w:sz="4" w:space="0" w:color="auto"/>
                              <w:bottom w:val="single" w:sz="4" w:space="0" w:color="auto"/>
                              <w:right w:val="single" w:sz="4" w:space="0" w:color="auto"/>
                            </w:tcBorders>
                            <w:vAlign w:val="center"/>
                            <w:hideMark/>
                          </w:tcPr>
                          <w:p w14:paraId="35CD3F7A" w14:textId="77777777" w:rsidR="003B6159" w:rsidRDefault="003B6159">
                            <w:pPr>
                              <w:suppressAutoHyphens w:val="0"/>
                            </w:pPr>
                          </w:p>
                        </w:tc>
                        <w:tc>
                          <w:tcPr>
                            <w:tcW w:w="1534" w:type="dxa"/>
                            <w:tcBorders>
                              <w:top w:val="nil"/>
                              <w:left w:val="single" w:sz="4" w:space="0" w:color="auto"/>
                              <w:bottom w:val="single" w:sz="4" w:space="0" w:color="auto"/>
                              <w:right w:val="single" w:sz="4" w:space="0" w:color="auto"/>
                            </w:tcBorders>
                          </w:tcPr>
                          <w:p w14:paraId="1E08EBD6" w14:textId="77777777" w:rsidR="003B6159" w:rsidRDefault="003B6159" w:rsidP="000106A8">
                            <w:pPr>
                              <w:jc w:val="center"/>
                            </w:pPr>
                            <w:r>
                              <w:rPr>
                                <w:b/>
                                <w:sz w:val="20"/>
                                <w:szCs w:val="20"/>
                              </w:rPr>
                              <w:t>Başvuru için Diploma Koşulları</w:t>
                            </w:r>
                          </w:p>
                          <w:p w14:paraId="574C3347" w14:textId="77777777" w:rsidR="003B6159" w:rsidRDefault="003B6159" w:rsidP="000106A8">
                            <w:pPr>
                              <w:jc w:val="center"/>
                              <w:rPr>
                                <w:b/>
                                <w:sz w:val="20"/>
                                <w:szCs w:val="20"/>
                              </w:rPr>
                            </w:pPr>
                            <w:r>
                              <w:rPr>
                                <w:i/>
                                <w:sz w:val="16"/>
                                <w:szCs w:val="16"/>
                              </w:rPr>
                              <w:t>(Aşağıdaki verilen açıklamalara bakınız</w:t>
                            </w:r>
                            <w:r w:rsidR="00CD4C0C">
                              <w:rPr>
                                <w:i/>
                                <w:sz w:val="16"/>
                                <w:szCs w:val="16"/>
                              </w:rPr>
                              <w:t>)</w:t>
                            </w:r>
                          </w:p>
                        </w:tc>
                        <w:tc>
                          <w:tcPr>
                            <w:tcW w:w="2066" w:type="dxa"/>
                            <w:tcBorders>
                              <w:top w:val="nil"/>
                              <w:left w:val="single" w:sz="4" w:space="0" w:color="auto"/>
                              <w:bottom w:val="single" w:sz="4" w:space="0" w:color="auto"/>
                              <w:right w:val="single" w:sz="4" w:space="0" w:color="auto"/>
                            </w:tcBorders>
                            <w:hideMark/>
                          </w:tcPr>
                          <w:p w14:paraId="21581006" w14:textId="77777777" w:rsidR="003B6159" w:rsidRDefault="003B6159" w:rsidP="001842D6">
                            <w:pPr>
                              <w:jc w:val="center"/>
                            </w:pPr>
                            <w:r>
                              <w:rPr>
                                <w:b/>
                                <w:sz w:val="20"/>
                                <w:szCs w:val="20"/>
                              </w:rPr>
                              <w:t>Ücret</w:t>
                            </w:r>
                          </w:p>
                          <w:p w14:paraId="4A6B78DE" w14:textId="77777777" w:rsidR="003B6159" w:rsidRDefault="003B6159" w:rsidP="00D34A59">
                            <w:pPr>
                              <w:jc w:val="center"/>
                              <w:rPr>
                                <w:b/>
                                <w:color w:val="FF0000"/>
                                <w:sz w:val="20"/>
                                <w:szCs w:val="20"/>
                              </w:rPr>
                            </w:pPr>
                            <w:r>
                              <w:rPr>
                                <w:b/>
                                <w:color w:val="FF0000"/>
                                <w:sz w:val="20"/>
                                <w:szCs w:val="20"/>
                              </w:rPr>
                              <w:t>(</w:t>
                            </w:r>
                            <w:r w:rsidRPr="0043197E">
                              <w:rPr>
                                <w:b/>
                                <w:color w:val="FF0000"/>
                                <w:sz w:val="20"/>
                                <w:szCs w:val="20"/>
                              </w:rPr>
                              <w:t>Ücretler, Burs ve İndirimlere İlişkin Detaylı Bilgi Sayfa Sonunda Verilmiştir.</w:t>
                            </w:r>
                            <w:r>
                              <w:rPr>
                                <w:b/>
                                <w:color w:val="FF0000"/>
                                <w:sz w:val="20"/>
                                <w:szCs w:val="20"/>
                              </w:rPr>
                              <w:t>)</w:t>
                            </w:r>
                          </w:p>
                          <w:p w14:paraId="1808A974" w14:textId="77777777" w:rsidR="003B6159" w:rsidRDefault="003B6159" w:rsidP="00D34A59">
                            <w:pPr>
                              <w:jc w:val="center"/>
                              <w:rPr>
                                <w:b/>
                                <w:color w:val="FF0000"/>
                                <w:sz w:val="20"/>
                                <w:szCs w:val="20"/>
                              </w:rPr>
                            </w:pPr>
                          </w:p>
                          <w:p w14:paraId="1F598196" w14:textId="77777777" w:rsidR="003B6159" w:rsidRDefault="003B6159" w:rsidP="00D34A59">
                            <w:pPr>
                              <w:jc w:val="center"/>
                              <w:rPr>
                                <w:b/>
                                <w:color w:val="FF0000"/>
                                <w:sz w:val="20"/>
                                <w:szCs w:val="20"/>
                              </w:rPr>
                            </w:pPr>
                          </w:p>
                          <w:p w14:paraId="47CD250B" w14:textId="77777777" w:rsidR="003B6159" w:rsidRPr="00D34A59" w:rsidRDefault="003B6159" w:rsidP="00D34A59">
                            <w:pPr>
                              <w:jc w:val="center"/>
                              <w:rPr>
                                <w:color w:val="FF0000"/>
                              </w:rPr>
                            </w:pPr>
                          </w:p>
                        </w:tc>
                      </w:tr>
                      <w:tr w:rsidR="00CD4C0C" w14:paraId="063330B2"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hideMark/>
                          </w:tcPr>
                          <w:p w14:paraId="05AB338C" w14:textId="77777777" w:rsidR="003B6159" w:rsidRDefault="003B6159" w:rsidP="000106A8">
                            <w:r>
                              <w:rPr>
                                <w:spacing w:val="2"/>
                                <w:sz w:val="20"/>
                                <w:szCs w:val="20"/>
                              </w:rPr>
                              <w:t>İşletme Ana Bilim Dalı</w:t>
                            </w:r>
                          </w:p>
                        </w:tc>
                        <w:tc>
                          <w:tcPr>
                            <w:tcW w:w="2094" w:type="dxa"/>
                            <w:tcBorders>
                              <w:top w:val="single" w:sz="4" w:space="0" w:color="auto"/>
                              <w:left w:val="single" w:sz="4" w:space="0" w:color="auto"/>
                              <w:bottom w:val="single" w:sz="4" w:space="0" w:color="auto"/>
                              <w:right w:val="single" w:sz="4" w:space="0" w:color="auto"/>
                            </w:tcBorders>
                            <w:vAlign w:val="center"/>
                            <w:hideMark/>
                          </w:tcPr>
                          <w:p w14:paraId="13E53902" w14:textId="77777777" w:rsidR="003B6159" w:rsidRPr="00722A66" w:rsidRDefault="003B6159" w:rsidP="001F2E25">
                            <w:pPr>
                              <w:jc w:val="center"/>
                              <w:rPr>
                                <w:sz w:val="18"/>
                                <w:szCs w:val="18"/>
                              </w:rPr>
                            </w:pPr>
                            <w:r w:rsidRPr="00722A66">
                              <w:rPr>
                                <w:spacing w:val="2"/>
                                <w:sz w:val="18"/>
                                <w:szCs w:val="18"/>
                              </w:rPr>
                              <w:t xml:space="preserve">İşletme Tezli </w:t>
                            </w:r>
                            <w:r>
                              <w:rPr>
                                <w:spacing w:val="2"/>
                                <w:sz w:val="18"/>
                                <w:szCs w:val="18"/>
                              </w:rPr>
                              <w:t>YL</w:t>
                            </w:r>
                            <w:r w:rsidRPr="00722A66">
                              <w:rPr>
                                <w:spacing w:val="2"/>
                                <w:sz w:val="18"/>
                                <w:szCs w:val="18"/>
                              </w:rPr>
                              <w:t xml:space="preserve"> Programı</w:t>
                            </w:r>
                          </w:p>
                        </w:tc>
                        <w:tc>
                          <w:tcPr>
                            <w:tcW w:w="1394" w:type="dxa"/>
                            <w:tcBorders>
                              <w:top w:val="single" w:sz="4" w:space="0" w:color="auto"/>
                              <w:left w:val="single" w:sz="4" w:space="0" w:color="auto"/>
                              <w:bottom w:val="single" w:sz="4" w:space="0" w:color="auto"/>
                              <w:right w:val="single" w:sz="4" w:space="0" w:color="auto"/>
                            </w:tcBorders>
                            <w:vAlign w:val="center"/>
                          </w:tcPr>
                          <w:p w14:paraId="5BC8CF93" w14:textId="77777777" w:rsidR="003B6159" w:rsidRPr="001A7B1D" w:rsidRDefault="003B6159" w:rsidP="00C53413">
                            <w:pPr>
                              <w:jc w:val="center"/>
                              <w:rPr>
                                <w:sz w:val="22"/>
                              </w:rPr>
                            </w:pPr>
                            <w:r>
                              <w:rPr>
                                <w:sz w:val="22"/>
                              </w:rPr>
                              <w:t>15</w:t>
                            </w:r>
                          </w:p>
                        </w:tc>
                        <w:tc>
                          <w:tcPr>
                            <w:tcW w:w="745" w:type="dxa"/>
                            <w:tcBorders>
                              <w:top w:val="single" w:sz="4" w:space="0" w:color="auto"/>
                              <w:left w:val="single" w:sz="4" w:space="0" w:color="auto"/>
                              <w:bottom w:val="single" w:sz="4" w:space="0" w:color="auto"/>
                              <w:right w:val="single" w:sz="4" w:space="0" w:color="auto"/>
                            </w:tcBorders>
                            <w:vAlign w:val="center"/>
                            <w:hideMark/>
                          </w:tcPr>
                          <w:p w14:paraId="41D0300A" w14:textId="77777777" w:rsidR="003B6159" w:rsidRPr="001A7B1D" w:rsidRDefault="003B6159" w:rsidP="000106A8">
                            <w:pPr>
                              <w:jc w:val="center"/>
                            </w:pPr>
                            <w:r w:rsidRPr="001A7B1D">
                              <w:rPr>
                                <w:color w:val="000000" w:themeColor="text1"/>
                                <w:sz w:val="20"/>
                                <w:szCs w:val="20"/>
                              </w:rPr>
                              <w:t>(EA)</w:t>
                            </w:r>
                          </w:p>
                        </w:tc>
                        <w:tc>
                          <w:tcPr>
                            <w:tcW w:w="1534" w:type="dxa"/>
                            <w:tcBorders>
                              <w:top w:val="single" w:sz="4" w:space="0" w:color="auto"/>
                              <w:left w:val="single" w:sz="4" w:space="0" w:color="auto"/>
                              <w:bottom w:val="single" w:sz="4" w:space="0" w:color="auto"/>
                              <w:right w:val="single" w:sz="4" w:space="0" w:color="auto"/>
                            </w:tcBorders>
                            <w:vAlign w:val="center"/>
                          </w:tcPr>
                          <w:p w14:paraId="6ACFD037" w14:textId="77777777" w:rsidR="003B6159" w:rsidRPr="001A7B1D" w:rsidRDefault="003B6159" w:rsidP="000106A8">
                            <w:pPr>
                              <w:jc w:val="center"/>
                            </w:pPr>
                            <w:r w:rsidRPr="001A7B1D">
                              <w:rPr>
                                <w:sz w:val="20"/>
                                <w:szCs w:val="20"/>
                              </w:rPr>
                              <w:t>(1)</w:t>
                            </w:r>
                          </w:p>
                          <w:p w14:paraId="4173ACFD" w14:textId="77777777" w:rsidR="003B6159" w:rsidRPr="001A7B1D" w:rsidRDefault="003B6159" w:rsidP="000106A8">
                            <w:pPr>
                              <w:jc w:val="center"/>
                              <w:rPr>
                                <w:sz w:val="20"/>
                                <w:szCs w:val="20"/>
                              </w:rPr>
                            </w:pPr>
                          </w:p>
                        </w:tc>
                        <w:tc>
                          <w:tcPr>
                            <w:tcW w:w="2066" w:type="dxa"/>
                            <w:tcBorders>
                              <w:top w:val="single" w:sz="4" w:space="0" w:color="auto"/>
                              <w:left w:val="single" w:sz="4" w:space="0" w:color="auto"/>
                              <w:bottom w:val="single" w:sz="4" w:space="0" w:color="auto"/>
                              <w:right w:val="single" w:sz="4" w:space="0" w:color="auto"/>
                            </w:tcBorders>
                            <w:hideMark/>
                          </w:tcPr>
                          <w:p w14:paraId="0DC04C0A" w14:textId="77777777" w:rsidR="003B6159" w:rsidRPr="00FC0FC0" w:rsidRDefault="003B6159" w:rsidP="000106A8">
                            <w:pPr>
                              <w:jc w:val="center"/>
                              <w:rPr>
                                <w:b/>
                                <w:sz w:val="20"/>
                                <w:szCs w:val="20"/>
                              </w:rPr>
                            </w:pPr>
                            <w:r w:rsidRPr="00FC0FC0">
                              <w:rPr>
                                <w:b/>
                                <w:bCs/>
                                <w:sz w:val="20"/>
                                <w:szCs w:val="20"/>
                                <w:shd w:val="clear" w:color="auto" w:fill="FFFFFF"/>
                              </w:rPr>
                              <w:t>1</w:t>
                            </w:r>
                            <w:r>
                              <w:rPr>
                                <w:b/>
                                <w:bCs/>
                                <w:sz w:val="20"/>
                                <w:szCs w:val="20"/>
                                <w:shd w:val="clear" w:color="auto" w:fill="FFFFFF"/>
                              </w:rPr>
                              <w:t>5</w:t>
                            </w:r>
                            <w:r w:rsidRPr="00FC0FC0">
                              <w:rPr>
                                <w:b/>
                                <w:bCs/>
                                <w:sz w:val="20"/>
                                <w:szCs w:val="20"/>
                                <w:shd w:val="clear" w:color="auto" w:fill="FFFFFF"/>
                              </w:rPr>
                              <w:t>.</w:t>
                            </w:r>
                            <w:r>
                              <w:rPr>
                                <w:b/>
                                <w:bCs/>
                                <w:sz w:val="20"/>
                                <w:szCs w:val="20"/>
                                <w:shd w:val="clear" w:color="auto" w:fill="FFFFFF"/>
                              </w:rPr>
                              <w:t>250</w:t>
                            </w:r>
                            <w:r w:rsidRPr="00FC0FC0">
                              <w:rPr>
                                <w:b/>
                                <w:bCs/>
                                <w:sz w:val="20"/>
                                <w:szCs w:val="20"/>
                                <w:shd w:val="clear" w:color="auto" w:fill="FFFFFF"/>
                              </w:rPr>
                              <w:t xml:space="preserve">,00 </w:t>
                            </w:r>
                            <w:r w:rsidRPr="00FC0FC0">
                              <w:rPr>
                                <w:b/>
                                <w:sz w:val="20"/>
                                <w:szCs w:val="20"/>
                              </w:rPr>
                              <w:t xml:space="preserve">TL. </w:t>
                            </w:r>
                          </w:p>
                          <w:p w14:paraId="2531E537" w14:textId="77777777" w:rsidR="003B6159" w:rsidRPr="00FC0FC0" w:rsidRDefault="003B6159" w:rsidP="000106A8">
                            <w:pPr>
                              <w:jc w:val="center"/>
                            </w:pPr>
                          </w:p>
                        </w:tc>
                      </w:tr>
                      <w:tr w:rsidR="00CD4C0C" w14:paraId="7C4BF87F"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hideMark/>
                          </w:tcPr>
                          <w:p w14:paraId="74DFDB9A" w14:textId="77777777" w:rsidR="003B6159" w:rsidRDefault="003B6159" w:rsidP="008F526B">
                            <w:r>
                              <w:rPr>
                                <w:spacing w:val="2"/>
                                <w:sz w:val="20"/>
                                <w:szCs w:val="20"/>
                              </w:rPr>
                              <w:t>İşletme Ana Bilim Dalı</w:t>
                            </w:r>
                          </w:p>
                        </w:tc>
                        <w:tc>
                          <w:tcPr>
                            <w:tcW w:w="2094" w:type="dxa"/>
                            <w:tcBorders>
                              <w:top w:val="single" w:sz="4" w:space="0" w:color="auto"/>
                              <w:left w:val="single" w:sz="4" w:space="0" w:color="auto"/>
                              <w:bottom w:val="single" w:sz="4" w:space="0" w:color="auto"/>
                              <w:right w:val="single" w:sz="4" w:space="0" w:color="auto"/>
                            </w:tcBorders>
                            <w:vAlign w:val="center"/>
                            <w:hideMark/>
                          </w:tcPr>
                          <w:p w14:paraId="4AF892F6" w14:textId="77777777" w:rsidR="003B6159" w:rsidRPr="00722A66" w:rsidRDefault="003B6159" w:rsidP="00D34A59">
                            <w:pPr>
                              <w:jc w:val="center"/>
                              <w:rPr>
                                <w:sz w:val="18"/>
                                <w:szCs w:val="18"/>
                              </w:rPr>
                            </w:pPr>
                            <w:r w:rsidRPr="00722A66">
                              <w:rPr>
                                <w:spacing w:val="2"/>
                                <w:sz w:val="18"/>
                                <w:szCs w:val="18"/>
                              </w:rPr>
                              <w:t xml:space="preserve">İşletme Tezsiz </w:t>
                            </w:r>
                            <w:r>
                              <w:rPr>
                                <w:spacing w:val="2"/>
                                <w:sz w:val="18"/>
                                <w:szCs w:val="18"/>
                              </w:rPr>
                              <w:t>YL</w:t>
                            </w:r>
                            <w:r w:rsidRPr="00722A66">
                              <w:rPr>
                                <w:spacing w:val="2"/>
                                <w:sz w:val="18"/>
                                <w:szCs w:val="18"/>
                              </w:rPr>
                              <w:t xml:space="preserve"> Programı</w:t>
                            </w:r>
                          </w:p>
                        </w:tc>
                        <w:tc>
                          <w:tcPr>
                            <w:tcW w:w="1394" w:type="dxa"/>
                            <w:tcBorders>
                              <w:top w:val="single" w:sz="4" w:space="0" w:color="auto"/>
                              <w:left w:val="single" w:sz="4" w:space="0" w:color="auto"/>
                              <w:bottom w:val="single" w:sz="4" w:space="0" w:color="auto"/>
                              <w:right w:val="single" w:sz="4" w:space="0" w:color="auto"/>
                            </w:tcBorders>
                            <w:vAlign w:val="center"/>
                          </w:tcPr>
                          <w:p w14:paraId="3D2AD67D" w14:textId="77777777" w:rsidR="003B6159" w:rsidRPr="001A7B1D" w:rsidRDefault="003B6159" w:rsidP="00C53413">
                            <w:pPr>
                              <w:jc w:val="center"/>
                              <w:rPr>
                                <w:sz w:val="22"/>
                              </w:rPr>
                            </w:pPr>
                            <w:r>
                              <w:rPr>
                                <w:sz w:val="22"/>
                              </w:rPr>
                              <w:t>30</w:t>
                            </w:r>
                          </w:p>
                        </w:tc>
                        <w:tc>
                          <w:tcPr>
                            <w:tcW w:w="745" w:type="dxa"/>
                            <w:tcBorders>
                              <w:top w:val="single" w:sz="4" w:space="0" w:color="auto"/>
                              <w:left w:val="single" w:sz="4" w:space="0" w:color="auto"/>
                              <w:bottom w:val="single" w:sz="4" w:space="0" w:color="auto"/>
                              <w:right w:val="single" w:sz="4" w:space="0" w:color="auto"/>
                            </w:tcBorders>
                            <w:vAlign w:val="center"/>
                            <w:hideMark/>
                          </w:tcPr>
                          <w:p w14:paraId="2F733B33" w14:textId="77777777" w:rsidR="003B6159" w:rsidRPr="001A7B1D" w:rsidRDefault="003B6159" w:rsidP="008F526B">
                            <w:pPr>
                              <w:jc w:val="center"/>
                            </w:pPr>
                            <w:r w:rsidRPr="001A7B1D">
                              <w:rPr>
                                <w:color w:val="000000" w:themeColor="text1"/>
                                <w:sz w:val="20"/>
                                <w:szCs w:val="20"/>
                              </w:rPr>
                              <w:t>-</w:t>
                            </w:r>
                          </w:p>
                        </w:tc>
                        <w:tc>
                          <w:tcPr>
                            <w:tcW w:w="1534" w:type="dxa"/>
                            <w:tcBorders>
                              <w:top w:val="single" w:sz="4" w:space="0" w:color="auto"/>
                              <w:left w:val="single" w:sz="4" w:space="0" w:color="auto"/>
                              <w:bottom w:val="single" w:sz="4" w:space="0" w:color="auto"/>
                              <w:right w:val="single" w:sz="4" w:space="0" w:color="auto"/>
                            </w:tcBorders>
                            <w:vAlign w:val="center"/>
                          </w:tcPr>
                          <w:p w14:paraId="72B2D96F" w14:textId="77777777" w:rsidR="003B6159" w:rsidRPr="001A7B1D" w:rsidRDefault="003B6159" w:rsidP="008F526B">
                            <w:pPr>
                              <w:jc w:val="center"/>
                            </w:pPr>
                            <w:r w:rsidRPr="001A7B1D">
                              <w:rPr>
                                <w:sz w:val="20"/>
                                <w:szCs w:val="20"/>
                              </w:rPr>
                              <w:t xml:space="preserve"> (2)</w:t>
                            </w:r>
                          </w:p>
                          <w:p w14:paraId="524C6338" w14:textId="77777777" w:rsidR="003B6159" w:rsidRPr="001A7B1D" w:rsidRDefault="003B6159" w:rsidP="008F526B">
                            <w:pPr>
                              <w:jc w:val="center"/>
                              <w:rPr>
                                <w:sz w:val="20"/>
                                <w:szCs w:val="20"/>
                              </w:rPr>
                            </w:pPr>
                          </w:p>
                        </w:tc>
                        <w:tc>
                          <w:tcPr>
                            <w:tcW w:w="2066" w:type="dxa"/>
                            <w:tcBorders>
                              <w:top w:val="single" w:sz="4" w:space="0" w:color="auto"/>
                              <w:left w:val="single" w:sz="4" w:space="0" w:color="auto"/>
                              <w:bottom w:val="single" w:sz="4" w:space="0" w:color="auto"/>
                              <w:right w:val="single" w:sz="4" w:space="0" w:color="auto"/>
                            </w:tcBorders>
                            <w:hideMark/>
                          </w:tcPr>
                          <w:p w14:paraId="57874AC3" w14:textId="77777777" w:rsidR="003B6159" w:rsidRPr="00FC0FC0" w:rsidRDefault="003B6159" w:rsidP="00FC0FC0">
                            <w:pPr>
                              <w:jc w:val="center"/>
                              <w:rPr>
                                <w:b/>
                              </w:rPr>
                            </w:pPr>
                            <w:r w:rsidRPr="00FC0FC0">
                              <w:rPr>
                                <w:b/>
                                <w:bCs/>
                                <w:sz w:val="20"/>
                                <w:szCs w:val="20"/>
                                <w:shd w:val="clear" w:color="auto" w:fill="FFFFFF"/>
                              </w:rPr>
                              <w:t>1</w:t>
                            </w:r>
                            <w:r>
                              <w:rPr>
                                <w:b/>
                                <w:bCs/>
                                <w:sz w:val="20"/>
                                <w:szCs w:val="20"/>
                                <w:shd w:val="clear" w:color="auto" w:fill="FFFFFF"/>
                              </w:rPr>
                              <w:t>2</w:t>
                            </w:r>
                            <w:r w:rsidRPr="00FC0FC0">
                              <w:rPr>
                                <w:b/>
                                <w:bCs/>
                                <w:sz w:val="20"/>
                                <w:szCs w:val="20"/>
                                <w:shd w:val="clear" w:color="auto" w:fill="FFFFFF"/>
                              </w:rPr>
                              <w:t>.</w:t>
                            </w:r>
                            <w:r>
                              <w:rPr>
                                <w:b/>
                                <w:bCs/>
                                <w:sz w:val="20"/>
                                <w:szCs w:val="20"/>
                                <w:shd w:val="clear" w:color="auto" w:fill="FFFFFF"/>
                              </w:rPr>
                              <w:t>4</w:t>
                            </w:r>
                            <w:r w:rsidRPr="00FC0FC0">
                              <w:rPr>
                                <w:b/>
                                <w:bCs/>
                                <w:sz w:val="20"/>
                                <w:szCs w:val="20"/>
                                <w:shd w:val="clear" w:color="auto" w:fill="FFFFFF"/>
                              </w:rPr>
                              <w:t xml:space="preserve">00,00 </w:t>
                            </w:r>
                            <w:r w:rsidRPr="00FC0FC0">
                              <w:rPr>
                                <w:b/>
                                <w:sz w:val="20"/>
                                <w:szCs w:val="20"/>
                              </w:rPr>
                              <w:t>TL.</w:t>
                            </w:r>
                          </w:p>
                        </w:tc>
                      </w:tr>
                      <w:tr w:rsidR="00CD4C0C" w14:paraId="01F65131"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0989224A" w14:textId="77777777" w:rsidR="003B6159" w:rsidRPr="004350E3" w:rsidRDefault="003B6159" w:rsidP="00FC0FC0">
                            <w:r w:rsidRPr="004350E3">
                              <w:rPr>
                                <w:spacing w:val="2"/>
                                <w:sz w:val="20"/>
                                <w:szCs w:val="20"/>
                              </w:rPr>
                              <w:t>İşletme Ana Bilim Dalı</w:t>
                            </w:r>
                          </w:p>
                          <w:p w14:paraId="6CF537FD" w14:textId="77777777" w:rsidR="003B6159" w:rsidRPr="004350E3" w:rsidRDefault="003B6159" w:rsidP="00FC0FC0">
                            <w:pPr>
                              <w:rPr>
                                <w:spacing w:val="2"/>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hideMark/>
                          </w:tcPr>
                          <w:p w14:paraId="1671CD37" w14:textId="77777777" w:rsidR="003B6159" w:rsidRPr="00722A66" w:rsidRDefault="003B6159" w:rsidP="00FC0FC0">
                            <w:pPr>
                              <w:jc w:val="center"/>
                              <w:rPr>
                                <w:sz w:val="18"/>
                                <w:szCs w:val="18"/>
                              </w:rPr>
                            </w:pPr>
                            <w:r w:rsidRPr="00722A66">
                              <w:rPr>
                                <w:rFonts w:eastAsia="Calibri"/>
                                <w:color w:val="000000"/>
                                <w:sz w:val="18"/>
                                <w:szCs w:val="18"/>
                              </w:rPr>
                              <w:t xml:space="preserve">Sağlık Kurumları İşletmeciliği Tezli </w:t>
                            </w:r>
                            <w:r>
                              <w:rPr>
                                <w:spacing w:val="2"/>
                                <w:sz w:val="18"/>
                                <w:szCs w:val="18"/>
                              </w:rPr>
                              <w:t>YL</w:t>
                            </w:r>
                            <w:r w:rsidRPr="00722A66">
                              <w:rPr>
                                <w:spacing w:val="2"/>
                                <w:sz w:val="18"/>
                                <w:szCs w:val="18"/>
                              </w:rPr>
                              <w:t xml:space="preserve"> </w:t>
                            </w:r>
                            <w:r w:rsidRPr="00722A66">
                              <w:rPr>
                                <w:rFonts w:eastAsia="Calibri"/>
                                <w:color w:val="000000"/>
                                <w:sz w:val="18"/>
                                <w:szCs w:val="18"/>
                              </w:rPr>
                              <w:t>Program</w:t>
                            </w:r>
                          </w:p>
                        </w:tc>
                        <w:tc>
                          <w:tcPr>
                            <w:tcW w:w="1394" w:type="dxa"/>
                            <w:tcBorders>
                              <w:top w:val="single" w:sz="4" w:space="0" w:color="auto"/>
                              <w:left w:val="single" w:sz="4" w:space="0" w:color="auto"/>
                              <w:bottom w:val="single" w:sz="4" w:space="0" w:color="auto"/>
                              <w:right w:val="single" w:sz="4" w:space="0" w:color="auto"/>
                            </w:tcBorders>
                            <w:vAlign w:val="center"/>
                          </w:tcPr>
                          <w:p w14:paraId="26DA6477" w14:textId="77777777" w:rsidR="003B6159" w:rsidRPr="001A7B1D" w:rsidRDefault="003B6159" w:rsidP="00C53413">
                            <w:pPr>
                              <w:jc w:val="center"/>
                              <w:rPr>
                                <w:sz w:val="22"/>
                              </w:rPr>
                            </w:pPr>
                            <w:r>
                              <w:rPr>
                                <w:sz w:val="22"/>
                              </w:rPr>
                              <w:t>15</w:t>
                            </w:r>
                          </w:p>
                        </w:tc>
                        <w:tc>
                          <w:tcPr>
                            <w:tcW w:w="745" w:type="dxa"/>
                            <w:tcBorders>
                              <w:top w:val="single" w:sz="4" w:space="0" w:color="auto"/>
                              <w:left w:val="single" w:sz="4" w:space="0" w:color="auto"/>
                              <w:bottom w:val="single" w:sz="4" w:space="0" w:color="auto"/>
                              <w:right w:val="single" w:sz="4" w:space="0" w:color="auto"/>
                            </w:tcBorders>
                            <w:vAlign w:val="center"/>
                            <w:hideMark/>
                          </w:tcPr>
                          <w:p w14:paraId="234CE686" w14:textId="77777777" w:rsidR="003B6159" w:rsidRPr="001A7B1D" w:rsidRDefault="003B6159" w:rsidP="00FC0FC0">
                            <w:pPr>
                              <w:jc w:val="center"/>
                            </w:pPr>
                            <w:r w:rsidRPr="001A7B1D">
                              <w:rPr>
                                <w:color w:val="000000" w:themeColor="text1"/>
                                <w:sz w:val="20"/>
                                <w:szCs w:val="20"/>
                              </w:rPr>
                              <w:t>(EA)</w:t>
                            </w:r>
                          </w:p>
                        </w:tc>
                        <w:tc>
                          <w:tcPr>
                            <w:tcW w:w="1534" w:type="dxa"/>
                            <w:tcBorders>
                              <w:top w:val="single" w:sz="4" w:space="0" w:color="auto"/>
                              <w:left w:val="single" w:sz="4" w:space="0" w:color="auto"/>
                              <w:bottom w:val="single" w:sz="4" w:space="0" w:color="auto"/>
                              <w:right w:val="single" w:sz="4" w:space="0" w:color="auto"/>
                            </w:tcBorders>
                            <w:vAlign w:val="center"/>
                          </w:tcPr>
                          <w:p w14:paraId="58346C7C" w14:textId="77777777" w:rsidR="003B6159" w:rsidRPr="004350E3" w:rsidRDefault="003B6159" w:rsidP="00FC0FC0">
                            <w:pPr>
                              <w:jc w:val="center"/>
                            </w:pPr>
                            <w:r w:rsidRPr="004350E3">
                              <w:rPr>
                                <w:sz w:val="20"/>
                                <w:szCs w:val="20"/>
                              </w:rPr>
                              <w:t>(3)</w:t>
                            </w:r>
                          </w:p>
                          <w:p w14:paraId="6E32A7A9" w14:textId="77777777" w:rsidR="003B6159" w:rsidRPr="004350E3" w:rsidRDefault="003B6159" w:rsidP="00FC0FC0">
                            <w:pPr>
                              <w:jc w:val="center"/>
                              <w:rPr>
                                <w:sz w:val="20"/>
                                <w:szCs w:val="20"/>
                              </w:rPr>
                            </w:pPr>
                          </w:p>
                        </w:tc>
                        <w:tc>
                          <w:tcPr>
                            <w:tcW w:w="2066" w:type="dxa"/>
                            <w:tcBorders>
                              <w:top w:val="single" w:sz="4" w:space="0" w:color="auto"/>
                              <w:left w:val="single" w:sz="4" w:space="0" w:color="auto"/>
                              <w:bottom w:val="single" w:sz="4" w:space="0" w:color="auto"/>
                              <w:right w:val="single" w:sz="4" w:space="0" w:color="auto"/>
                            </w:tcBorders>
                          </w:tcPr>
                          <w:p w14:paraId="2856FDB3" w14:textId="77777777" w:rsidR="003B6159" w:rsidRPr="00FC0FC0" w:rsidRDefault="003B6159" w:rsidP="00FC0FC0">
                            <w:pPr>
                              <w:jc w:val="center"/>
                              <w:rPr>
                                <w:b/>
                                <w:sz w:val="20"/>
                                <w:szCs w:val="20"/>
                              </w:rPr>
                            </w:pPr>
                            <w:r w:rsidRPr="00FC0FC0">
                              <w:rPr>
                                <w:b/>
                                <w:bCs/>
                                <w:sz w:val="20"/>
                                <w:szCs w:val="20"/>
                                <w:shd w:val="clear" w:color="auto" w:fill="FFFFFF"/>
                              </w:rPr>
                              <w:t>1</w:t>
                            </w:r>
                            <w:r>
                              <w:rPr>
                                <w:b/>
                                <w:bCs/>
                                <w:sz w:val="20"/>
                                <w:szCs w:val="20"/>
                                <w:shd w:val="clear" w:color="auto" w:fill="FFFFFF"/>
                              </w:rPr>
                              <w:t>5</w:t>
                            </w:r>
                            <w:r w:rsidRPr="00FC0FC0">
                              <w:rPr>
                                <w:b/>
                                <w:bCs/>
                                <w:sz w:val="20"/>
                                <w:szCs w:val="20"/>
                                <w:shd w:val="clear" w:color="auto" w:fill="FFFFFF"/>
                              </w:rPr>
                              <w:t>.</w:t>
                            </w:r>
                            <w:r>
                              <w:rPr>
                                <w:b/>
                                <w:bCs/>
                                <w:sz w:val="20"/>
                                <w:szCs w:val="20"/>
                                <w:shd w:val="clear" w:color="auto" w:fill="FFFFFF"/>
                              </w:rPr>
                              <w:t>250</w:t>
                            </w:r>
                            <w:r w:rsidRPr="00FC0FC0">
                              <w:rPr>
                                <w:b/>
                                <w:bCs/>
                                <w:sz w:val="20"/>
                                <w:szCs w:val="20"/>
                                <w:shd w:val="clear" w:color="auto" w:fill="FFFFFF"/>
                              </w:rPr>
                              <w:t xml:space="preserve">,00 </w:t>
                            </w:r>
                            <w:r w:rsidRPr="00FC0FC0">
                              <w:rPr>
                                <w:b/>
                                <w:sz w:val="20"/>
                                <w:szCs w:val="20"/>
                              </w:rPr>
                              <w:t xml:space="preserve">TL. </w:t>
                            </w:r>
                          </w:p>
                          <w:p w14:paraId="2C4F86E2" w14:textId="77777777" w:rsidR="003B6159" w:rsidRPr="00FC0FC0" w:rsidRDefault="003B6159" w:rsidP="00FC0FC0">
                            <w:pPr>
                              <w:jc w:val="center"/>
                            </w:pPr>
                          </w:p>
                        </w:tc>
                      </w:tr>
                      <w:tr w:rsidR="00CD4C0C" w14:paraId="3C1E6315"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6195640B" w14:textId="77777777" w:rsidR="003B6159" w:rsidRPr="004350E3" w:rsidRDefault="003B6159" w:rsidP="00FC0FC0">
                            <w:r w:rsidRPr="004350E3">
                              <w:rPr>
                                <w:spacing w:val="2"/>
                                <w:sz w:val="20"/>
                                <w:szCs w:val="20"/>
                              </w:rPr>
                              <w:t>İşletme Ana Bilim Dalı</w:t>
                            </w:r>
                          </w:p>
                          <w:p w14:paraId="3B2BF063" w14:textId="77777777" w:rsidR="003B6159" w:rsidRPr="004350E3" w:rsidRDefault="003B6159" w:rsidP="00FC0FC0">
                            <w:pPr>
                              <w:rPr>
                                <w:spacing w:val="2"/>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hideMark/>
                          </w:tcPr>
                          <w:p w14:paraId="1FB1D025" w14:textId="77777777" w:rsidR="003B6159" w:rsidRPr="00722A66" w:rsidRDefault="003B6159" w:rsidP="00FC0FC0">
                            <w:pPr>
                              <w:jc w:val="center"/>
                              <w:rPr>
                                <w:sz w:val="18"/>
                                <w:szCs w:val="18"/>
                              </w:rPr>
                            </w:pPr>
                            <w:r w:rsidRPr="00722A66">
                              <w:rPr>
                                <w:rFonts w:eastAsia="Calibri"/>
                                <w:color w:val="000000"/>
                                <w:sz w:val="18"/>
                                <w:szCs w:val="18"/>
                              </w:rPr>
                              <w:t xml:space="preserve">Sağlık Kurumları İşletmeciliği Tezsiz </w:t>
                            </w:r>
                            <w:r>
                              <w:rPr>
                                <w:rFonts w:eastAsia="Calibri"/>
                                <w:color w:val="000000"/>
                                <w:sz w:val="18"/>
                                <w:szCs w:val="18"/>
                              </w:rPr>
                              <w:t>YL</w:t>
                            </w:r>
                            <w:r w:rsidRPr="00722A66">
                              <w:rPr>
                                <w:spacing w:val="2"/>
                                <w:sz w:val="18"/>
                                <w:szCs w:val="18"/>
                              </w:rPr>
                              <w:t xml:space="preserve"> </w:t>
                            </w:r>
                            <w:r w:rsidRPr="00722A66">
                              <w:rPr>
                                <w:rFonts w:eastAsia="Calibri"/>
                                <w:color w:val="000000"/>
                                <w:sz w:val="18"/>
                                <w:szCs w:val="18"/>
                              </w:rPr>
                              <w:t>Program</w:t>
                            </w:r>
                          </w:p>
                        </w:tc>
                        <w:tc>
                          <w:tcPr>
                            <w:tcW w:w="1394" w:type="dxa"/>
                            <w:tcBorders>
                              <w:top w:val="single" w:sz="4" w:space="0" w:color="auto"/>
                              <w:left w:val="single" w:sz="4" w:space="0" w:color="auto"/>
                              <w:bottom w:val="single" w:sz="4" w:space="0" w:color="auto"/>
                              <w:right w:val="single" w:sz="4" w:space="0" w:color="auto"/>
                            </w:tcBorders>
                            <w:vAlign w:val="center"/>
                          </w:tcPr>
                          <w:p w14:paraId="038AEE8A" w14:textId="77777777" w:rsidR="003B6159" w:rsidRPr="001A7B1D" w:rsidRDefault="003B6159" w:rsidP="00C53413">
                            <w:pPr>
                              <w:jc w:val="center"/>
                              <w:rPr>
                                <w:sz w:val="22"/>
                              </w:rPr>
                            </w:pPr>
                            <w:r>
                              <w:rPr>
                                <w:sz w:val="22"/>
                              </w:rPr>
                              <w:t>30</w:t>
                            </w:r>
                          </w:p>
                        </w:tc>
                        <w:tc>
                          <w:tcPr>
                            <w:tcW w:w="745" w:type="dxa"/>
                            <w:tcBorders>
                              <w:top w:val="single" w:sz="4" w:space="0" w:color="auto"/>
                              <w:left w:val="single" w:sz="4" w:space="0" w:color="auto"/>
                              <w:bottom w:val="single" w:sz="4" w:space="0" w:color="auto"/>
                              <w:right w:val="single" w:sz="4" w:space="0" w:color="auto"/>
                            </w:tcBorders>
                            <w:vAlign w:val="center"/>
                            <w:hideMark/>
                          </w:tcPr>
                          <w:p w14:paraId="03EDE879" w14:textId="77777777" w:rsidR="003B6159" w:rsidRPr="004350E3" w:rsidRDefault="003B6159" w:rsidP="00FC0FC0">
                            <w:pPr>
                              <w:jc w:val="center"/>
                            </w:pPr>
                            <w:r w:rsidRPr="004350E3">
                              <w:rPr>
                                <w:color w:val="000000" w:themeColor="text1"/>
                                <w:sz w:val="20"/>
                                <w:szCs w:val="20"/>
                              </w:rPr>
                              <w:t>-</w:t>
                            </w:r>
                          </w:p>
                        </w:tc>
                        <w:tc>
                          <w:tcPr>
                            <w:tcW w:w="1534" w:type="dxa"/>
                            <w:tcBorders>
                              <w:top w:val="single" w:sz="4" w:space="0" w:color="auto"/>
                              <w:left w:val="single" w:sz="4" w:space="0" w:color="auto"/>
                              <w:bottom w:val="single" w:sz="4" w:space="0" w:color="auto"/>
                              <w:right w:val="single" w:sz="4" w:space="0" w:color="auto"/>
                            </w:tcBorders>
                            <w:vAlign w:val="center"/>
                          </w:tcPr>
                          <w:p w14:paraId="58FC103F" w14:textId="77777777" w:rsidR="003B6159" w:rsidRPr="004350E3" w:rsidRDefault="003B6159" w:rsidP="00FC0FC0">
                            <w:pPr>
                              <w:jc w:val="center"/>
                            </w:pPr>
                            <w:r w:rsidRPr="004350E3">
                              <w:rPr>
                                <w:sz w:val="20"/>
                                <w:szCs w:val="20"/>
                              </w:rPr>
                              <w:t xml:space="preserve"> (</w:t>
                            </w:r>
                            <w:r>
                              <w:rPr>
                                <w:sz w:val="20"/>
                                <w:szCs w:val="20"/>
                              </w:rPr>
                              <w:t>4</w:t>
                            </w:r>
                            <w:r w:rsidRPr="004350E3">
                              <w:rPr>
                                <w:sz w:val="20"/>
                                <w:szCs w:val="20"/>
                              </w:rPr>
                              <w:t>)</w:t>
                            </w:r>
                          </w:p>
                          <w:p w14:paraId="590813C2" w14:textId="77777777" w:rsidR="003B6159" w:rsidRPr="004350E3" w:rsidRDefault="003B6159" w:rsidP="00FC0FC0">
                            <w:pPr>
                              <w:jc w:val="center"/>
                              <w:rPr>
                                <w:sz w:val="20"/>
                                <w:szCs w:val="20"/>
                              </w:rPr>
                            </w:pPr>
                          </w:p>
                        </w:tc>
                        <w:tc>
                          <w:tcPr>
                            <w:tcW w:w="2066" w:type="dxa"/>
                            <w:tcBorders>
                              <w:top w:val="single" w:sz="4" w:space="0" w:color="auto"/>
                              <w:left w:val="single" w:sz="4" w:space="0" w:color="auto"/>
                              <w:bottom w:val="single" w:sz="4" w:space="0" w:color="auto"/>
                              <w:right w:val="single" w:sz="4" w:space="0" w:color="auto"/>
                            </w:tcBorders>
                          </w:tcPr>
                          <w:p w14:paraId="25EACF45" w14:textId="77777777" w:rsidR="003B6159" w:rsidRPr="00FC0FC0" w:rsidRDefault="003B6159" w:rsidP="00FC0FC0">
                            <w:pPr>
                              <w:jc w:val="center"/>
                              <w:rPr>
                                <w:b/>
                              </w:rPr>
                            </w:pPr>
                            <w:r w:rsidRPr="00FC0FC0">
                              <w:rPr>
                                <w:b/>
                                <w:bCs/>
                                <w:sz w:val="20"/>
                                <w:szCs w:val="20"/>
                                <w:shd w:val="clear" w:color="auto" w:fill="FFFFFF"/>
                              </w:rPr>
                              <w:t>1</w:t>
                            </w:r>
                            <w:r>
                              <w:rPr>
                                <w:b/>
                                <w:bCs/>
                                <w:sz w:val="20"/>
                                <w:szCs w:val="20"/>
                                <w:shd w:val="clear" w:color="auto" w:fill="FFFFFF"/>
                              </w:rPr>
                              <w:t>2</w:t>
                            </w:r>
                            <w:r w:rsidRPr="00FC0FC0">
                              <w:rPr>
                                <w:b/>
                                <w:bCs/>
                                <w:sz w:val="20"/>
                                <w:szCs w:val="20"/>
                                <w:shd w:val="clear" w:color="auto" w:fill="FFFFFF"/>
                              </w:rPr>
                              <w:t>.</w:t>
                            </w:r>
                            <w:r>
                              <w:rPr>
                                <w:b/>
                                <w:bCs/>
                                <w:sz w:val="20"/>
                                <w:szCs w:val="20"/>
                                <w:shd w:val="clear" w:color="auto" w:fill="FFFFFF"/>
                              </w:rPr>
                              <w:t>4</w:t>
                            </w:r>
                            <w:r w:rsidRPr="00FC0FC0">
                              <w:rPr>
                                <w:b/>
                                <w:bCs/>
                                <w:sz w:val="20"/>
                                <w:szCs w:val="20"/>
                                <w:shd w:val="clear" w:color="auto" w:fill="FFFFFF"/>
                              </w:rPr>
                              <w:t xml:space="preserve">00,00 </w:t>
                            </w:r>
                            <w:r w:rsidRPr="00FC0FC0">
                              <w:rPr>
                                <w:b/>
                                <w:sz w:val="20"/>
                                <w:szCs w:val="20"/>
                              </w:rPr>
                              <w:t>TL.</w:t>
                            </w:r>
                          </w:p>
                        </w:tc>
                      </w:tr>
                      <w:tr w:rsidR="00CD4C0C" w14:paraId="39E9FF5E"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74CBEE5F" w14:textId="77777777" w:rsidR="003B6159" w:rsidRPr="004350E3" w:rsidRDefault="003B6159" w:rsidP="00FC0FC0">
                            <w:pPr>
                              <w:rPr>
                                <w:spacing w:val="2"/>
                                <w:sz w:val="20"/>
                                <w:szCs w:val="20"/>
                              </w:rPr>
                            </w:pPr>
                            <w:r>
                              <w:rPr>
                                <w:spacing w:val="2"/>
                                <w:sz w:val="20"/>
                                <w:szCs w:val="20"/>
                              </w:rPr>
                              <w:t>İşletme Ana Bilim Dalı</w:t>
                            </w:r>
                          </w:p>
                        </w:tc>
                        <w:tc>
                          <w:tcPr>
                            <w:tcW w:w="2094" w:type="dxa"/>
                            <w:tcBorders>
                              <w:top w:val="single" w:sz="4" w:space="0" w:color="auto"/>
                              <w:left w:val="single" w:sz="4" w:space="0" w:color="auto"/>
                              <w:bottom w:val="single" w:sz="4" w:space="0" w:color="auto"/>
                              <w:right w:val="single" w:sz="4" w:space="0" w:color="auto"/>
                            </w:tcBorders>
                            <w:vAlign w:val="center"/>
                          </w:tcPr>
                          <w:p w14:paraId="4E84B93B" w14:textId="77777777" w:rsidR="003B6159" w:rsidRPr="00722A66" w:rsidRDefault="003B6159" w:rsidP="00FC0FC0">
                            <w:pPr>
                              <w:jc w:val="center"/>
                              <w:rPr>
                                <w:rFonts w:eastAsia="Calibri"/>
                                <w:color w:val="000000"/>
                                <w:sz w:val="18"/>
                                <w:szCs w:val="18"/>
                              </w:rPr>
                            </w:pPr>
                            <w:r w:rsidRPr="00722A66">
                              <w:rPr>
                                <w:rFonts w:eastAsia="Calibri"/>
                                <w:color w:val="000000"/>
                                <w:sz w:val="18"/>
                                <w:szCs w:val="18"/>
                              </w:rPr>
                              <w:t xml:space="preserve">Girişimcilik Yönetimi Tezli </w:t>
                            </w:r>
                            <w:r>
                              <w:rPr>
                                <w:rFonts w:eastAsia="Calibri"/>
                                <w:color w:val="000000"/>
                                <w:sz w:val="18"/>
                                <w:szCs w:val="18"/>
                              </w:rPr>
                              <w:t>YL</w:t>
                            </w:r>
                            <w:r w:rsidRPr="00722A66">
                              <w:rPr>
                                <w:rFonts w:eastAsia="Calibri"/>
                                <w:color w:val="000000"/>
                                <w:sz w:val="18"/>
                                <w:szCs w:val="18"/>
                              </w:rPr>
                              <w:t xml:space="preserve"> Programı</w:t>
                            </w:r>
                          </w:p>
                        </w:tc>
                        <w:tc>
                          <w:tcPr>
                            <w:tcW w:w="1394" w:type="dxa"/>
                            <w:tcBorders>
                              <w:top w:val="single" w:sz="4" w:space="0" w:color="auto"/>
                              <w:left w:val="single" w:sz="4" w:space="0" w:color="auto"/>
                              <w:bottom w:val="single" w:sz="4" w:space="0" w:color="auto"/>
                              <w:right w:val="single" w:sz="4" w:space="0" w:color="auto"/>
                            </w:tcBorders>
                            <w:vAlign w:val="center"/>
                          </w:tcPr>
                          <w:p w14:paraId="54C2FD0D" w14:textId="77777777" w:rsidR="003B6159" w:rsidRPr="001A7B1D" w:rsidRDefault="003B6159" w:rsidP="00C53413">
                            <w:pPr>
                              <w:jc w:val="center"/>
                              <w:rPr>
                                <w:sz w:val="22"/>
                              </w:rPr>
                            </w:pPr>
                            <w:r>
                              <w:rPr>
                                <w:sz w:val="22"/>
                              </w:rPr>
                              <w:t>15</w:t>
                            </w:r>
                          </w:p>
                        </w:tc>
                        <w:tc>
                          <w:tcPr>
                            <w:tcW w:w="745" w:type="dxa"/>
                            <w:tcBorders>
                              <w:top w:val="single" w:sz="4" w:space="0" w:color="auto"/>
                              <w:left w:val="single" w:sz="4" w:space="0" w:color="auto"/>
                              <w:bottom w:val="single" w:sz="4" w:space="0" w:color="auto"/>
                              <w:right w:val="single" w:sz="4" w:space="0" w:color="auto"/>
                            </w:tcBorders>
                            <w:vAlign w:val="center"/>
                          </w:tcPr>
                          <w:p w14:paraId="5772B5C9" w14:textId="77777777" w:rsidR="003B6159" w:rsidRPr="004350E3" w:rsidRDefault="003B6159" w:rsidP="00FC0FC0">
                            <w:pPr>
                              <w:jc w:val="center"/>
                              <w:rPr>
                                <w:color w:val="000000" w:themeColor="text1"/>
                                <w:sz w:val="20"/>
                                <w:szCs w:val="20"/>
                              </w:rPr>
                            </w:pPr>
                            <w:r>
                              <w:rPr>
                                <w:color w:val="000000" w:themeColor="text1"/>
                                <w:sz w:val="20"/>
                                <w:szCs w:val="20"/>
                              </w:rPr>
                              <w:t>(EA)</w:t>
                            </w:r>
                          </w:p>
                        </w:tc>
                        <w:tc>
                          <w:tcPr>
                            <w:tcW w:w="1534" w:type="dxa"/>
                            <w:tcBorders>
                              <w:top w:val="single" w:sz="4" w:space="0" w:color="auto"/>
                              <w:left w:val="single" w:sz="4" w:space="0" w:color="auto"/>
                              <w:bottom w:val="single" w:sz="4" w:space="0" w:color="auto"/>
                              <w:right w:val="single" w:sz="4" w:space="0" w:color="auto"/>
                            </w:tcBorders>
                            <w:vAlign w:val="center"/>
                          </w:tcPr>
                          <w:p w14:paraId="66B4C698" w14:textId="77777777" w:rsidR="003B6159" w:rsidRPr="004350E3" w:rsidRDefault="003B6159" w:rsidP="00FC0FC0">
                            <w:pPr>
                              <w:jc w:val="center"/>
                              <w:rPr>
                                <w:sz w:val="20"/>
                                <w:szCs w:val="20"/>
                              </w:rPr>
                            </w:pPr>
                            <w:r>
                              <w:rPr>
                                <w:sz w:val="20"/>
                                <w:szCs w:val="20"/>
                              </w:rPr>
                              <w:t>(5)</w:t>
                            </w:r>
                          </w:p>
                        </w:tc>
                        <w:tc>
                          <w:tcPr>
                            <w:tcW w:w="2066" w:type="dxa"/>
                            <w:tcBorders>
                              <w:top w:val="single" w:sz="4" w:space="0" w:color="auto"/>
                              <w:left w:val="single" w:sz="4" w:space="0" w:color="auto"/>
                              <w:bottom w:val="single" w:sz="4" w:space="0" w:color="auto"/>
                              <w:right w:val="single" w:sz="4" w:space="0" w:color="auto"/>
                            </w:tcBorders>
                          </w:tcPr>
                          <w:p w14:paraId="4033A89C" w14:textId="77777777" w:rsidR="003B6159" w:rsidRPr="00FC0FC0" w:rsidRDefault="003B6159" w:rsidP="00FC0FC0">
                            <w:pPr>
                              <w:jc w:val="center"/>
                              <w:rPr>
                                <w:b/>
                                <w:sz w:val="20"/>
                                <w:szCs w:val="20"/>
                              </w:rPr>
                            </w:pPr>
                            <w:r w:rsidRPr="00FC0FC0">
                              <w:rPr>
                                <w:b/>
                                <w:bCs/>
                                <w:sz w:val="20"/>
                                <w:szCs w:val="20"/>
                                <w:shd w:val="clear" w:color="auto" w:fill="FFFFFF"/>
                              </w:rPr>
                              <w:t>1</w:t>
                            </w:r>
                            <w:r>
                              <w:rPr>
                                <w:b/>
                                <w:bCs/>
                                <w:sz w:val="20"/>
                                <w:szCs w:val="20"/>
                                <w:shd w:val="clear" w:color="auto" w:fill="FFFFFF"/>
                              </w:rPr>
                              <w:t>5</w:t>
                            </w:r>
                            <w:r w:rsidRPr="00FC0FC0">
                              <w:rPr>
                                <w:b/>
                                <w:bCs/>
                                <w:sz w:val="20"/>
                                <w:szCs w:val="20"/>
                                <w:shd w:val="clear" w:color="auto" w:fill="FFFFFF"/>
                              </w:rPr>
                              <w:t>.</w:t>
                            </w:r>
                            <w:r>
                              <w:rPr>
                                <w:b/>
                                <w:bCs/>
                                <w:sz w:val="20"/>
                                <w:szCs w:val="20"/>
                                <w:shd w:val="clear" w:color="auto" w:fill="FFFFFF"/>
                              </w:rPr>
                              <w:t>250</w:t>
                            </w:r>
                            <w:r w:rsidRPr="00FC0FC0">
                              <w:rPr>
                                <w:b/>
                                <w:bCs/>
                                <w:sz w:val="20"/>
                                <w:szCs w:val="20"/>
                                <w:shd w:val="clear" w:color="auto" w:fill="FFFFFF"/>
                              </w:rPr>
                              <w:t xml:space="preserve">,00 </w:t>
                            </w:r>
                            <w:r w:rsidRPr="00FC0FC0">
                              <w:rPr>
                                <w:b/>
                                <w:sz w:val="20"/>
                                <w:szCs w:val="20"/>
                              </w:rPr>
                              <w:t xml:space="preserve">TL. </w:t>
                            </w:r>
                          </w:p>
                          <w:p w14:paraId="18D83806" w14:textId="77777777" w:rsidR="003B6159" w:rsidRPr="00FC0FC0" w:rsidRDefault="003B6159" w:rsidP="00FC0FC0">
                            <w:pPr>
                              <w:jc w:val="center"/>
                              <w:rPr>
                                <w:b/>
                                <w:bCs/>
                                <w:sz w:val="20"/>
                                <w:szCs w:val="20"/>
                                <w:shd w:val="clear" w:color="auto" w:fill="FFFFFF"/>
                              </w:rPr>
                            </w:pPr>
                          </w:p>
                        </w:tc>
                      </w:tr>
                      <w:tr w:rsidR="00CD4C0C" w14:paraId="3DD8EB81"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hideMark/>
                          </w:tcPr>
                          <w:p w14:paraId="60F69409" w14:textId="77777777" w:rsidR="003B6159" w:rsidRPr="004350E3" w:rsidRDefault="003B6159" w:rsidP="00FC0FC0">
                            <w:r w:rsidRPr="004350E3">
                              <w:rPr>
                                <w:spacing w:val="2"/>
                                <w:sz w:val="20"/>
                                <w:szCs w:val="20"/>
                              </w:rPr>
                              <w:t>İşletme Ana Bilim Dalı</w:t>
                            </w:r>
                          </w:p>
                        </w:tc>
                        <w:tc>
                          <w:tcPr>
                            <w:tcW w:w="2094" w:type="dxa"/>
                            <w:tcBorders>
                              <w:top w:val="single" w:sz="4" w:space="0" w:color="auto"/>
                              <w:left w:val="single" w:sz="4" w:space="0" w:color="auto"/>
                              <w:bottom w:val="single" w:sz="4" w:space="0" w:color="auto"/>
                              <w:right w:val="single" w:sz="4" w:space="0" w:color="auto"/>
                            </w:tcBorders>
                            <w:vAlign w:val="center"/>
                            <w:hideMark/>
                          </w:tcPr>
                          <w:p w14:paraId="6E9A03C5" w14:textId="77777777" w:rsidR="003B6159" w:rsidRPr="00722A66" w:rsidRDefault="003B6159" w:rsidP="00FC0FC0">
                            <w:pPr>
                              <w:jc w:val="center"/>
                              <w:rPr>
                                <w:sz w:val="18"/>
                                <w:szCs w:val="18"/>
                              </w:rPr>
                            </w:pPr>
                            <w:r w:rsidRPr="00722A66">
                              <w:rPr>
                                <w:rFonts w:eastAsia="Calibri"/>
                                <w:color w:val="000000"/>
                                <w:sz w:val="18"/>
                                <w:szCs w:val="18"/>
                              </w:rPr>
                              <w:t>İşletme Doktora Programı</w:t>
                            </w:r>
                          </w:p>
                        </w:tc>
                        <w:tc>
                          <w:tcPr>
                            <w:tcW w:w="1394" w:type="dxa"/>
                            <w:tcBorders>
                              <w:top w:val="single" w:sz="4" w:space="0" w:color="auto"/>
                              <w:left w:val="single" w:sz="4" w:space="0" w:color="auto"/>
                              <w:bottom w:val="single" w:sz="4" w:space="0" w:color="auto"/>
                              <w:right w:val="single" w:sz="4" w:space="0" w:color="auto"/>
                            </w:tcBorders>
                            <w:vAlign w:val="center"/>
                          </w:tcPr>
                          <w:p w14:paraId="258F88FD" w14:textId="77777777" w:rsidR="003B6159" w:rsidRPr="001A7B1D" w:rsidRDefault="003B6159" w:rsidP="00C53413">
                            <w:pPr>
                              <w:jc w:val="center"/>
                              <w:rPr>
                                <w:sz w:val="22"/>
                              </w:rPr>
                            </w:pPr>
                            <w:r>
                              <w:rPr>
                                <w:sz w:val="22"/>
                              </w:rPr>
                              <w:t>15</w:t>
                            </w:r>
                          </w:p>
                        </w:tc>
                        <w:tc>
                          <w:tcPr>
                            <w:tcW w:w="745" w:type="dxa"/>
                            <w:tcBorders>
                              <w:top w:val="single" w:sz="4" w:space="0" w:color="auto"/>
                              <w:left w:val="single" w:sz="4" w:space="0" w:color="auto"/>
                              <w:bottom w:val="single" w:sz="4" w:space="0" w:color="auto"/>
                              <w:right w:val="single" w:sz="4" w:space="0" w:color="auto"/>
                            </w:tcBorders>
                            <w:vAlign w:val="center"/>
                            <w:hideMark/>
                          </w:tcPr>
                          <w:p w14:paraId="0E872575" w14:textId="77777777" w:rsidR="003B6159" w:rsidRPr="004350E3" w:rsidRDefault="003B6159" w:rsidP="00FC0FC0">
                            <w:pPr>
                              <w:jc w:val="center"/>
                            </w:pPr>
                            <w:r w:rsidRPr="004350E3">
                              <w:rPr>
                                <w:color w:val="000000" w:themeColor="text1"/>
                                <w:sz w:val="20"/>
                                <w:szCs w:val="20"/>
                              </w:rPr>
                              <w:t>(EA)</w:t>
                            </w:r>
                          </w:p>
                        </w:tc>
                        <w:tc>
                          <w:tcPr>
                            <w:tcW w:w="1534" w:type="dxa"/>
                            <w:tcBorders>
                              <w:top w:val="single" w:sz="4" w:space="0" w:color="auto"/>
                              <w:left w:val="single" w:sz="4" w:space="0" w:color="auto"/>
                              <w:bottom w:val="single" w:sz="4" w:space="0" w:color="auto"/>
                              <w:right w:val="single" w:sz="4" w:space="0" w:color="auto"/>
                            </w:tcBorders>
                            <w:vAlign w:val="center"/>
                          </w:tcPr>
                          <w:p w14:paraId="71B4C148" w14:textId="77777777" w:rsidR="003B6159" w:rsidRPr="004350E3" w:rsidRDefault="003B6159" w:rsidP="00FC0FC0">
                            <w:pPr>
                              <w:jc w:val="center"/>
                            </w:pPr>
                            <w:r w:rsidRPr="004350E3">
                              <w:rPr>
                                <w:sz w:val="20"/>
                                <w:szCs w:val="20"/>
                              </w:rPr>
                              <w:t>(</w:t>
                            </w:r>
                            <w:r>
                              <w:rPr>
                                <w:sz w:val="20"/>
                                <w:szCs w:val="20"/>
                              </w:rPr>
                              <w:t>6</w:t>
                            </w:r>
                            <w:r w:rsidRPr="004350E3">
                              <w:rPr>
                                <w:sz w:val="20"/>
                                <w:szCs w:val="20"/>
                              </w:rPr>
                              <w:t>)</w:t>
                            </w:r>
                          </w:p>
                          <w:p w14:paraId="3E67E7CF" w14:textId="77777777" w:rsidR="003B6159" w:rsidRPr="004350E3" w:rsidRDefault="003B6159" w:rsidP="00FC0FC0">
                            <w:pPr>
                              <w:jc w:val="center"/>
                              <w:rPr>
                                <w:sz w:val="20"/>
                                <w:szCs w:val="20"/>
                              </w:rPr>
                            </w:pPr>
                          </w:p>
                        </w:tc>
                        <w:tc>
                          <w:tcPr>
                            <w:tcW w:w="2066" w:type="dxa"/>
                            <w:tcBorders>
                              <w:top w:val="single" w:sz="4" w:space="0" w:color="auto"/>
                              <w:left w:val="single" w:sz="4" w:space="0" w:color="auto"/>
                              <w:bottom w:val="single" w:sz="4" w:space="0" w:color="auto"/>
                              <w:right w:val="single" w:sz="4" w:space="0" w:color="auto"/>
                            </w:tcBorders>
                            <w:hideMark/>
                          </w:tcPr>
                          <w:p w14:paraId="3334C565" w14:textId="77777777" w:rsidR="003B6159" w:rsidRPr="00833CB5" w:rsidRDefault="003B6159" w:rsidP="00FC0FC0">
                            <w:pPr>
                              <w:jc w:val="center"/>
                              <w:rPr>
                                <w:b/>
                                <w:sz w:val="20"/>
                                <w:szCs w:val="20"/>
                              </w:rPr>
                            </w:pPr>
                            <w:r w:rsidRPr="00833CB5">
                              <w:rPr>
                                <w:b/>
                                <w:bCs/>
                                <w:sz w:val="20"/>
                                <w:szCs w:val="20"/>
                                <w:shd w:val="clear" w:color="auto" w:fill="FFFFFF"/>
                              </w:rPr>
                              <w:t xml:space="preserve">10.000,00 </w:t>
                            </w:r>
                            <w:r w:rsidRPr="00833CB5">
                              <w:rPr>
                                <w:b/>
                                <w:sz w:val="20"/>
                                <w:szCs w:val="20"/>
                              </w:rPr>
                              <w:t>TL.</w:t>
                            </w:r>
                          </w:p>
                          <w:p w14:paraId="0A857B54" w14:textId="77777777" w:rsidR="003B6159" w:rsidRPr="00833CB5" w:rsidRDefault="003B6159" w:rsidP="00FC0FC0">
                            <w:pPr>
                              <w:jc w:val="center"/>
                            </w:pPr>
                          </w:p>
                        </w:tc>
                      </w:tr>
                      <w:tr w:rsidR="00CD4C0C" w14:paraId="7DC4F31F"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hideMark/>
                          </w:tcPr>
                          <w:p w14:paraId="45CF9139" w14:textId="77777777" w:rsidR="003B6159" w:rsidRPr="004350E3" w:rsidRDefault="003B6159" w:rsidP="00FC0FC0">
                            <w:r w:rsidRPr="004350E3">
                              <w:rPr>
                                <w:spacing w:val="2"/>
                                <w:sz w:val="20"/>
                                <w:szCs w:val="20"/>
                              </w:rPr>
                              <w:t>Uluslararası Ticaret ve Lojistik Ana Bilim Dalı</w:t>
                            </w:r>
                          </w:p>
                        </w:tc>
                        <w:tc>
                          <w:tcPr>
                            <w:tcW w:w="2094" w:type="dxa"/>
                            <w:tcBorders>
                              <w:top w:val="single" w:sz="4" w:space="0" w:color="auto"/>
                              <w:left w:val="single" w:sz="4" w:space="0" w:color="auto"/>
                              <w:bottom w:val="single" w:sz="4" w:space="0" w:color="auto"/>
                              <w:right w:val="single" w:sz="4" w:space="0" w:color="auto"/>
                            </w:tcBorders>
                            <w:vAlign w:val="center"/>
                            <w:hideMark/>
                          </w:tcPr>
                          <w:p w14:paraId="47031DFC" w14:textId="77777777" w:rsidR="003B6159" w:rsidRPr="00722A66" w:rsidRDefault="003B6159" w:rsidP="00FC0FC0">
                            <w:pPr>
                              <w:jc w:val="center"/>
                              <w:rPr>
                                <w:sz w:val="18"/>
                                <w:szCs w:val="18"/>
                              </w:rPr>
                            </w:pPr>
                            <w:r w:rsidRPr="00722A66">
                              <w:rPr>
                                <w:spacing w:val="2"/>
                                <w:sz w:val="18"/>
                                <w:szCs w:val="18"/>
                              </w:rPr>
                              <w:t xml:space="preserve">Uluslararası Ticaret ve Lojistik Tezli </w:t>
                            </w:r>
                            <w:r>
                              <w:rPr>
                                <w:spacing w:val="2"/>
                                <w:sz w:val="18"/>
                                <w:szCs w:val="18"/>
                              </w:rPr>
                              <w:t>YL</w:t>
                            </w:r>
                            <w:r w:rsidRPr="00722A66">
                              <w:rPr>
                                <w:spacing w:val="2"/>
                                <w:sz w:val="18"/>
                                <w:szCs w:val="18"/>
                              </w:rPr>
                              <w:t xml:space="preserve"> Programı</w:t>
                            </w:r>
                          </w:p>
                        </w:tc>
                        <w:tc>
                          <w:tcPr>
                            <w:tcW w:w="1394" w:type="dxa"/>
                            <w:tcBorders>
                              <w:top w:val="single" w:sz="4" w:space="0" w:color="auto"/>
                              <w:left w:val="single" w:sz="4" w:space="0" w:color="auto"/>
                              <w:bottom w:val="single" w:sz="4" w:space="0" w:color="auto"/>
                              <w:right w:val="single" w:sz="4" w:space="0" w:color="auto"/>
                            </w:tcBorders>
                            <w:vAlign w:val="center"/>
                          </w:tcPr>
                          <w:p w14:paraId="5DA22410" w14:textId="77777777" w:rsidR="003B6159" w:rsidRPr="001A7B1D" w:rsidRDefault="003B6159" w:rsidP="00C53413">
                            <w:pPr>
                              <w:jc w:val="center"/>
                              <w:rPr>
                                <w:sz w:val="22"/>
                              </w:rPr>
                            </w:pPr>
                            <w:r>
                              <w:rPr>
                                <w:sz w:val="22"/>
                              </w:rPr>
                              <w:t>15</w:t>
                            </w:r>
                          </w:p>
                        </w:tc>
                        <w:tc>
                          <w:tcPr>
                            <w:tcW w:w="745" w:type="dxa"/>
                            <w:tcBorders>
                              <w:top w:val="single" w:sz="4" w:space="0" w:color="auto"/>
                              <w:left w:val="single" w:sz="4" w:space="0" w:color="auto"/>
                              <w:bottom w:val="single" w:sz="4" w:space="0" w:color="auto"/>
                              <w:right w:val="single" w:sz="4" w:space="0" w:color="auto"/>
                            </w:tcBorders>
                            <w:vAlign w:val="center"/>
                            <w:hideMark/>
                          </w:tcPr>
                          <w:p w14:paraId="304E59A6" w14:textId="77777777" w:rsidR="003B6159" w:rsidRPr="004350E3" w:rsidRDefault="003B6159" w:rsidP="00FC0FC0">
                            <w:pPr>
                              <w:jc w:val="center"/>
                            </w:pPr>
                            <w:r w:rsidRPr="004350E3">
                              <w:rPr>
                                <w:color w:val="000000" w:themeColor="text1"/>
                                <w:sz w:val="20"/>
                                <w:szCs w:val="20"/>
                              </w:rPr>
                              <w:t>(EA)</w:t>
                            </w:r>
                          </w:p>
                        </w:tc>
                        <w:tc>
                          <w:tcPr>
                            <w:tcW w:w="1534" w:type="dxa"/>
                            <w:tcBorders>
                              <w:top w:val="single" w:sz="4" w:space="0" w:color="auto"/>
                              <w:left w:val="single" w:sz="4" w:space="0" w:color="auto"/>
                              <w:bottom w:val="single" w:sz="4" w:space="0" w:color="auto"/>
                              <w:right w:val="single" w:sz="4" w:space="0" w:color="auto"/>
                            </w:tcBorders>
                            <w:vAlign w:val="center"/>
                          </w:tcPr>
                          <w:p w14:paraId="48D1F4FE" w14:textId="77777777" w:rsidR="003B6159" w:rsidRPr="004350E3" w:rsidRDefault="003B6159" w:rsidP="00FC0FC0">
                            <w:pPr>
                              <w:jc w:val="center"/>
                            </w:pPr>
                            <w:r w:rsidRPr="004350E3">
                              <w:rPr>
                                <w:sz w:val="20"/>
                                <w:szCs w:val="20"/>
                              </w:rPr>
                              <w:t>(</w:t>
                            </w:r>
                            <w:r>
                              <w:rPr>
                                <w:sz w:val="20"/>
                                <w:szCs w:val="20"/>
                              </w:rPr>
                              <w:t>7</w:t>
                            </w:r>
                            <w:r w:rsidRPr="004350E3">
                              <w:rPr>
                                <w:sz w:val="20"/>
                                <w:szCs w:val="20"/>
                              </w:rPr>
                              <w:t>)</w:t>
                            </w:r>
                          </w:p>
                          <w:p w14:paraId="39B09D40" w14:textId="77777777" w:rsidR="003B6159" w:rsidRPr="004350E3" w:rsidRDefault="003B6159" w:rsidP="00FC0FC0">
                            <w:pPr>
                              <w:jc w:val="center"/>
                              <w:rPr>
                                <w:sz w:val="20"/>
                                <w:szCs w:val="20"/>
                              </w:rPr>
                            </w:pPr>
                          </w:p>
                        </w:tc>
                        <w:tc>
                          <w:tcPr>
                            <w:tcW w:w="2066" w:type="dxa"/>
                            <w:tcBorders>
                              <w:top w:val="single" w:sz="4" w:space="0" w:color="auto"/>
                              <w:left w:val="single" w:sz="4" w:space="0" w:color="auto"/>
                              <w:bottom w:val="single" w:sz="4" w:space="0" w:color="auto"/>
                              <w:right w:val="single" w:sz="4" w:space="0" w:color="auto"/>
                            </w:tcBorders>
                          </w:tcPr>
                          <w:p w14:paraId="478D6615" w14:textId="77777777" w:rsidR="003B6159" w:rsidRPr="00833CB5" w:rsidRDefault="003B6159" w:rsidP="00FC0FC0">
                            <w:pPr>
                              <w:jc w:val="center"/>
                              <w:rPr>
                                <w:b/>
                                <w:sz w:val="20"/>
                                <w:szCs w:val="20"/>
                              </w:rPr>
                            </w:pPr>
                            <w:r w:rsidRPr="00833CB5">
                              <w:rPr>
                                <w:b/>
                                <w:bCs/>
                                <w:sz w:val="20"/>
                                <w:szCs w:val="20"/>
                                <w:shd w:val="clear" w:color="auto" w:fill="FFFFFF"/>
                              </w:rPr>
                              <w:t xml:space="preserve">15.250,00 </w:t>
                            </w:r>
                            <w:r w:rsidRPr="00833CB5">
                              <w:rPr>
                                <w:b/>
                                <w:sz w:val="20"/>
                                <w:szCs w:val="20"/>
                              </w:rPr>
                              <w:t xml:space="preserve">TL. </w:t>
                            </w:r>
                          </w:p>
                          <w:p w14:paraId="1692188F" w14:textId="77777777" w:rsidR="003B6159" w:rsidRPr="00833CB5" w:rsidRDefault="003B6159" w:rsidP="00FC0FC0">
                            <w:pPr>
                              <w:jc w:val="center"/>
                            </w:pPr>
                          </w:p>
                        </w:tc>
                      </w:tr>
                      <w:tr w:rsidR="00CD4C0C" w14:paraId="6449F290"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hideMark/>
                          </w:tcPr>
                          <w:p w14:paraId="07AFEFEA" w14:textId="77777777" w:rsidR="003B6159" w:rsidRPr="004350E3" w:rsidRDefault="003B6159" w:rsidP="00FC0FC0">
                            <w:r w:rsidRPr="004350E3">
                              <w:rPr>
                                <w:spacing w:val="2"/>
                                <w:sz w:val="20"/>
                                <w:szCs w:val="20"/>
                              </w:rPr>
                              <w:t>Uluslararası Ticaret ve Lojistik Ana Bilim Dalı</w:t>
                            </w:r>
                          </w:p>
                        </w:tc>
                        <w:tc>
                          <w:tcPr>
                            <w:tcW w:w="2094" w:type="dxa"/>
                            <w:tcBorders>
                              <w:top w:val="single" w:sz="4" w:space="0" w:color="auto"/>
                              <w:left w:val="single" w:sz="4" w:space="0" w:color="auto"/>
                              <w:bottom w:val="single" w:sz="4" w:space="0" w:color="auto"/>
                              <w:right w:val="single" w:sz="4" w:space="0" w:color="auto"/>
                            </w:tcBorders>
                            <w:vAlign w:val="center"/>
                            <w:hideMark/>
                          </w:tcPr>
                          <w:p w14:paraId="03939D08" w14:textId="77777777" w:rsidR="003B6159" w:rsidRPr="00722A66" w:rsidRDefault="003B6159" w:rsidP="00FC0FC0">
                            <w:pPr>
                              <w:jc w:val="center"/>
                              <w:rPr>
                                <w:sz w:val="18"/>
                                <w:szCs w:val="18"/>
                              </w:rPr>
                            </w:pPr>
                            <w:r w:rsidRPr="00722A66">
                              <w:rPr>
                                <w:spacing w:val="2"/>
                                <w:sz w:val="18"/>
                                <w:szCs w:val="18"/>
                              </w:rPr>
                              <w:t xml:space="preserve">Uluslararası Ticaret ve Lojistik Tezsiz </w:t>
                            </w:r>
                            <w:r>
                              <w:rPr>
                                <w:spacing w:val="2"/>
                                <w:sz w:val="18"/>
                                <w:szCs w:val="18"/>
                              </w:rPr>
                              <w:t>YL</w:t>
                            </w:r>
                            <w:r w:rsidRPr="00722A66">
                              <w:rPr>
                                <w:spacing w:val="2"/>
                                <w:sz w:val="18"/>
                                <w:szCs w:val="18"/>
                              </w:rPr>
                              <w:t xml:space="preserve"> Programı</w:t>
                            </w:r>
                          </w:p>
                        </w:tc>
                        <w:tc>
                          <w:tcPr>
                            <w:tcW w:w="1394" w:type="dxa"/>
                            <w:tcBorders>
                              <w:top w:val="single" w:sz="4" w:space="0" w:color="auto"/>
                              <w:left w:val="single" w:sz="4" w:space="0" w:color="auto"/>
                              <w:bottom w:val="single" w:sz="4" w:space="0" w:color="auto"/>
                              <w:right w:val="single" w:sz="4" w:space="0" w:color="auto"/>
                            </w:tcBorders>
                            <w:vAlign w:val="center"/>
                          </w:tcPr>
                          <w:p w14:paraId="50FBF826" w14:textId="77777777" w:rsidR="003B6159" w:rsidRPr="001A7B1D" w:rsidRDefault="003B6159" w:rsidP="00C53413">
                            <w:pPr>
                              <w:jc w:val="center"/>
                              <w:rPr>
                                <w:sz w:val="22"/>
                              </w:rPr>
                            </w:pPr>
                            <w:r>
                              <w:rPr>
                                <w:sz w:val="22"/>
                              </w:rPr>
                              <w:t>30</w:t>
                            </w:r>
                          </w:p>
                        </w:tc>
                        <w:tc>
                          <w:tcPr>
                            <w:tcW w:w="745" w:type="dxa"/>
                            <w:tcBorders>
                              <w:top w:val="single" w:sz="4" w:space="0" w:color="auto"/>
                              <w:left w:val="single" w:sz="4" w:space="0" w:color="auto"/>
                              <w:bottom w:val="single" w:sz="4" w:space="0" w:color="auto"/>
                              <w:right w:val="single" w:sz="4" w:space="0" w:color="auto"/>
                            </w:tcBorders>
                            <w:vAlign w:val="center"/>
                            <w:hideMark/>
                          </w:tcPr>
                          <w:p w14:paraId="6D6BA524" w14:textId="77777777" w:rsidR="003B6159" w:rsidRPr="004350E3" w:rsidRDefault="003B6159" w:rsidP="00FC0FC0">
                            <w:pPr>
                              <w:jc w:val="center"/>
                            </w:pPr>
                            <w:r w:rsidRPr="004350E3">
                              <w:rPr>
                                <w:color w:val="000000" w:themeColor="text1"/>
                                <w:sz w:val="20"/>
                                <w:szCs w:val="20"/>
                              </w:rPr>
                              <w:t>-</w:t>
                            </w:r>
                          </w:p>
                        </w:tc>
                        <w:tc>
                          <w:tcPr>
                            <w:tcW w:w="1534" w:type="dxa"/>
                            <w:tcBorders>
                              <w:top w:val="single" w:sz="4" w:space="0" w:color="auto"/>
                              <w:left w:val="single" w:sz="4" w:space="0" w:color="auto"/>
                              <w:bottom w:val="single" w:sz="4" w:space="0" w:color="auto"/>
                              <w:right w:val="single" w:sz="4" w:space="0" w:color="auto"/>
                            </w:tcBorders>
                          </w:tcPr>
                          <w:p w14:paraId="55AB4007" w14:textId="77777777" w:rsidR="003B6159" w:rsidRPr="004350E3" w:rsidRDefault="003B6159" w:rsidP="00FC0FC0">
                            <w:pPr>
                              <w:jc w:val="center"/>
                            </w:pPr>
                            <w:r>
                              <w:rPr>
                                <w:sz w:val="20"/>
                                <w:szCs w:val="20"/>
                              </w:rPr>
                              <w:t>(8</w:t>
                            </w:r>
                            <w:r w:rsidRPr="004350E3">
                              <w:rPr>
                                <w:sz w:val="20"/>
                                <w:szCs w:val="20"/>
                              </w:rPr>
                              <w:t>)</w:t>
                            </w:r>
                          </w:p>
                          <w:p w14:paraId="25C42064" w14:textId="77777777" w:rsidR="003B6159" w:rsidRPr="004350E3" w:rsidRDefault="003B6159" w:rsidP="00FC0FC0">
                            <w:pPr>
                              <w:jc w:val="center"/>
                              <w:rPr>
                                <w:b/>
                                <w:bCs/>
                                <w:sz w:val="20"/>
                                <w:szCs w:val="20"/>
                                <w:shd w:val="clear" w:color="auto" w:fill="FFFFFF"/>
                              </w:rPr>
                            </w:pPr>
                          </w:p>
                        </w:tc>
                        <w:tc>
                          <w:tcPr>
                            <w:tcW w:w="2066" w:type="dxa"/>
                            <w:tcBorders>
                              <w:top w:val="single" w:sz="4" w:space="0" w:color="auto"/>
                              <w:left w:val="single" w:sz="4" w:space="0" w:color="auto"/>
                              <w:bottom w:val="single" w:sz="4" w:space="0" w:color="auto"/>
                              <w:right w:val="single" w:sz="4" w:space="0" w:color="auto"/>
                            </w:tcBorders>
                          </w:tcPr>
                          <w:p w14:paraId="701B599E" w14:textId="77777777" w:rsidR="003B6159" w:rsidRPr="00833CB5" w:rsidRDefault="003B6159" w:rsidP="00FC0FC0">
                            <w:pPr>
                              <w:jc w:val="center"/>
                              <w:rPr>
                                <w:b/>
                              </w:rPr>
                            </w:pPr>
                            <w:r w:rsidRPr="00833CB5">
                              <w:rPr>
                                <w:b/>
                                <w:bCs/>
                                <w:sz w:val="20"/>
                                <w:szCs w:val="20"/>
                                <w:shd w:val="clear" w:color="auto" w:fill="FFFFFF"/>
                              </w:rPr>
                              <w:t xml:space="preserve">12.400,00 </w:t>
                            </w:r>
                            <w:r w:rsidRPr="00833CB5">
                              <w:rPr>
                                <w:b/>
                                <w:sz w:val="20"/>
                                <w:szCs w:val="20"/>
                              </w:rPr>
                              <w:t>TL.</w:t>
                            </w:r>
                          </w:p>
                        </w:tc>
                      </w:tr>
                      <w:tr w:rsidR="00CD4C0C" w14:paraId="21166CEE"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03EB7B5F" w14:textId="77777777" w:rsidR="003B6159" w:rsidRPr="004350E3" w:rsidRDefault="003B6159" w:rsidP="00FC0FC0">
                            <w:pPr>
                              <w:rPr>
                                <w:spacing w:val="2"/>
                                <w:sz w:val="20"/>
                                <w:szCs w:val="20"/>
                              </w:rPr>
                            </w:pPr>
                            <w:r>
                              <w:rPr>
                                <w:spacing w:val="2"/>
                                <w:sz w:val="20"/>
                                <w:szCs w:val="20"/>
                              </w:rPr>
                              <w:t>Psikoloji Ana Bilim Dalı</w:t>
                            </w:r>
                          </w:p>
                        </w:tc>
                        <w:tc>
                          <w:tcPr>
                            <w:tcW w:w="2094" w:type="dxa"/>
                            <w:tcBorders>
                              <w:top w:val="single" w:sz="4" w:space="0" w:color="auto"/>
                              <w:left w:val="single" w:sz="4" w:space="0" w:color="auto"/>
                              <w:bottom w:val="single" w:sz="4" w:space="0" w:color="auto"/>
                              <w:right w:val="single" w:sz="4" w:space="0" w:color="auto"/>
                            </w:tcBorders>
                            <w:vAlign w:val="center"/>
                          </w:tcPr>
                          <w:p w14:paraId="7BE8A50E" w14:textId="77777777" w:rsidR="003B6159" w:rsidRPr="00722A66" w:rsidRDefault="003B6159" w:rsidP="00FC0FC0">
                            <w:pPr>
                              <w:jc w:val="center"/>
                              <w:rPr>
                                <w:spacing w:val="2"/>
                                <w:sz w:val="18"/>
                                <w:szCs w:val="18"/>
                              </w:rPr>
                            </w:pPr>
                            <w:r>
                              <w:rPr>
                                <w:spacing w:val="2"/>
                                <w:sz w:val="18"/>
                                <w:szCs w:val="18"/>
                              </w:rPr>
                              <w:t>Psikoloji Tezli YL Programı</w:t>
                            </w:r>
                          </w:p>
                        </w:tc>
                        <w:tc>
                          <w:tcPr>
                            <w:tcW w:w="1394" w:type="dxa"/>
                            <w:tcBorders>
                              <w:top w:val="single" w:sz="4" w:space="0" w:color="auto"/>
                              <w:left w:val="single" w:sz="4" w:space="0" w:color="auto"/>
                              <w:bottom w:val="single" w:sz="4" w:space="0" w:color="auto"/>
                              <w:right w:val="single" w:sz="4" w:space="0" w:color="auto"/>
                            </w:tcBorders>
                            <w:vAlign w:val="center"/>
                          </w:tcPr>
                          <w:p w14:paraId="2710F71C" w14:textId="77777777" w:rsidR="003B6159" w:rsidRPr="001A7B1D" w:rsidRDefault="003B6159" w:rsidP="00C53413">
                            <w:pPr>
                              <w:jc w:val="center"/>
                              <w:rPr>
                                <w:sz w:val="22"/>
                              </w:rPr>
                            </w:pPr>
                            <w:r>
                              <w:rPr>
                                <w:sz w:val="22"/>
                              </w:rPr>
                              <w:t>15</w:t>
                            </w:r>
                          </w:p>
                        </w:tc>
                        <w:tc>
                          <w:tcPr>
                            <w:tcW w:w="745" w:type="dxa"/>
                            <w:tcBorders>
                              <w:top w:val="single" w:sz="4" w:space="0" w:color="auto"/>
                              <w:left w:val="single" w:sz="4" w:space="0" w:color="auto"/>
                              <w:bottom w:val="single" w:sz="4" w:space="0" w:color="auto"/>
                              <w:right w:val="single" w:sz="4" w:space="0" w:color="auto"/>
                            </w:tcBorders>
                            <w:vAlign w:val="center"/>
                          </w:tcPr>
                          <w:p w14:paraId="50E4ABBC" w14:textId="77777777" w:rsidR="003B6159" w:rsidRPr="004350E3" w:rsidRDefault="003B6159" w:rsidP="00FC0FC0">
                            <w:pPr>
                              <w:jc w:val="center"/>
                              <w:rPr>
                                <w:color w:val="000000" w:themeColor="text1"/>
                                <w:sz w:val="20"/>
                                <w:szCs w:val="20"/>
                              </w:rPr>
                            </w:pPr>
                            <w:r>
                              <w:rPr>
                                <w:color w:val="000000" w:themeColor="text1"/>
                                <w:sz w:val="20"/>
                                <w:szCs w:val="20"/>
                              </w:rPr>
                              <w:t>(EA)</w:t>
                            </w:r>
                          </w:p>
                        </w:tc>
                        <w:tc>
                          <w:tcPr>
                            <w:tcW w:w="1534" w:type="dxa"/>
                            <w:tcBorders>
                              <w:top w:val="single" w:sz="4" w:space="0" w:color="auto"/>
                              <w:left w:val="single" w:sz="4" w:space="0" w:color="auto"/>
                              <w:bottom w:val="single" w:sz="4" w:space="0" w:color="auto"/>
                              <w:right w:val="single" w:sz="4" w:space="0" w:color="auto"/>
                            </w:tcBorders>
                          </w:tcPr>
                          <w:p w14:paraId="6F9D3ED5" w14:textId="77777777" w:rsidR="003B6159" w:rsidRDefault="003B6159" w:rsidP="00FC0FC0">
                            <w:pPr>
                              <w:jc w:val="center"/>
                              <w:rPr>
                                <w:sz w:val="20"/>
                                <w:szCs w:val="20"/>
                              </w:rPr>
                            </w:pPr>
                            <w:r>
                              <w:rPr>
                                <w:sz w:val="20"/>
                                <w:szCs w:val="20"/>
                              </w:rPr>
                              <w:t>(9)</w:t>
                            </w:r>
                          </w:p>
                        </w:tc>
                        <w:tc>
                          <w:tcPr>
                            <w:tcW w:w="2066" w:type="dxa"/>
                            <w:tcBorders>
                              <w:top w:val="single" w:sz="4" w:space="0" w:color="auto"/>
                              <w:left w:val="single" w:sz="4" w:space="0" w:color="auto"/>
                              <w:bottom w:val="single" w:sz="4" w:space="0" w:color="auto"/>
                              <w:right w:val="single" w:sz="4" w:space="0" w:color="auto"/>
                            </w:tcBorders>
                          </w:tcPr>
                          <w:p w14:paraId="7E807506" w14:textId="77777777" w:rsidR="003B6159" w:rsidRPr="00833CB5" w:rsidRDefault="003B6159" w:rsidP="00FC0FC0">
                            <w:pPr>
                              <w:jc w:val="center"/>
                              <w:rPr>
                                <w:b/>
                                <w:bCs/>
                                <w:sz w:val="20"/>
                                <w:szCs w:val="20"/>
                                <w:shd w:val="clear" w:color="auto" w:fill="FFFFFF"/>
                              </w:rPr>
                            </w:pPr>
                            <w:r w:rsidRPr="00833CB5">
                              <w:rPr>
                                <w:b/>
                                <w:bCs/>
                                <w:sz w:val="20"/>
                                <w:szCs w:val="20"/>
                                <w:shd w:val="clear" w:color="auto" w:fill="FFFFFF"/>
                              </w:rPr>
                              <w:t>19.200,00</w:t>
                            </w:r>
                            <w:r>
                              <w:rPr>
                                <w:b/>
                                <w:bCs/>
                                <w:sz w:val="20"/>
                                <w:szCs w:val="20"/>
                                <w:shd w:val="clear" w:color="auto" w:fill="FFFFFF"/>
                              </w:rPr>
                              <w:t xml:space="preserve"> TL.</w:t>
                            </w:r>
                          </w:p>
                        </w:tc>
                      </w:tr>
                      <w:tr w:rsidR="00CD4C0C" w14:paraId="49589305"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745DA2C6" w14:textId="77777777" w:rsidR="003B6159" w:rsidRDefault="003B6159" w:rsidP="001A3EC1">
                            <w:pPr>
                              <w:rPr>
                                <w:spacing w:val="2"/>
                                <w:sz w:val="20"/>
                                <w:szCs w:val="20"/>
                              </w:rPr>
                            </w:pPr>
                            <w:r>
                              <w:rPr>
                                <w:spacing w:val="2"/>
                                <w:sz w:val="20"/>
                                <w:szCs w:val="20"/>
                              </w:rPr>
                              <w:t>İnşaat Mühendisliği Ana Bilim Dalı</w:t>
                            </w:r>
                          </w:p>
                        </w:tc>
                        <w:tc>
                          <w:tcPr>
                            <w:tcW w:w="2094" w:type="dxa"/>
                            <w:tcBorders>
                              <w:top w:val="single" w:sz="4" w:space="0" w:color="auto"/>
                              <w:left w:val="single" w:sz="4" w:space="0" w:color="auto"/>
                              <w:bottom w:val="single" w:sz="4" w:space="0" w:color="auto"/>
                              <w:right w:val="single" w:sz="4" w:space="0" w:color="auto"/>
                            </w:tcBorders>
                            <w:vAlign w:val="center"/>
                          </w:tcPr>
                          <w:p w14:paraId="473A8E99" w14:textId="77777777" w:rsidR="003B6159" w:rsidRDefault="003B6159" w:rsidP="00010892">
                            <w:pPr>
                              <w:jc w:val="center"/>
                              <w:rPr>
                                <w:spacing w:val="2"/>
                                <w:sz w:val="18"/>
                                <w:szCs w:val="18"/>
                              </w:rPr>
                            </w:pPr>
                            <w:r>
                              <w:rPr>
                                <w:spacing w:val="2"/>
                                <w:sz w:val="18"/>
                                <w:szCs w:val="18"/>
                              </w:rPr>
                              <w:t>İnşaat Müh</w:t>
                            </w:r>
                            <w:r w:rsidR="00010892">
                              <w:rPr>
                                <w:spacing w:val="2"/>
                                <w:sz w:val="18"/>
                                <w:szCs w:val="18"/>
                              </w:rPr>
                              <w:t xml:space="preserve">endisliği </w:t>
                            </w:r>
                            <w:r>
                              <w:rPr>
                                <w:spacing w:val="2"/>
                                <w:sz w:val="18"/>
                                <w:szCs w:val="18"/>
                              </w:rPr>
                              <w:t>Tezli YL Programı</w:t>
                            </w:r>
                          </w:p>
                        </w:tc>
                        <w:tc>
                          <w:tcPr>
                            <w:tcW w:w="1394" w:type="dxa"/>
                            <w:tcBorders>
                              <w:top w:val="single" w:sz="4" w:space="0" w:color="auto"/>
                              <w:left w:val="single" w:sz="4" w:space="0" w:color="auto"/>
                              <w:bottom w:val="single" w:sz="4" w:space="0" w:color="auto"/>
                              <w:right w:val="single" w:sz="4" w:space="0" w:color="auto"/>
                            </w:tcBorders>
                            <w:vAlign w:val="center"/>
                          </w:tcPr>
                          <w:p w14:paraId="2C7D6969" w14:textId="77777777" w:rsidR="003B6159" w:rsidRPr="001A7B1D" w:rsidRDefault="003B6159" w:rsidP="00C53413">
                            <w:pPr>
                              <w:jc w:val="center"/>
                              <w:rPr>
                                <w:sz w:val="22"/>
                              </w:rPr>
                            </w:pPr>
                            <w:r>
                              <w:rPr>
                                <w:sz w:val="22"/>
                              </w:rPr>
                              <w:t>15</w:t>
                            </w:r>
                          </w:p>
                        </w:tc>
                        <w:tc>
                          <w:tcPr>
                            <w:tcW w:w="745" w:type="dxa"/>
                            <w:tcBorders>
                              <w:top w:val="single" w:sz="4" w:space="0" w:color="auto"/>
                              <w:left w:val="single" w:sz="4" w:space="0" w:color="auto"/>
                              <w:bottom w:val="single" w:sz="4" w:space="0" w:color="auto"/>
                              <w:right w:val="single" w:sz="4" w:space="0" w:color="auto"/>
                            </w:tcBorders>
                            <w:vAlign w:val="center"/>
                          </w:tcPr>
                          <w:p w14:paraId="6241B536" w14:textId="77777777" w:rsidR="003B6159" w:rsidRDefault="003B6159" w:rsidP="001A3EC1">
                            <w:pPr>
                              <w:jc w:val="center"/>
                              <w:rPr>
                                <w:color w:val="000000" w:themeColor="text1"/>
                                <w:sz w:val="20"/>
                                <w:szCs w:val="20"/>
                              </w:rPr>
                            </w:pPr>
                            <w:r>
                              <w:rPr>
                                <w:color w:val="000000" w:themeColor="text1"/>
                                <w:sz w:val="20"/>
                                <w:szCs w:val="20"/>
                              </w:rPr>
                              <w:t>(SAY)</w:t>
                            </w:r>
                          </w:p>
                        </w:tc>
                        <w:tc>
                          <w:tcPr>
                            <w:tcW w:w="1534" w:type="dxa"/>
                            <w:tcBorders>
                              <w:top w:val="single" w:sz="4" w:space="0" w:color="auto"/>
                              <w:left w:val="single" w:sz="4" w:space="0" w:color="auto"/>
                              <w:bottom w:val="single" w:sz="4" w:space="0" w:color="auto"/>
                              <w:right w:val="single" w:sz="4" w:space="0" w:color="auto"/>
                            </w:tcBorders>
                          </w:tcPr>
                          <w:p w14:paraId="0DD1D12E" w14:textId="77777777" w:rsidR="003B6159" w:rsidRDefault="003B6159" w:rsidP="001A3EC1">
                            <w:pPr>
                              <w:jc w:val="center"/>
                              <w:rPr>
                                <w:sz w:val="20"/>
                                <w:szCs w:val="20"/>
                              </w:rPr>
                            </w:pPr>
                            <w:r>
                              <w:rPr>
                                <w:sz w:val="20"/>
                                <w:szCs w:val="20"/>
                              </w:rPr>
                              <w:t>(10)</w:t>
                            </w:r>
                          </w:p>
                        </w:tc>
                        <w:tc>
                          <w:tcPr>
                            <w:tcW w:w="2066" w:type="dxa"/>
                            <w:tcBorders>
                              <w:top w:val="single" w:sz="4" w:space="0" w:color="auto"/>
                              <w:left w:val="single" w:sz="4" w:space="0" w:color="auto"/>
                              <w:bottom w:val="single" w:sz="4" w:space="0" w:color="auto"/>
                              <w:right w:val="single" w:sz="4" w:space="0" w:color="auto"/>
                            </w:tcBorders>
                          </w:tcPr>
                          <w:p w14:paraId="45528F27" w14:textId="77777777" w:rsidR="003B6159" w:rsidRPr="00FC0FC0" w:rsidRDefault="003B6159" w:rsidP="001A3EC1">
                            <w:pPr>
                              <w:jc w:val="center"/>
                              <w:rPr>
                                <w:b/>
                                <w:sz w:val="20"/>
                                <w:szCs w:val="20"/>
                              </w:rPr>
                            </w:pPr>
                            <w:r w:rsidRPr="00FC0FC0">
                              <w:rPr>
                                <w:b/>
                                <w:bCs/>
                                <w:sz w:val="20"/>
                                <w:szCs w:val="20"/>
                                <w:shd w:val="clear" w:color="auto" w:fill="FFFFFF"/>
                              </w:rPr>
                              <w:t>1</w:t>
                            </w:r>
                            <w:r>
                              <w:rPr>
                                <w:b/>
                                <w:bCs/>
                                <w:sz w:val="20"/>
                                <w:szCs w:val="20"/>
                                <w:shd w:val="clear" w:color="auto" w:fill="FFFFFF"/>
                              </w:rPr>
                              <w:t>5</w:t>
                            </w:r>
                            <w:r w:rsidRPr="00FC0FC0">
                              <w:rPr>
                                <w:b/>
                                <w:bCs/>
                                <w:sz w:val="20"/>
                                <w:szCs w:val="20"/>
                                <w:shd w:val="clear" w:color="auto" w:fill="FFFFFF"/>
                              </w:rPr>
                              <w:t>.</w:t>
                            </w:r>
                            <w:r>
                              <w:rPr>
                                <w:b/>
                                <w:bCs/>
                                <w:sz w:val="20"/>
                                <w:szCs w:val="20"/>
                                <w:shd w:val="clear" w:color="auto" w:fill="FFFFFF"/>
                              </w:rPr>
                              <w:t>250</w:t>
                            </w:r>
                            <w:r w:rsidRPr="00FC0FC0">
                              <w:rPr>
                                <w:b/>
                                <w:bCs/>
                                <w:sz w:val="20"/>
                                <w:szCs w:val="20"/>
                                <w:shd w:val="clear" w:color="auto" w:fill="FFFFFF"/>
                              </w:rPr>
                              <w:t xml:space="preserve">,00 </w:t>
                            </w:r>
                            <w:r w:rsidRPr="00FC0FC0">
                              <w:rPr>
                                <w:b/>
                                <w:sz w:val="20"/>
                                <w:szCs w:val="20"/>
                              </w:rPr>
                              <w:t xml:space="preserve">TL. </w:t>
                            </w:r>
                          </w:p>
                          <w:p w14:paraId="0B4AA2EA" w14:textId="77777777" w:rsidR="003B6159" w:rsidRPr="00FC0FC0" w:rsidRDefault="003B6159" w:rsidP="001A3EC1">
                            <w:pPr>
                              <w:jc w:val="center"/>
                            </w:pPr>
                          </w:p>
                        </w:tc>
                      </w:tr>
                      <w:tr w:rsidR="00CD4C0C" w14:paraId="68AE59D2"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660D0081" w14:textId="77777777" w:rsidR="003B6159" w:rsidRDefault="003B6159" w:rsidP="001A3EC1">
                            <w:pPr>
                              <w:rPr>
                                <w:spacing w:val="2"/>
                                <w:sz w:val="20"/>
                                <w:szCs w:val="20"/>
                              </w:rPr>
                            </w:pPr>
                            <w:r>
                              <w:rPr>
                                <w:spacing w:val="2"/>
                                <w:sz w:val="20"/>
                                <w:szCs w:val="20"/>
                              </w:rPr>
                              <w:t>Mimarlık Ana Bilim Dalı</w:t>
                            </w:r>
                          </w:p>
                        </w:tc>
                        <w:tc>
                          <w:tcPr>
                            <w:tcW w:w="2094" w:type="dxa"/>
                            <w:tcBorders>
                              <w:top w:val="single" w:sz="4" w:space="0" w:color="auto"/>
                              <w:left w:val="single" w:sz="4" w:space="0" w:color="auto"/>
                              <w:bottom w:val="single" w:sz="4" w:space="0" w:color="auto"/>
                              <w:right w:val="single" w:sz="4" w:space="0" w:color="auto"/>
                            </w:tcBorders>
                            <w:vAlign w:val="center"/>
                          </w:tcPr>
                          <w:p w14:paraId="1BD93EF7" w14:textId="77777777" w:rsidR="003B6159" w:rsidRDefault="003B6159" w:rsidP="001A3EC1">
                            <w:pPr>
                              <w:jc w:val="center"/>
                              <w:rPr>
                                <w:spacing w:val="2"/>
                                <w:sz w:val="18"/>
                                <w:szCs w:val="18"/>
                              </w:rPr>
                            </w:pPr>
                            <w:r>
                              <w:rPr>
                                <w:spacing w:val="2"/>
                                <w:sz w:val="18"/>
                                <w:szCs w:val="18"/>
                              </w:rPr>
                              <w:t>Mimarlık Tezli YL Programı</w:t>
                            </w:r>
                          </w:p>
                        </w:tc>
                        <w:tc>
                          <w:tcPr>
                            <w:tcW w:w="1394" w:type="dxa"/>
                            <w:tcBorders>
                              <w:top w:val="single" w:sz="4" w:space="0" w:color="auto"/>
                              <w:left w:val="single" w:sz="4" w:space="0" w:color="auto"/>
                              <w:bottom w:val="single" w:sz="4" w:space="0" w:color="auto"/>
                              <w:right w:val="single" w:sz="4" w:space="0" w:color="auto"/>
                            </w:tcBorders>
                            <w:vAlign w:val="center"/>
                          </w:tcPr>
                          <w:p w14:paraId="785144FF" w14:textId="3F988288" w:rsidR="003B6159" w:rsidRDefault="00C44960" w:rsidP="00C53413">
                            <w:pPr>
                              <w:jc w:val="center"/>
                              <w:rPr>
                                <w:sz w:val="22"/>
                              </w:rPr>
                            </w:pPr>
                            <w:r>
                              <w:rPr>
                                <w:sz w:val="22"/>
                              </w:rPr>
                              <w:t>1</w:t>
                            </w:r>
                            <w:r w:rsidR="003B6159">
                              <w:rPr>
                                <w:sz w:val="22"/>
                              </w:rPr>
                              <w:t>5</w:t>
                            </w:r>
                          </w:p>
                        </w:tc>
                        <w:tc>
                          <w:tcPr>
                            <w:tcW w:w="745" w:type="dxa"/>
                            <w:tcBorders>
                              <w:top w:val="single" w:sz="4" w:space="0" w:color="auto"/>
                              <w:left w:val="single" w:sz="4" w:space="0" w:color="auto"/>
                              <w:bottom w:val="single" w:sz="4" w:space="0" w:color="auto"/>
                              <w:right w:val="single" w:sz="4" w:space="0" w:color="auto"/>
                            </w:tcBorders>
                            <w:vAlign w:val="center"/>
                          </w:tcPr>
                          <w:p w14:paraId="60D0DE79" w14:textId="77777777" w:rsidR="003B6159" w:rsidRDefault="003B6159" w:rsidP="001A3EC1">
                            <w:pPr>
                              <w:jc w:val="center"/>
                              <w:rPr>
                                <w:color w:val="000000" w:themeColor="text1"/>
                                <w:sz w:val="20"/>
                                <w:szCs w:val="20"/>
                              </w:rPr>
                            </w:pPr>
                            <w:r>
                              <w:rPr>
                                <w:color w:val="000000" w:themeColor="text1"/>
                                <w:sz w:val="20"/>
                                <w:szCs w:val="20"/>
                              </w:rPr>
                              <w:t>(SAY)</w:t>
                            </w:r>
                          </w:p>
                        </w:tc>
                        <w:tc>
                          <w:tcPr>
                            <w:tcW w:w="1534" w:type="dxa"/>
                            <w:tcBorders>
                              <w:top w:val="single" w:sz="4" w:space="0" w:color="auto"/>
                              <w:left w:val="single" w:sz="4" w:space="0" w:color="auto"/>
                              <w:bottom w:val="single" w:sz="4" w:space="0" w:color="auto"/>
                              <w:right w:val="single" w:sz="4" w:space="0" w:color="auto"/>
                            </w:tcBorders>
                          </w:tcPr>
                          <w:p w14:paraId="47F3C144" w14:textId="77777777" w:rsidR="003B6159" w:rsidRDefault="003B6159" w:rsidP="001A3EC1">
                            <w:pPr>
                              <w:jc w:val="center"/>
                              <w:rPr>
                                <w:sz w:val="20"/>
                                <w:szCs w:val="20"/>
                              </w:rPr>
                            </w:pPr>
                            <w:r>
                              <w:rPr>
                                <w:sz w:val="20"/>
                                <w:szCs w:val="20"/>
                              </w:rPr>
                              <w:t>(11)</w:t>
                            </w:r>
                          </w:p>
                        </w:tc>
                        <w:tc>
                          <w:tcPr>
                            <w:tcW w:w="2066" w:type="dxa"/>
                            <w:tcBorders>
                              <w:top w:val="single" w:sz="4" w:space="0" w:color="auto"/>
                              <w:left w:val="single" w:sz="4" w:space="0" w:color="auto"/>
                              <w:bottom w:val="single" w:sz="4" w:space="0" w:color="auto"/>
                              <w:right w:val="single" w:sz="4" w:space="0" w:color="auto"/>
                            </w:tcBorders>
                          </w:tcPr>
                          <w:p w14:paraId="6D4A2A76" w14:textId="77777777" w:rsidR="003B6159" w:rsidRPr="00FC0FC0" w:rsidRDefault="003B6159" w:rsidP="001A3EC1">
                            <w:pPr>
                              <w:jc w:val="center"/>
                              <w:rPr>
                                <w:b/>
                                <w:sz w:val="20"/>
                                <w:szCs w:val="20"/>
                              </w:rPr>
                            </w:pPr>
                            <w:r w:rsidRPr="00FC0FC0">
                              <w:rPr>
                                <w:b/>
                                <w:bCs/>
                                <w:sz w:val="20"/>
                                <w:szCs w:val="20"/>
                                <w:shd w:val="clear" w:color="auto" w:fill="FFFFFF"/>
                              </w:rPr>
                              <w:t>1</w:t>
                            </w:r>
                            <w:r>
                              <w:rPr>
                                <w:b/>
                                <w:bCs/>
                                <w:sz w:val="20"/>
                                <w:szCs w:val="20"/>
                                <w:shd w:val="clear" w:color="auto" w:fill="FFFFFF"/>
                              </w:rPr>
                              <w:t>5</w:t>
                            </w:r>
                            <w:r w:rsidRPr="00FC0FC0">
                              <w:rPr>
                                <w:b/>
                                <w:bCs/>
                                <w:sz w:val="20"/>
                                <w:szCs w:val="20"/>
                                <w:shd w:val="clear" w:color="auto" w:fill="FFFFFF"/>
                              </w:rPr>
                              <w:t>.</w:t>
                            </w:r>
                            <w:r>
                              <w:rPr>
                                <w:b/>
                                <w:bCs/>
                                <w:sz w:val="20"/>
                                <w:szCs w:val="20"/>
                                <w:shd w:val="clear" w:color="auto" w:fill="FFFFFF"/>
                              </w:rPr>
                              <w:t>250</w:t>
                            </w:r>
                            <w:r w:rsidRPr="00FC0FC0">
                              <w:rPr>
                                <w:b/>
                                <w:bCs/>
                                <w:sz w:val="20"/>
                                <w:szCs w:val="20"/>
                                <w:shd w:val="clear" w:color="auto" w:fill="FFFFFF"/>
                              </w:rPr>
                              <w:t xml:space="preserve">,00 </w:t>
                            </w:r>
                            <w:r w:rsidRPr="00FC0FC0">
                              <w:rPr>
                                <w:b/>
                                <w:sz w:val="20"/>
                                <w:szCs w:val="20"/>
                              </w:rPr>
                              <w:t xml:space="preserve">TL. </w:t>
                            </w:r>
                          </w:p>
                          <w:p w14:paraId="514BEC20" w14:textId="77777777" w:rsidR="003B6159" w:rsidRPr="00FC0FC0" w:rsidRDefault="003B6159" w:rsidP="001A3EC1">
                            <w:pPr>
                              <w:jc w:val="center"/>
                              <w:rPr>
                                <w:b/>
                              </w:rPr>
                            </w:pPr>
                          </w:p>
                        </w:tc>
                      </w:tr>
                      <w:tr w:rsidR="00CD4C0C" w14:paraId="2292FF17"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03B8B119" w14:textId="77777777" w:rsidR="003B6159" w:rsidRDefault="003B6159" w:rsidP="001A3EC1">
                            <w:pPr>
                              <w:rPr>
                                <w:spacing w:val="2"/>
                                <w:sz w:val="20"/>
                                <w:szCs w:val="20"/>
                              </w:rPr>
                            </w:pPr>
                            <w:r>
                              <w:rPr>
                                <w:spacing w:val="2"/>
                                <w:sz w:val="20"/>
                                <w:szCs w:val="20"/>
                              </w:rPr>
                              <w:t>Mühendislik ve Teknoloji Yönetimi Ana Bilim Dalı</w:t>
                            </w:r>
                          </w:p>
                        </w:tc>
                        <w:tc>
                          <w:tcPr>
                            <w:tcW w:w="2094" w:type="dxa"/>
                            <w:tcBorders>
                              <w:top w:val="single" w:sz="4" w:space="0" w:color="auto"/>
                              <w:left w:val="single" w:sz="4" w:space="0" w:color="auto"/>
                              <w:bottom w:val="single" w:sz="4" w:space="0" w:color="auto"/>
                              <w:right w:val="single" w:sz="4" w:space="0" w:color="auto"/>
                            </w:tcBorders>
                            <w:vAlign w:val="center"/>
                          </w:tcPr>
                          <w:p w14:paraId="5F6EBD75" w14:textId="77777777" w:rsidR="003B6159" w:rsidRDefault="003B6159" w:rsidP="001A3EC1">
                            <w:pPr>
                              <w:jc w:val="center"/>
                              <w:rPr>
                                <w:spacing w:val="2"/>
                                <w:sz w:val="18"/>
                                <w:szCs w:val="18"/>
                              </w:rPr>
                            </w:pPr>
                            <w:r>
                              <w:rPr>
                                <w:spacing w:val="2"/>
                                <w:sz w:val="18"/>
                                <w:szCs w:val="18"/>
                              </w:rPr>
                              <w:t>Mühendislik ve Teknoloji Yönetimi Tezsiz YL Programı</w:t>
                            </w:r>
                          </w:p>
                        </w:tc>
                        <w:tc>
                          <w:tcPr>
                            <w:tcW w:w="1394" w:type="dxa"/>
                            <w:tcBorders>
                              <w:top w:val="single" w:sz="4" w:space="0" w:color="auto"/>
                              <w:left w:val="single" w:sz="4" w:space="0" w:color="auto"/>
                              <w:bottom w:val="single" w:sz="4" w:space="0" w:color="auto"/>
                              <w:right w:val="single" w:sz="4" w:space="0" w:color="auto"/>
                            </w:tcBorders>
                            <w:vAlign w:val="center"/>
                          </w:tcPr>
                          <w:p w14:paraId="3667263E" w14:textId="77777777" w:rsidR="003B6159" w:rsidRPr="001A7B1D" w:rsidRDefault="003B6159" w:rsidP="00C53413">
                            <w:pPr>
                              <w:jc w:val="center"/>
                              <w:rPr>
                                <w:sz w:val="22"/>
                              </w:rPr>
                            </w:pPr>
                            <w:r>
                              <w:rPr>
                                <w:sz w:val="22"/>
                              </w:rPr>
                              <w:t>30</w:t>
                            </w:r>
                          </w:p>
                        </w:tc>
                        <w:tc>
                          <w:tcPr>
                            <w:tcW w:w="745" w:type="dxa"/>
                            <w:tcBorders>
                              <w:top w:val="single" w:sz="4" w:space="0" w:color="auto"/>
                              <w:left w:val="single" w:sz="4" w:space="0" w:color="auto"/>
                              <w:bottom w:val="single" w:sz="4" w:space="0" w:color="auto"/>
                              <w:right w:val="single" w:sz="4" w:space="0" w:color="auto"/>
                            </w:tcBorders>
                            <w:vAlign w:val="center"/>
                          </w:tcPr>
                          <w:p w14:paraId="2E32F237" w14:textId="77777777" w:rsidR="003B6159" w:rsidRPr="004350E3" w:rsidRDefault="003B6159" w:rsidP="001A3EC1">
                            <w:pPr>
                              <w:jc w:val="center"/>
                            </w:pPr>
                            <w:r w:rsidRPr="004350E3">
                              <w:rPr>
                                <w:color w:val="000000" w:themeColor="text1"/>
                                <w:sz w:val="20"/>
                                <w:szCs w:val="20"/>
                              </w:rPr>
                              <w:t>-</w:t>
                            </w:r>
                          </w:p>
                        </w:tc>
                        <w:tc>
                          <w:tcPr>
                            <w:tcW w:w="1534" w:type="dxa"/>
                            <w:tcBorders>
                              <w:top w:val="single" w:sz="4" w:space="0" w:color="auto"/>
                              <w:left w:val="single" w:sz="4" w:space="0" w:color="auto"/>
                              <w:bottom w:val="single" w:sz="4" w:space="0" w:color="auto"/>
                              <w:right w:val="single" w:sz="4" w:space="0" w:color="auto"/>
                            </w:tcBorders>
                          </w:tcPr>
                          <w:p w14:paraId="7382EBB6" w14:textId="77777777" w:rsidR="003B6159" w:rsidRDefault="003B6159" w:rsidP="001A3EC1">
                            <w:pPr>
                              <w:jc w:val="center"/>
                              <w:rPr>
                                <w:sz w:val="20"/>
                                <w:szCs w:val="20"/>
                              </w:rPr>
                            </w:pPr>
                            <w:r>
                              <w:rPr>
                                <w:sz w:val="20"/>
                                <w:szCs w:val="20"/>
                              </w:rPr>
                              <w:t>(12)</w:t>
                            </w:r>
                          </w:p>
                        </w:tc>
                        <w:tc>
                          <w:tcPr>
                            <w:tcW w:w="2066" w:type="dxa"/>
                            <w:tcBorders>
                              <w:top w:val="single" w:sz="4" w:space="0" w:color="auto"/>
                              <w:left w:val="single" w:sz="4" w:space="0" w:color="auto"/>
                              <w:bottom w:val="single" w:sz="4" w:space="0" w:color="auto"/>
                              <w:right w:val="single" w:sz="4" w:space="0" w:color="auto"/>
                            </w:tcBorders>
                          </w:tcPr>
                          <w:p w14:paraId="0099AD1E" w14:textId="77777777" w:rsidR="003B6159" w:rsidRPr="004350E3" w:rsidRDefault="003B6159" w:rsidP="001A3EC1">
                            <w:pPr>
                              <w:jc w:val="center"/>
                              <w:rPr>
                                <w:b/>
                                <w:bCs/>
                                <w:sz w:val="20"/>
                                <w:szCs w:val="20"/>
                                <w:shd w:val="clear" w:color="auto" w:fill="FFFFFF"/>
                              </w:rPr>
                            </w:pPr>
                            <w:r w:rsidRPr="00FC0FC0">
                              <w:rPr>
                                <w:b/>
                                <w:bCs/>
                                <w:sz w:val="20"/>
                                <w:szCs w:val="20"/>
                                <w:shd w:val="clear" w:color="auto" w:fill="FFFFFF"/>
                              </w:rPr>
                              <w:t>1</w:t>
                            </w:r>
                            <w:r>
                              <w:rPr>
                                <w:b/>
                                <w:bCs/>
                                <w:sz w:val="20"/>
                                <w:szCs w:val="20"/>
                                <w:shd w:val="clear" w:color="auto" w:fill="FFFFFF"/>
                              </w:rPr>
                              <w:t>1</w:t>
                            </w:r>
                            <w:r w:rsidRPr="00FC0FC0">
                              <w:rPr>
                                <w:b/>
                                <w:bCs/>
                                <w:sz w:val="20"/>
                                <w:szCs w:val="20"/>
                                <w:shd w:val="clear" w:color="auto" w:fill="FFFFFF"/>
                              </w:rPr>
                              <w:t>.</w:t>
                            </w:r>
                            <w:r>
                              <w:rPr>
                                <w:b/>
                                <w:bCs/>
                                <w:sz w:val="20"/>
                                <w:szCs w:val="20"/>
                                <w:shd w:val="clear" w:color="auto" w:fill="FFFFFF"/>
                              </w:rPr>
                              <w:t>3</w:t>
                            </w:r>
                            <w:r w:rsidRPr="00FC0FC0">
                              <w:rPr>
                                <w:b/>
                                <w:bCs/>
                                <w:sz w:val="20"/>
                                <w:szCs w:val="20"/>
                                <w:shd w:val="clear" w:color="auto" w:fill="FFFFFF"/>
                              </w:rPr>
                              <w:t xml:space="preserve">00,00 </w:t>
                            </w:r>
                            <w:r w:rsidRPr="00FC0FC0">
                              <w:rPr>
                                <w:b/>
                                <w:sz w:val="20"/>
                                <w:szCs w:val="20"/>
                              </w:rPr>
                              <w:t>TL.</w:t>
                            </w:r>
                          </w:p>
                        </w:tc>
                      </w:tr>
                      <w:tr w:rsidR="00CD4C0C" w14:paraId="7DBA6478" w14:textId="77777777" w:rsidTr="00CD4C0C">
                        <w:trPr>
                          <w:trHeight w:val="288"/>
                        </w:trPr>
                        <w:tc>
                          <w:tcPr>
                            <w:tcW w:w="1303" w:type="dxa"/>
                            <w:tcBorders>
                              <w:top w:val="single" w:sz="4" w:space="0" w:color="auto"/>
                              <w:left w:val="single" w:sz="4" w:space="0" w:color="auto"/>
                              <w:bottom w:val="single" w:sz="4" w:space="0" w:color="auto"/>
                              <w:right w:val="single" w:sz="4" w:space="0" w:color="auto"/>
                            </w:tcBorders>
                          </w:tcPr>
                          <w:p w14:paraId="7C50C8C1" w14:textId="77777777" w:rsidR="003B6159" w:rsidRDefault="003B6159" w:rsidP="001A3EC1">
                            <w:pPr>
                              <w:rPr>
                                <w:spacing w:val="2"/>
                                <w:sz w:val="20"/>
                                <w:szCs w:val="20"/>
                              </w:rPr>
                            </w:pPr>
                            <w:r>
                              <w:rPr>
                                <w:spacing w:val="2"/>
                                <w:sz w:val="20"/>
                                <w:szCs w:val="20"/>
                              </w:rPr>
                              <w:t>Bilişim Teknolojileri Ana Bilim Dalı</w:t>
                            </w:r>
                          </w:p>
                        </w:tc>
                        <w:tc>
                          <w:tcPr>
                            <w:tcW w:w="2094" w:type="dxa"/>
                            <w:tcBorders>
                              <w:top w:val="single" w:sz="4" w:space="0" w:color="auto"/>
                              <w:left w:val="single" w:sz="4" w:space="0" w:color="auto"/>
                              <w:bottom w:val="single" w:sz="4" w:space="0" w:color="auto"/>
                              <w:right w:val="single" w:sz="4" w:space="0" w:color="auto"/>
                            </w:tcBorders>
                            <w:vAlign w:val="center"/>
                          </w:tcPr>
                          <w:p w14:paraId="423290AF" w14:textId="77777777" w:rsidR="003B6159" w:rsidRDefault="003B6159" w:rsidP="001A3EC1">
                            <w:pPr>
                              <w:jc w:val="center"/>
                              <w:rPr>
                                <w:spacing w:val="2"/>
                                <w:sz w:val="18"/>
                                <w:szCs w:val="18"/>
                              </w:rPr>
                            </w:pPr>
                            <w:r>
                              <w:rPr>
                                <w:spacing w:val="2"/>
                                <w:sz w:val="18"/>
                                <w:szCs w:val="18"/>
                              </w:rPr>
                              <w:t>Bilişim Teknolojileri Tezsiz YL Programı</w:t>
                            </w:r>
                          </w:p>
                        </w:tc>
                        <w:tc>
                          <w:tcPr>
                            <w:tcW w:w="1394" w:type="dxa"/>
                            <w:tcBorders>
                              <w:top w:val="single" w:sz="4" w:space="0" w:color="auto"/>
                              <w:left w:val="single" w:sz="4" w:space="0" w:color="auto"/>
                              <w:bottom w:val="single" w:sz="4" w:space="0" w:color="auto"/>
                              <w:right w:val="single" w:sz="4" w:space="0" w:color="auto"/>
                            </w:tcBorders>
                            <w:vAlign w:val="center"/>
                          </w:tcPr>
                          <w:p w14:paraId="28E54F7C" w14:textId="77777777" w:rsidR="003B6159" w:rsidRPr="001A7B1D" w:rsidRDefault="003B6159" w:rsidP="00C53413">
                            <w:pPr>
                              <w:jc w:val="center"/>
                              <w:rPr>
                                <w:sz w:val="22"/>
                              </w:rPr>
                            </w:pPr>
                            <w:r>
                              <w:rPr>
                                <w:sz w:val="22"/>
                              </w:rPr>
                              <w:t>30</w:t>
                            </w:r>
                          </w:p>
                        </w:tc>
                        <w:tc>
                          <w:tcPr>
                            <w:tcW w:w="745" w:type="dxa"/>
                            <w:tcBorders>
                              <w:top w:val="single" w:sz="4" w:space="0" w:color="auto"/>
                              <w:left w:val="single" w:sz="4" w:space="0" w:color="auto"/>
                              <w:bottom w:val="single" w:sz="4" w:space="0" w:color="auto"/>
                              <w:right w:val="single" w:sz="4" w:space="0" w:color="auto"/>
                            </w:tcBorders>
                            <w:vAlign w:val="center"/>
                          </w:tcPr>
                          <w:p w14:paraId="00270D96" w14:textId="77777777" w:rsidR="003B6159" w:rsidRPr="004350E3" w:rsidRDefault="003B6159" w:rsidP="001A3EC1">
                            <w:pPr>
                              <w:jc w:val="center"/>
                            </w:pPr>
                            <w:r w:rsidRPr="004350E3">
                              <w:rPr>
                                <w:color w:val="000000" w:themeColor="text1"/>
                                <w:sz w:val="20"/>
                                <w:szCs w:val="20"/>
                              </w:rPr>
                              <w:t>-</w:t>
                            </w:r>
                          </w:p>
                        </w:tc>
                        <w:tc>
                          <w:tcPr>
                            <w:tcW w:w="1534" w:type="dxa"/>
                            <w:tcBorders>
                              <w:top w:val="single" w:sz="4" w:space="0" w:color="auto"/>
                              <w:left w:val="single" w:sz="4" w:space="0" w:color="auto"/>
                              <w:bottom w:val="single" w:sz="4" w:space="0" w:color="auto"/>
                              <w:right w:val="single" w:sz="4" w:space="0" w:color="auto"/>
                            </w:tcBorders>
                          </w:tcPr>
                          <w:p w14:paraId="7540D62E" w14:textId="77777777" w:rsidR="003B6159" w:rsidRDefault="003B6159" w:rsidP="001A3EC1">
                            <w:pPr>
                              <w:jc w:val="center"/>
                              <w:rPr>
                                <w:sz w:val="20"/>
                                <w:szCs w:val="20"/>
                              </w:rPr>
                            </w:pPr>
                            <w:r>
                              <w:rPr>
                                <w:sz w:val="20"/>
                                <w:szCs w:val="20"/>
                              </w:rPr>
                              <w:t>(13)</w:t>
                            </w:r>
                          </w:p>
                        </w:tc>
                        <w:tc>
                          <w:tcPr>
                            <w:tcW w:w="2066" w:type="dxa"/>
                            <w:tcBorders>
                              <w:top w:val="single" w:sz="4" w:space="0" w:color="auto"/>
                              <w:left w:val="single" w:sz="4" w:space="0" w:color="auto"/>
                              <w:bottom w:val="single" w:sz="4" w:space="0" w:color="auto"/>
                              <w:right w:val="single" w:sz="4" w:space="0" w:color="auto"/>
                            </w:tcBorders>
                          </w:tcPr>
                          <w:p w14:paraId="5365A6BC" w14:textId="77777777" w:rsidR="003B6159" w:rsidRPr="004350E3" w:rsidRDefault="003B6159" w:rsidP="001A3EC1">
                            <w:pPr>
                              <w:jc w:val="center"/>
                              <w:rPr>
                                <w:b/>
                                <w:bCs/>
                                <w:sz w:val="20"/>
                                <w:szCs w:val="20"/>
                                <w:shd w:val="clear" w:color="auto" w:fill="FFFFFF"/>
                              </w:rPr>
                            </w:pPr>
                            <w:r w:rsidRPr="00FC0FC0">
                              <w:rPr>
                                <w:b/>
                                <w:bCs/>
                                <w:sz w:val="20"/>
                                <w:szCs w:val="20"/>
                                <w:shd w:val="clear" w:color="auto" w:fill="FFFFFF"/>
                              </w:rPr>
                              <w:t>1</w:t>
                            </w:r>
                            <w:r>
                              <w:rPr>
                                <w:b/>
                                <w:bCs/>
                                <w:sz w:val="20"/>
                                <w:szCs w:val="20"/>
                                <w:shd w:val="clear" w:color="auto" w:fill="FFFFFF"/>
                              </w:rPr>
                              <w:t>1</w:t>
                            </w:r>
                            <w:r w:rsidRPr="00FC0FC0">
                              <w:rPr>
                                <w:b/>
                                <w:bCs/>
                                <w:sz w:val="20"/>
                                <w:szCs w:val="20"/>
                                <w:shd w:val="clear" w:color="auto" w:fill="FFFFFF"/>
                              </w:rPr>
                              <w:t>.</w:t>
                            </w:r>
                            <w:r>
                              <w:rPr>
                                <w:b/>
                                <w:bCs/>
                                <w:sz w:val="20"/>
                                <w:szCs w:val="20"/>
                                <w:shd w:val="clear" w:color="auto" w:fill="FFFFFF"/>
                              </w:rPr>
                              <w:t>3</w:t>
                            </w:r>
                            <w:r w:rsidRPr="00FC0FC0">
                              <w:rPr>
                                <w:b/>
                                <w:bCs/>
                                <w:sz w:val="20"/>
                                <w:szCs w:val="20"/>
                                <w:shd w:val="clear" w:color="auto" w:fill="FFFFFF"/>
                              </w:rPr>
                              <w:t xml:space="preserve">00,00 </w:t>
                            </w:r>
                            <w:r w:rsidRPr="00FC0FC0">
                              <w:rPr>
                                <w:b/>
                                <w:sz w:val="20"/>
                                <w:szCs w:val="20"/>
                              </w:rPr>
                              <w:t>TL.</w:t>
                            </w:r>
                          </w:p>
                        </w:tc>
                      </w:tr>
                    </w:tbl>
                    <w:p w14:paraId="72AD3831" w14:textId="77777777" w:rsidR="000937AD" w:rsidRDefault="000937AD" w:rsidP="00586CAA"/>
                  </w:txbxContent>
                </v:textbox>
                <w10:wrap type="square" anchorx="margin" anchory="page"/>
              </v:shape>
            </w:pict>
          </mc:Fallback>
        </mc:AlternateContent>
      </w:r>
      <w:r w:rsidR="00A336E2">
        <w:rPr>
          <w:sz w:val="20"/>
          <w:szCs w:val="20"/>
        </w:rPr>
        <w:t>belirtilen</w:t>
      </w:r>
      <w:r w:rsidR="00586CAA">
        <w:rPr>
          <w:sz w:val="20"/>
          <w:szCs w:val="20"/>
        </w:rPr>
        <w:t xml:space="preserve"> Ana Bilim Dallarına </w:t>
      </w:r>
      <w:r w:rsidR="00210F71">
        <w:rPr>
          <w:sz w:val="20"/>
          <w:szCs w:val="20"/>
        </w:rPr>
        <w:t xml:space="preserve">tezli/tezsiz </w:t>
      </w:r>
      <w:r w:rsidR="00586CAA">
        <w:rPr>
          <w:sz w:val="20"/>
          <w:szCs w:val="20"/>
        </w:rPr>
        <w:t>yüksek lisans, doktora ve yatay geçiş yoluyla öğrenci alınacaktır.</w:t>
      </w:r>
    </w:p>
    <w:p w14:paraId="623F37F4" w14:textId="77777777" w:rsidR="00723BEE" w:rsidRPr="00723BEE" w:rsidRDefault="00723BEE" w:rsidP="00723BEE">
      <w:pPr>
        <w:ind w:left="-567"/>
        <w:jc w:val="both"/>
        <w:rPr>
          <w:rFonts w:ascii="Helvetica" w:hAnsi="Helvetica" w:cs="Helvetica"/>
          <w:b/>
          <w:i/>
          <w:color w:val="FF0000"/>
          <w:sz w:val="20"/>
          <w:szCs w:val="20"/>
          <w:highlight w:val="lightGray"/>
          <w:shd w:val="clear" w:color="auto" w:fill="FFFFFF"/>
        </w:rPr>
      </w:pPr>
      <w:r w:rsidRPr="00723BEE">
        <w:rPr>
          <w:rFonts w:ascii="Helvetica" w:hAnsi="Helvetica" w:cs="Helvetica"/>
          <w:b/>
          <w:i/>
          <w:color w:val="FF0000"/>
          <w:sz w:val="20"/>
          <w:szCs w:val="20"/>
          <w:highlight w:val="lightGray"/>
          <w:shd w:val="clear" w:color="auto" w:fill="FFFFFF"/>
        </w:rPr>
        <w:t>*Belirtilen Kontenjanlara Yabancı Uyruklu, KKTC Vatandaşı Ve Yatay Geçiş Kontenjanları da Dahil Olup, Yabancı Uyruklu, KKTC Vatandaşı ve Yatay Geçiş Kontenjanları Dolmadığı Taktirde, T.C. Vatandaşı Kontenjanına Aktarılacaktır.</w:t>
      </w:r>
    </w:p>
    <w:p w14:paraId="2E527105" w14:textId="77777777" w:rsidR="00723BEE" w:rsidRPr="00722A66" w:rsidRDefault="00723BEE" w:rsidP="00723BEE">
      <w:pPr>
        <w:ind w:left="-567"/>
        <w:jc w:val="both"/>
        <w:rPr>
          <w:b/>
          <w:i/>
          <w:color w:val="FF0000"/>
          <w:sz w:val="20"/>
          <w:szCs w:val="20"/>
          <w:highlight w:val="lightGray"/>
          <w:shd w:val="clear" w:color="auto" w:fill="FFFFFF"/>
        </w:rPr>
      </w:pPr>
      <w:r>
        <w:rPr>
          <w:rFonts w:ascii="Helvetica" w:hAnsi="Helvetica" w:cs="Helvetica"/>
          <w:color w:val="000000"/>
          <w:sz w:val="21"/>
          <w:szCs w:val="21"/>
          <w:shd w:val="clear" w:color="auto" w:fill="F7DA64"/>
        </w:rPr>
        <w:t xml:space="preserve">Not : Tezli Yüksek Lisans Programlarında </w:t>
      </w:r>
      <w:r w:rsidR="006C51E5">
        <w:rPr>
          <w:rFonts w:ascii="Helvetica" w:hAnsi="Helvetica" w:cs="Helvetica"/>
          <w:color w:val="000000"/>
          <w:sz w:val="21"/>
          <w:szCs w:val="21"/>
          <w:shd w:val="clear" w:color="auto" w:fill="F7DA64"/>
        </w:rPr>
        <w:t>3</w:t>
      </w:r>
      <w:r>
        <w:rPr>
          <w:rFonts w:ascii="Helvetica" w:hAnsi="Helvetica" w:cs="Helvetica"/>
          <w:color w:val="000000"/>
          <w:sz w:val="21"/>
          <w:szCs w:val="21"/>
          <w:shd w:val="clear" w:color="auto" w:fill="F7DA64"/>
        </w:rPr>
        <w:t xml:space="preserve">, Tezsiz Yüksek Lisans Programlarında ise </w:t>
      </w:r>
      <w:r w:rsidR="006C51E5">
        <w:rPr>
          <w:rFonts w:ascii="Helvetica" w:hAnsi="Helvetica" w:cs="Helvetica"/>
          <w:color w:val="000000"/>
          <w:sz w:val="21"/>
          <w:szCs w:val="21"/>
          <w:shd w:val="clear" w:color="auto" w:fill="F7DA64"/>
        </w:rPr>
        <w:t>4</w:t>
      </w:r>
      <w:r>
        <w:rPr>
          <w:rFonts w:ascii="Helvetica" w:hAnsi="Helvetica" w:cs="Helvetica"/>
          <w:color w:val="000000"/>
          <w:sz w:val="21"/>
          <w:szCs w:val="21"/>
          <w:shd w:val="clear" w:color="auto" w:fill="F7DA64"/>
        </w:rPr>
        <w:t xml:space="preserve"> derse kadar uzaktan eğitim ile ders açılabilecektir.</w:t>
      </w:r>
    </w:p>
    <w:p w14:paraId="2BC69D71" w14:textId="77777777" w:rsidR="001F13BA" w:rsidRDefault="001F13BA" w:rsidP="001F13BA">
      <w:pPr>
        <w:jc w:val="center"/>
        <w:rPr>
          <w:sz w:val="20"/>
          <w:szCs w:val="20"/>
        </w:rPr>
      </w:pPr>
      <w:r>
        <w:rPr>
          <w:sz w:val="20"/>
          <w:szCs w:val="20"/>
        </w:rPr>
        <w:t>Sayfa 1/</w:t>
      </w:r>
      <w:r w:rsidR="004C0F96">
        <w:rPr>
          <w:sz w:val="20"/>
          <w:szCs w:val="20"/>
        </w:rPr>
        <w:t>9</w:t>
      </w:r>
    </w:p>
    <w:p w14:paraId="7D92BC9B" w14:textId="77777777" w:rsidR="008D5FE2" w:rsidRPr="00722A66" w:rsidRDefault="008D5FE2" w:rsidP="008D5FE2">
      <w:pPr>
        <w:jc w:val="both"/>
        <w:rPr>
          <w:sz w:val="20"/>
          <w:szCs w:val="20"/>
        </w:rPr>
      </w:pPr>
      <w:r w:rsidRPr="00722A66">
        <w:rPr>
          <w:b/>
          <w:i/>
          <w:color w:val="FF0000"/>
          <w:sz w:val="20"/>
          <w:szCs w:val="20"/>
          <w:highlight w:val="lightGray"/>
          <w:shd w:val="clear" w:color="auto" w:fill="FFFFFF"/>
        </w:rPr>
        <w:lastRenderedPageBreak/>
        <w:t>ÖNEMLİ BİLGİ</w:t>
      </w:r>
      <w:r w:rsidRPr="00722A66">
        <w:rPr>
          <w:i/>
          <w:color w:val="548DD4" w:themeColor="text2" w:themeTint="99"/>
          <w:sz w:val="20"/>
          <w:szCs w:val="20"/>
          <w:shd w:val="clear" w:color="auto" w:fill="FFFFFF"/>
        </w:rPr>
        <w:t xml:space="preserve">: </w:t>
      </w:r>
      <w:r w:rsidRPr="00722A66">
        <w:rPr>
          <w:b/>
          <w:i/>
          <w:color w:val="548DD4" w:themeColor="text2" w:themeTint="99"/>
          <w:sz w:val="20"/>
          <w:szCs w:val="20"/>
          <w:shd w:val="clear" w:color="auto" w:fill="FFFFFF"/>
        </w:rPr>
        <w:t>Tezsiz yüksek lisans programları hariç, aynı anda birden fazla lisansüstü programa kayıt yaptırılamaz ve devam edilemez. Ayrıca, öğrenim süreleri yeniden düzenlenmiş ve ilişik kesme ile ilgili düzenlemeler getirilmiştir</w:t>
      </w:r>
      <w:r w:rsidRPr="00722A66">
        <w:rPr>
          <w:i/>
          <w:color w:val="548DD4" w:themeColor="text2" w:themeTint="99"/>
          <w:sz w:val="20"/>
          <w:szCs w:val="20"/>
          <w:shd w:val="clear" w:color="auto" w:fill="FFFFFF"/>
        </w:rPr>
        <w:t xml:space="preserve">. </w:t>
      </w:r>
      <w:hyperlink r:id="rId8">
        <w:r w:rsidRPr="00722A66">
          <w:rPr>
            <w:rStyle w:val="nternetBalants"/>
            <w:i/>
            <w:color w:val="548DD4" w:themeColor="text2" w:themeTint="99"/>
            <w:sz w:val="20"/>
            <w:szCs w:val="20"/>
          </w:rPr>
          <w:t>Dayanak: Resmi Gazete Tarihi: 20.04.2016 Resmi Gazete Sayısı: 29690  Lisansüstü Eğitim ve Öğretim Yönetmeliği’ni Görmek için (Bağlantı için Ctrl+tıklat) tıklayınız.</w:t>
        </w:r>
      </w:hyperlink>
    </w:p>
    <w:p w14:paraId="015A8E3C" w14:textId="77777777" w:rsidR="008D5FE2" w:rsidRPr="00722A66" w:rsidRDefault="008D5FE2" w:rsidP="008D5FE2">
      <w:pPr>
        <w:jc w:val="both"/>
        <w:rPr>
          <w:b/>
          <w:bCs/>
          <w:i/>
          <w:color w:val="E36C0A" w:themeColor="accent6" w:themeShade="BF"/>
          <w:sz w:val="20"/>
          <w:szCs w:val="20"/>
          <w:shd w:val="clear" w:color="auto" w:fill="FFFFFF"/>
        </w:rPr>
      </w:pPr>
      <w:r w:rsidRPr="00722A66">
        <w:rPr>
          <w:b/>
          <w:bCs/>
          <w:i/>
          <w:color w:val="FF0000"/>
          <w:sz w:val="20"/>
          <w:szCs w:val="20"/>
          <w:highlight w:val="lightGray"/>
          <w:shd w:val="clear" w:color="auto" w:fill="FFFFFF"/>
        </w:rPr>
        <w:t>ÖNEMLİ NOT</w:t>
      </w:r>
      <w:r w:rsidRPr="00722A66">
        <w:rPr>
          <w:b/>
          <w:bCs/>
          <w:i/>
          <w:color w:val="333333"/>
          <w:sz w:val="20"/>
          <w:szCs w:val="20"/>
          <w:shd w:val="clear" w:color="auto" w:fill="FFFFFF"/>
        </w:rPr>
        <w:t xml:space="preserve">: </w:t>
      </w:r>
      <w:r w:rsidRPr="00722A66">
        <w:rPr>
          <w:b/>
          <w:bCs/>
          <w:i/>
          <w:color w:val="E36C0A" w:themeColor="accent6" w:themeShade="BF"/>
          <w:sz w:val="20"/>
          <w:szCs w:val="20"/>
          <w:shd w:val="clear" w:color="auto" w:fill="FFFFFF"/>
        </w:rPr>
        <w:t xml:space="preserve">Bilimsel Hazırlık  Programı uygulandığı taktirde </w:t>
      </w:r>
      <w:r w:rsidR="00EB42EA" w:rsidRPr="00722A66">
        <w:rPr>
          <w:b/>
          <w:bCs/>
          <w:i/>
          <w:color w:val="E36C0A" w:themeColor="accent6" w:themeShade="BF"/>
          <w:sz w:val="20"/>
          <w:szCs w:val="20"/>
          <w:shd w:val="clear" w:color="auto" w:fill="FFFFFF"/>
        </w:rPr>
        <w:t>alınan her bir dersin kredi başına 450 TL</w:t>
      </w:r>
      <w:r w:rsidRPr="00722A66">
        <w:rPr>
          <w:b/>
          <w:bCs/>
          <w:i/>
          <w:color w:val="E36C0A" w:themeColor="accent6" w:themeShade="BF"/>
          <w:sz w:val="20"/>
          <w:szCs w:val="20"/>
          <w:shd w:val="clear" w:color="auto" w:fill="FFFFFF"/>
        </w:rPr>
        <w:t>. ücret ödenir. Bilimsel Hazırlık Programı bir yıl içinde tamamlandıktan sonra, yüksek lisans programına kayıt yenileme döneminde ayrıca o yıl için belirlenen öğrenim ücreti ödenir.</w:t>
      </w:r>
    </w:p>
    <w:p w14:paraId="0A0F3418" w14:textId="77777777" w:rsidR="008D5FE2" w:rsidRPr="008D5FE2" w:rsidRDefault="008D5FE2" w:rsidP="008D5FE2">
      <w:pPr>
        <w:jc w:val="both"/>
        <w:rPr>
          <w:b/>
          <w:bCs/>
          <w:i/>
          <w:color w:val="333333"/>
          <w:sz w:val="22"/>
          <w:szCs w:val="22"/>
          <w:shd w:val="clear" w:color="auto" w:fill="FFFFFF"/>
        </w:rPr>
      </w:pPr>
      <w:r w:rsidRPr="008D5FE2">
        <w:rPr>
          <w:b/>
          <w:bCs/>
          <w:i/>
          <w:color w:val="E36C0A" w:themeColor="accent6" w:themeShade="BF"/>
          <w:sz w:val="22"/>
          <w:szCs w:val="22"/>
          <w:lang w:eastAsia="tr-TR"/>
        </w:rPr>
        <w:t>Bilimsel Hazırlık Programını 1 yıl içinde tamamlamayan öğrencinin ilişiği kesilir.</w:t>
      </w:r>
    </w:p>
    <w:p w14:paraId="044E3B37" w14:textId="77777777" w:rsidR="00A07517" w:rsidRPr="00D1614B" w:rsidRDefault="00A07517" w:rsidP="001B127E">
      <w:pPr>
        <w:rPr>
          <w:rStyle w:val="Kpr"/>
          <w:i/>
          <w:color w:val="548DD4" w:themeColor="text2" w:themeTint="99"/>
          <w:sz w:val="16"/>
          <w:szCs w:val="16"/>
        </w:rPr>
      </w:pPr>
    </w:p>
    <w:p w14:paraId="48425854" w14:textId="77777777" w:rsidR="002302A3" w:rsidRPr="00722A66" w:rsidRDefault="00FD7CA1" w:rsidP="001B127E">
      <w:pPr>
        <w:rPr>
          <w:rStyle w:val="Kpr"/>
          <w:b/>
          <w:i/>
          <w:color w:val="548DD4" w:themeColor="text2" w:themeTint="99"/>
          <w:sz w:val="20"/>
          <w:szCs w:val="20"/>
          <w:u w:val="none"/>
        </w:rPr>
      </w:pPr>
      <w:r w:rsidRPr="00722A66">
        <w:rPr>
          <w:rStyle w:val="Kpr"/>
          <w:b/>
          <w:i/>
          <w:color w:val="FF0000"/>
          <w:sz w:val="20"/>
          <w:szCs w:val="20"/>
          <w:u w:val="none"/>
        </w:rPr>
        <w:t xml:space="preserve">ÖNEMLİ NOT </w:t>
      </w:r>
      <w:r w:rsidRPr="00722A66">
        <w:rPr>
          <w:rStyle w:val="Kpr"/>
          <w:b/>
          <w:i/>
          <w:color w:val="548DD4" w:themeColor="text2" w:themeTint="99"/>
          <w:sz w:val="20"/>
          <w:szCs w:val="20"/>
          <w:u w:val="none"/>
        </w:rPr>
        <w:t xml:space="preserve">: </w:t>
      </w:r>
      <w:r w:rsidR="008445D2" w:rsidRPr="00722A66">
        <w:rPr>
          <w:rStyle w:val="Kpr"/>
          <w:b/>
          <w:i/>
          <w:color w:val="548DD4" w:themeColor="text2" w:themeTint="99"/>
          <w:sz w:val="20"/>
          <w:szCs w:val="20"/>
          <w:u w:val="none"/>
        </w:rPr>
        <w:t xml:space="preserve">İşletme Doktora </w:t>
      </w:r>
      <w:r w:rsidR="00EB42EA" w:rsidRPr="00722A66">
        <w:rPr>
          <w:rStyle w:val="Kpr"/>
          <w:b/>
          <w:i/>
          <w:color w:val="548DD4" w:themeColor="text2" w:themeTint="99"/>
          <w:sz w:val="20"/>
          <w:szCs w:val="20"/>
          <w:u w:val="none"/>
        </w:rPr>
        <w:t xml:space="preserve">programının dersleri hariç, dersler </w:t>
      </w:r>
      <w:r w:rsidR="008445D2" w:rsidRPr="00722A66">
        <w:rPr>
          <w:rStyle w:val="Kpr"/>
          <w:b/>
          <w:i/>
          <w:color w:val="548DD4" w:themeColor="text2" w:themeTint="99"/>
          <w:sz w:val="20"/>
          <w:szCs w:val="20"/>
          <w:u w:val="none"/>
        </w:rPr>
        <w:t>1</w:t>
      </w:r>
      <w:r w:rsidR="00EB42EA" w:rsidRPr="00722A66">
        <w:rPr>
          <w:rStyle w:val="Kpr"/>
          <w:b/>
          <w:i/>
          <w:color w:val="548DD4" w:themeColor="text2" w:themeTint="99"/>
          <w:sz w:val="20"/>
          <w:szCs w:val="20"/>
          <w:u w:val="none"/>
        </w:rPr>
        <w:t>6</w:t>
      </w:r>
      <w:r w:rsidR="008445D2" w:rsidRPr="00722A66">
        <w:rPr>
          <w:rStyle w:val="Kpr"/>
          <w:b/>
          <w:i/>
          <w:color w:val="548DD4" w:themeColor="text2" w:themeTint="99"/>
          <w:sz w:val="20"/>
          <w:szCs w:val="20"/>
          <w:u w:val="none"/>
        </w:rPr>
        <w:t>:00-21:00 saatleri arasında yapılır.</w:t>
      </w:r>
    </w:p>
    <w:p w14:paraId="34435835" w14:textId="77777777" w:rsidR="001F13BA" w:rsidRPr="00985AB8" w:rsidRDefault="001F13BA" w:rsidP="00586CAA">
      <w:pPr>
        <w:rPr>
          <w:b/>
          <w:sz w:val="16"/>
          <w:szCs w:val="16"/>
        </w:rPr>
      </w:pPr>
    </w:p>
    <w:p w14:paraId="169BC891" w14:textId="77777777" w:rsidR="00586CAA" w:rsidRDefault="00586CAA" w:rsidP="00586CAA">
      <w:pPr>
        <w:rPr>
          <w:b/>
          <w:sz w:val="20"/>
          <w:szCs w:val="20"/>
        </w:rPr>
      </w:pPr>
      <w:r>
        <w:rPr>
          <w:b/>
          <w:sz w:val="20"/>
          <w:szCs w:val="20"/>
        </w:rPr>
        <w:t>BAŞVURU İÇİN DİPLOMA KOŞULLARI</w:t>
      </w:r>
    </w:p>
    <w:p w14:paraId="716A17F2" w14:textId="77777777" w:rsidR="001F13BA" w:rsidRDefault="00586CAA" w:rsidP="00586CAA">
      <w:pPr>
        <w:rPr>
          <w:sz w:val="20"/>
          <w:szCs w:val="20"/>
        </w:rPr>
      </w:pPr>
      <w:r>
        <w:rPr>
          <w:sz w:val="20"/>
          <w:szCs w:val="20"/>
        </w:rPr>
        <w:t>(1), (2), (3), (</w:t>
      </w:r>
      <w:r w:rsidR="00720A07">
        <w:rPr>
          <w:sz w:val="20"/>
          <w:szCs w:val="20"/>
        </w:rPr>
        <w:t>4</w:t>
      </w:r>
      <w:r>
        <w:rPr>
          <w:sz w:val="20"/>
          <w:szCs w:val="20"/>
        </w:rPr>
        <w:t xml:space="preserve">), </w:t>
      </w:r>
      <w:r w:rsidR="00722A66">
        <w:rPr>
          <w:sz w:val="20"/>
          <w:szCs w:val="20"/>
        </w:rPr>
        <w:t xml:space="preserve">(5), </w:t>
      </w:r>
      <w:r w:rsidR="00772264">
        <w:rPr>
          <w:sz w:val="20"/>
          <w:szCs w:val="20"/>
        </w:rPr>
        <w:t>(</w:t>
      </w:r>
      <w:r w:rsidR="00ED5E50">
        <w:rPr>
          <w:sz w:val="20"/>
          <w:szCs w:val="20"/>
        </w:rPr>
        <w:t>7</w:t>
      </w:r>
      <w:r w:rsidR="00772264">
        <w:rPr>
          <w:sz w:val="20"/>
          <w:szCs w:val="20"/>
        </w:rPr>
        <w:t>)</w:t>
      </w:r>
      <w:r w:rsidR="008D680B">
        <w:rPr>
          <w:sz w:val="20"/>
          <w:szCs w:val="20"/>
        </w:rPr>
        <w:t>, (</w:t>
      </w:r>
      <w:r w:rsidR="00ED5E50">
        <w:rPr>
          <w:sz w:val="20"/>
          <w:szCs w:val="20"/>
        </w:rPr>
        <w:t>8</w:t>
      </w:r>
      <w:r w:rsidR="008D680B">
        <w:rPr>
          <w:sz w:val="20"/>
          <w:szCs w:val="20"/>
        </w:rPr>
        <w:t>)</w:t>
      </w:r>
      <w:r w:rsidR="001F13BA">
        <w:rPr>
          <w:sz w:val="20"/>
          <w:szCs w:val="20"/>
        </w:rPr>
        <w:t>, (1</w:t>
      </w:r>
      <w:r w:rsidR="001A3EC1">
        <w:rPr>
          <w:sz w:val="20"/>
          <w:szCs w:val="20"/>
        </w:rPr>
        <w:t>3</w:t>
      </w:r>
      <w:r w:rsidR="001F13BA">
        <w:rPr>
          <w:sz w:val="20"/>
          <w:szCs w:val="20"/>
        </w:rPr>
        <w:t>)</w:t>
      </w:r>
      <w:r w:rsidR="00722A66">
        <w:rPr>
          <w:sz w:val="20"/>
          <w:szCs w:val="20"/>
        </w:rPr>
        <w:t xml:space="preserve"> </w:t>
      </w:r>
      <w:r>
        <w:rPr>
          <w:sz w:val="20"/>
          <w:szCs w:val="20"/>
        </w:rPr>
        <w:t>Lisans mezunu olmak,</w:t>
      </w:r>
      <w:r w:rsidR="001F13BA">
        <w:rPr>
          <w:sz w:val="20"/>
          <w:szCs w:val="20"/>
        </w:rPr>
        <w:t xml:space="preserve"> </w:t>
      </w:r>
    </w:p>
    <w:p w14:paraId="0E25A4BD" w14:textId="77777777" w:rsidR="001F13BA" w:rsidRDefault="00586CAA" w:rsidP="00586CAA">
      <w:pPr>
        <w:rPr>
          <w:i/>
          <w:sz w:val="20"/>
          <w:szCs w:val="20"/>
        </w:rPr>
      </w:pPr>
      <w:r>
        <w:rPr>
          <w:sz w:val="20"/>
          <w:szCs w:val="20"/>
        </w:rPr>
        <w:t>(</w:t>
      </w:r>
      <w:r w:rsidR="00722A66">
        <w:rPr>
          <w:sz w:val="20"/>
          <w:szCs w:val="20"/>
        </w:rPr>
        <w:t>6</w:t>
      </w:r>
      <w:r>
        <w:rPr>
          <w:sz w:val="20"/>
          <w:szCs w:val="20"/>
        </w:rPr>
        <w:t>) Lisans</w:t>
      </w:r>
      <w:r w:rsidR="00D34A59">
        <w:rPr>
          <w:sz w:val="20"/>
          <w:szCs w:val="20"/>
        </w:rPr>
        <w:t xml:space="preserve"> </w:t>
      </w:r>
      <w:r>
        <w:rPr>
          <w:sz w:val="20"/>
          <w:szCs w:val="20"/>
        </w:rPr>
        <w:t>yada tezli yüksek lisans mezunu olmak</w:t>
      </w:r>
      <w:r>
        <w:rPr>
          <w:i/>
          <w:sz w:val="20"/>
          <w:szCs w:val="20"/>
        </w:rPr>
        <w:t xml:space="preserve">.  </w:t>
      </w:r>
    </w:p>
    <w:p w14:paraId="552DAA05" w14:textId="77777777" w:rsidR="001F13BA" w:rsidRPr="001F13BA" w:rsidRDefault="001F13BA" w:rsidP="00586CAA">
      <w:pPr>
        <w:rPr>
          <w:sz w:val="20"/>
          <w:szCs w:val="20"/>
        </w:rPr>
      </w:pPr>
      <w:r w:rsidRPr="001F13BA">
        <w:rPr>
          <w:sz w:val="20"/>
          <w:szCs w:val="20"/>
        </w:rPr>
        <w:t>(9) Psikoloji yada PDR lisans mezunu olmak.</w:t>
      </w:r>
    </w:p>
    <w:p w14:paraId="53E066F8" w14:textId="77777777" w:rsidR="001F13BA" w:rsidRDefault="001F13BA" w:rsidP="00586CAA">
      <w:pPr>
        <w:rPr>
          <w:sz w:val="20"/>
          <w:szCs w:val="20"/>
        </w:rPr>
      </w:pPr>
      <w:r w:rsidRPr="001F13BA">
        <w:rPr>
          <w:sz w:val="20"/>
          <w:szCs w:val="20"/>
        </w:rPr>
        <w:t>(10) İnşaat Mühendisliği lisans mezunu olmak.</w:t>
      </w:r>
    </w:p>
    <w:p w14:paraId="62DB1A2C" w14:textId="77777777" w:rsidR="00FC0FC0" w:rsidRPr="001F13BA" w:rsidRDefault="00FC0FC0" w:rsidP="00586CAA">
      <w:pPr>
        <w:rPr>
          <w:sz w:val="20"/>
          <w:szCs w:val="20"/>
        </w:rPr>
      </w:pPr>
      <w:r>
        <w:rPr>
          <w:sz w:val="20"/>
          <w:szCs w:val="20"/>
        </w:rPr>
        <w:t>(11) Mimarlık lisans mezunu olmak.</w:t>
      </w:r>
    </w:p>
    <w:p w14:paraId="0A880146" w14:textId="77777777" w:rsidR="001F13BA" w:rsidRPr="001F13BA" w:rsidRDefault="001F13BA" w:rsidP="00586CAA">
      <w:pPr>
        <w:rPr>
          <w:sz w:val="20"/>
          <w:szCs w:val="20"/>
        </w:rPr>
      </w:pPr>
      <w:r w:rsidRPr="001F13BA">
        <w:rPr>
          <w:sz w:val="20"/>
          <w:szCs w:val="20"/>
        </w:rPr>
        <w:t>(1</w:t>
      </w:r>
      <w:r w:rsidR="001A3EC1">
        <w:rPr>
          <w:sz w:val="20"/>
          <w:szCs w:val="20"/>
        </w:rPr>
        <w:t>2</w:t>
      </w:r>
      <w:r w:rsidRPr="001F13BA">
        <w:rPr>
          <w:sz w:val="20"/>
          <w:szCs w:val="20"/>
        </w:rPr>
        <w:t xml:space="preserve">) </w:t>
      </w:r>
      <w:r w:rsidR="0010576A">
        <w:rPr>
          <w:sz w:val="20"/>
          <w:szCs w:val="20"/>
        </w:rPr>
        <w:t xml:space="preserve">Fen Bilimleri, Teknik Eğitim ile </w:t>
      </w:r>
      <w:r w:rsidRPr="001F13BA">
        <w:rPr>
          <w:sz w:val="20"/>
          <w:szCs w:val="20"/>
        </w:rPr>
        <w:t>Mühendislik lisans mezunu olmak.</w:t>
      </w:r>
    </w:p>
    <w:p w14:paraId="1EA59480" w14:textId="77777777" w:rsidR="001F13BA" w:rsidRPr="00985AB8" w:rsidRDefault="001F13BA" w:rsidP="00586CAA">
      <w:pPr>
        <w:rPr>
          <w:i/>
          <w:sz w:val="16"/>
          <w:szCs w:val="16"/>
        </w:rPr>
      </w:pPr>
    </w:p>
    <w:p w14:paraId="513EC392" w14:textId="77777777" w:rsidR="0085183E" w:rsidRDefault="00586CAA" w:rsidP="00586CAA">
      <w:pPr>
        <w:rPr>
          <w:i/>
          <w:sz w:val="20"/>
          <w:szCs w:val="20"/>
        </w:rPr>
      </w:pPr>
      <w:r>
        <w:rPr>
          <w:i/>
          <w:sz w:val="20"/>
          <w:szCs w:val="20"/>
        </w:rPr>
        <w:t>(</w:t>
      </w:r>
      <w:r>
        <w:rPr>
          <w:b/>
          <w:i/>
          <w:sz w:val="20"/>
          <w:szCs w:val="20"/>
        </w:rPr>
        <w:t>Not:</w:t>
      </w:r>
      <w:r>
        <w:rPr>
          <w:i/>
          <w:sz w:val="20"/>
          <w:szCs w:val="20"/>
        </w:rPr>
        <w:t xml:space="preserve"> 6 Şubat 2013 tarihinden sonra herhangi bir tezsiz yüksek lisans programına kaydolup, bu programdan mezun olanlar yüksek lisans diploması ile doktora programlarına başvuru yapamazlar.) </w:t>
      </w:r>
    </w:p>
    <w:p w14:paraId="6FE1A668" w14:textId="77777777" w:rsidR="0080730B" w:rsidRPr="00985AB8" w:rsidRDefault="0080730B" w:rsidP="00586CAA">
      <w:pPr>
        <w:rPr>
          <w:sz w:val="16"/>
          <w:szCs w:val="16"/>
        </w:rPr>
      </w:pPr>
    </w:p>
    <w:p w14:paraId="3EB9D2FA" w14:textId="77777777" w:rsidR="0080730B" w:rsidRPr="00985AB8" w:rsidRDefault="0080730B" w:rsidP="00586CAA">
      <w:pPr>
        <w:rPr>
          <w:b/>
          <w:bCs/>
          <w:color w:val="FF0000"/>
          <w:sz w:val="22"/>
          <w:szCs w:val="22"/>
        </w:rPr>
      </w:pPr>
      <w:r w:rsidRPr="00985AB8">
        <w:rPr>
          <w:b/>
          <w:bCs/>
          <w:color w:val="FF0000"/>
          <w:sz w:val="22"/>
          <w:szCs w:val="22"/>
        </w:rPr>
        <w:t>Tezli/Tezsiz Yüksek Lisans Programlarına başvur</w:t>
      </w:r>
      <w:r w:rsidR="006963DA" w:rsidRPr="00985AB8">
        <w:rPr>
          <w:b/>
          <w:bCs/>
          <w:color w:val="FF0000"/>
          <w:sz w:val="22"/>
          <w:szCs w:val="22"/>
        </w:rPr>
        <w:t>an adayların</w:t>
      </w:r>
      <w:r w:rsidRPr="00985AB8">
        <w:rPr>
          <w:b/>
          <w:bCs/>
          <w:color w:val="FF0000"/>
          <w:sz w:val="22"/>
          <w:szCs w:val="22"/>
        </w:rPr>
        <w:t xml:space="preserve"> değerlendirilmesi ve </w:t>
      </w:r>
      <w:r w:rsidR="006963DA" w:rsidRPr="00985AB8">
        <w:rPr>
          <w:b/>
          <w:bCs/>
          <w:color w:val="FF0000"/>
          <w:sz w:val="22"/>
          <w:szCs w:val="22"/>
        </w:rPr>
        <w:t>programlara kabulü</w:t>
      </w:r>
      <w:r w:rsidR="00891CCF">
        <w:rPr>
          <w:b/>
          <w:bCs/>
          <w:color w:val="FF0000"/>
          <w:sz w:val="22"/>
          <w:szCs w:val="22"/>
        </w:rPr>
        <w:t>,</w:t>
      </w:r>
      <w:r w:rsidRPr="00985AB8">
        <w:rPr>
          <w:b/>
          <w:bCs/>
          <w:color w:val="FF0000"/>
          <w:sz w:val="22"/>
          <w:szCs w:val="22"/>
        </w:rPr>
        <w:t xml:space="preserve"> belgeler üzerinden </w:t>
      </w:r>
      <w:r w:rsidR="00402CA0">
        <w:rPr>
          <w:b/>
          <w:bCs/>
          <w:color w:val="FF0000"/>
          <w:sz w:val="22"/>
          <w:szCs w:val="22"/>
        </w:rPr>
        <w:t>(Mimarlık hariç</w:t>
      </w:r>
      <w:r w:rsidR="009E4242">
        <w:rPr>
          <w:b/>
          <w:bCs/>
          <w:color w:val="FF0000"/>
          <w:sz w:val="22"/>
          <w:szCs w:val="22"/>
        </w:rPr>
        <w:t>-mülakat ile</w:t>
      </w:r>
      <w:r w:rsidR="00402CA0">
        <w:rPr>
          <w:b/>
          <w:bCs/>
          <w:color w:val="FF0000"/>
          <w:sz w:val="22"/>
          <w:szCs w:val="22"/>
        </w:rPr>
        <w:t xml:space="preserve">) </w:t>
      </w:r>
      <w:r w:rsidR="00C74361">
        <w:rPr>
          <w:b/>
          <w:bCs/>
          <w:color w:val="FF0000"/>
          <w:sz w:val="22"/>
          <w:szCs w:val="22"/>
        </w:rPr>
        <w:t>değerlen</w:t>
      </w:r>
      <w:r w:rsidR="00891CCF">
        <w:rPr>
          <w:b/>
          <w:bCs/>
          <w:color w:val="FF0000"/>
          <w:sz w:val="22"/>
          <w:szCs w:val="22"/>
        </w:rPr>
        <w:t>dir</w:t>
      </w:r>
      <w:r w:rsidR="00C74361">
        <w:rPr>
          <w:b/>
          <w:bCs/>
          <w:color w:val="FF0000"/>
          <w:sz w:val="22"/>
          <w:szCs w:val="22"/>
        </w:rPr>
        <w:t xml:space="preserve">me ile </w:t>
      </w:r>
      <w:r w:rsidRPr="00985AB8">
        <w:rPr>
          <w:b/>
          <w:bCs/>
          <w:color w:val="FF0000"/>
          <w:sz w:val="22"/>
          <w:szCs w:val="22"/>
        </w:rPr>
        <w:t>yapılacaktır.</w:t>
      </w:r>
      <w:r w:rsidR="006963DA" w:rsidRPr="00985AB8">
        <w:rPr>
          <w:b/>
          <w:bCs/>
          <w:color w:val="FF0000"/>
          <w:sz w:val="22"/>
          <w:szCs w:val="22"/>
        </w:rPr>
        <w:t xml:space="preserve"> Doktora programına ise yazılı bilimsel sınav ve mülakat ile yapılacaktır.</w:t>
      </w:r>
    </w:p>
    <w:p w14:paraId="79DF8993" w14:textId="77777777" w:rsidR="00586CAA" w:rsidRPr="00985AB8" w:rsidRDefault="00586CAA" w:rsidP="00586CAA">
      <w:pPr>
        <w:rPr>
          <w:b/>
          <w:sz w:val="16"/>
          <w:szCs w:val="16"/>
        </w:rPr>
      </w:pPr>
    </w:p>
    <w:p w14:paraId="0FADB48E" w14:textId="77777777" w:rsidR="00586CAA" w:rsidRDefault="00586CAA" w:rsidP="00586CAA">
      <w:pPr>
        <w:ind w:left="284"/>
        <w:rPr>
          <w:sz w:val="20"/>
          <w:szCs w:val="20"/>
        </w:rPr>
      </w:pPr>
      <w:r>
        <w:rPr>
          <w:sz w:val="20"/>
          <w:szCs w:val="20"/>
        </w:rPr>
        <w:t>Aşağıdaki “</w:t>
      </w:r>
      <w:r>
        <w:rPr>
          <w:b/>
          <w:sz w:val="20"/>
          <w:szCs w:val="20"/>
        </w:rPr>
        <w:t xml:space="preserve">BAŞVURMAK İSTEYEN ADAYLARDA ARANAN BAŞARI KRİTERLERİ” </w:t>
      </w:r>
      <w:r>
        <w:rPr>
          <w:sz w:val="20"/>
          <w:szCs w:val="20"/>
        </w:rPr>
        <w:t>ne bakınız.</w:t>
      </w:r>
    </w:p>
    <w:p w14:paraId="15F471A6" w14:textId="77777777" w:rsidR="00586CAA" w:rsidRPr="00833CB5" w:rsidRDefault="00586CAA" w:rsidP="00586CAA">
      <w:pPr>
        <w:rPr>
          <w:b/>
          <w:sz w:val="16"/>
          <w:szCs w:val="16"/>
        </w:rPr>
      </w:pPr>
    </w:p>
    <w:p w14:paraId="5DB89A69" w14:textId="77777777" w:rsidR="00586CAA" w:rsidRDefault="00586CAA" w:rsidP="00586CAA">
      <w:pPr>
        <w:rPr>
          <w:b/>
        </w:rPr>
      </w:pPr>
      <w:r>
        <w:rPr>
          <w:b/>
        </w:rPr>
        <w:t>BAŞVURMAK İSTEYEN ADAYLARDA ARANAN BAŞARI KRİTERLERİ</w:t>
      </w:r>
    </w:p>
    <w:p w14:paraId="0E089553" w14:textId="77777777" w:rsidR="00586CAA" w:rsidRPr="00985AB8" w:rsidRDefault="00586CAA" w:rsidP="00586CAA">
      <w:pPr>
        <w:rPr>
          <w:b/>
          <w:sz w:val="16"/>
          <w:szCs w:val="16"/>
        </w:rPr>
      </w:pPr>
    </w:p>
    <w:tbl>
      <w:tblPr>
        <w:tblStyle w:val="TabloKlavuzu1"/>
        <w:tblW w:w="9288" w:type="dxa"/>
        <w:tblLook w:val="04A0" w:firstRow="1" w:lastRow="0" w:firstColumn="1" w:lastColumn="0" w:noHBand="0" w:noVBand="1"/>
      </w:tblPr>
      <w:tblGrid>
        <w:gridCol w:w="1604"/>
        <w:gridCol w:w="7684"/>
      </w:tblGrid>
      <w:tr w:rsidR="00586CAA" w14:paraId="06D0BB4C" w14:textId="77777777" w:rsidTr="00586CAA">
        <w:tc>
          <w:tcPr>
            <w:tcW w:w="1604" w:type="dxa"/>
            <w:tcBorders>
              <w:top w:val="nil"/>
              <w:left w:val="nil"/>
              <w:bottom w:val="nil"/>
              <w:right w:val="nil"/>
            </w:tcBorders>
            <w:hideMark/>
          </w:tcPr>
          <w:p w14:paraId="7A554932" w14:textId="77777777" w:rsidR="00586CAA" w:rsidRDefault="00586CAA">
            <w:pPr>
              <w:rPr>
                <w:b/>
                <w:sz w:val="20"/>
                <w:szCs w:val="20"/>
              </w:rPr>
            </w:pPr>
            <w:r>
              <w:rPr>
                <w:b/>
                <w:sz w:val="20"/>
                <w:szCs w:val="20"/>
              </w:rPr>
              <w:t>Tezli Yüksek Lisans</w:t>
            </w:r>
          </w:p>
        </w:tc>
        <w:tc>
          <w:tcPr>
            <w:tcW w:w="7683" w:type="dxa"/>
            <w:tcBorders>
              <w:top w:val="nil"/>
              <w:left w:val="nil"/>
              <w:bottom w:val="nil"/>
              <w:right w:val="nil"/>
            </w:tcBorders>
            <w:hideMark/>
          </w:tcPr>
          <w:p w14:paraId="34E5FE46" w14:textId="77777777" w:rsidR="00586CAA" w:rsidRPr="00CC64B6" w:rsidRDefault="00586CAA" w:rsidP="00CC62DA">
            <w:pPr>
              <w:numPr>
                <w:ilvl w:val="0"/>
                <w:numId w:val="11"/>
              </w:numPr>
              <w:suppressAutoHyphens w:val="0"/>
              <w:jc w:val="both"/>
              <w:rPr>
                <w:rFonts w:eastAsia="Calibri"/>
                <w:sz w:val="20"/>
                <w:szCs w:val="20"/>
                <w:lang w:eastAsia="en-US"/>
              </w:rPr>
            </w:pPr>
            <w:r>
              <w:rPr>
                <w:rFonts w:eastAsia="Calibri"/>
                <w:sz w:val="20"/>
                <w:szCs w:val="20"/>
                <w:lang w:eastAsia="en-US"/>
              </w:rPr>
              <w:t>Tezli Yüksek Lisans programlarına başvurmak isteyen adayların, ALES’ten, başvuracakları programın puan türünde en az 55.00 puan almış olmaları gerekmektedir. (</w:t>
            </w:r>
            <w:r>
              <w:rPr>
                <w:sz w:val="20"/>
                <w:szCs w:val="20"/>
                <w:lang w:eastAsia="tr-TR"/>
              </w:rPr>
              <w:t xml:space="preserve">Üniversitelerarası Kurul tarafından ALES' e eşdeğer sayılan ve uluslararası düzeyde kabul gören sınavlardan en az </w:t>
            </w:r>
            <w:r w:rsidRPr="001F0539">
              <w:rPr>
                <w:sz w:val="20"/>
                <w:szCs w:val="20"/>
                <w:lang w:eastAsia="tr-TR"/>
              </w:rPr>
              <w:t>55.00 ALES</w:t>
            </w:r>
            <w:r>
              <w:rPr>
                <w:sz w:val="20"/>
                <w:szCs w:val="20"/>
                <w:lang w:eastAsia="tr-TR"/>
              </w:rPr>
              <w:t xml:space="preserve"> puanına eşdeğer bir puan almış olmalıdır.)</w:t>
            </w:r>
          </w:p>
          <w:p w14:paraId="765887B0" w14:textId="77777777" w:rsidR="00CC64B6" w:rsidRDefault="00CC64B6" w:rsidP="00CC62DA">
            <w:pPr>
              <w:numPr>
                <w:ilvl w:val="0"/>
                <w:numId w:val="11"/>
              </w:numPr>
              <w:suppressAutoHyphens w:val="0"/>
              <w:jc w:val="both"/>
              <w:rPr>
                <w:rFonts w:eastAsia="Calibri"/>
                <w:sz w:val="20"/>
                <w:szCs w:val="20"/>
                <w:lang w:eastAsia="en-US"/>
              </w:rPr>
            </w:pPr>
            <w:r>
              <w:rPr>
                <w:rFonts w:eastAsia="Calibri"/>
                <w:sz w:val="20"/>
                <w:szCs w:val="20"/>
                <w:lang w:eastAsia="en-US"/>
              </w:rPr>
              <w:t>Y</w:t>
            </w:r>
            <w:r w:rsidRPr="00CC64B6">
              <w:rPr>
                <w:rFonts w:eastAsia="Calibri"/>
                <w:sz w:val="20"/>
                <w:szCs w:val="20"/>
                <w:lang w:eastAsia="en-US"/>
              </w:rPr>
              <w:t>üksek lisans programlarına</w:t>
            </w:r>
            <w:r>
              <w:rPr>
                <w:rFonts w:eastAsia="Calibri"/>
                <w:sz w:val="20"/>
                <w:szCs w:val="20"/>
                <w:lang w:eastAsia="en-US"/>
              </w:rPr>
              <w:t>,</w:t>
            </w:r>
            <w:r w:rsidRPr="00CC64B6">
              <w:rPr>
                <w:rFonts w:eastAsia="Calibri"/>
                <w:sz w:val="20"/>
                <w:szCs w:val="20"/>
                <w:lang w:eastAsia="en-US"/>
              </w:rPr>
              <w:t xml:space="preserve"> </w:t>
            </w:r>
            <w:r>
              <w:rPr>
                <w:rFonts w:eastAsia="Calibri"/>
                <w:sz w:val="20"/>
                <w:szCs w:val="20"/>
                <w:lang w:eastAsia="en-US"/>
              </w:rPr>
              <w:t>d</w:t>
            </w:r>
            <w:r w:rsidRPr="00CC64B6">
              <w:rPr>
                <w:rFonts w:eastAsia="Calibri"/>
                <w:sz w:val="20"/>
                <w:szCs w:val="20"/>
                <w:lang w:eastAsia="en-US"/>
              </w:rPr>
              <w:t>oktora/sanatta yeterlik/tıpta uzmanlık/diş hekimliğinde uzmanlık/veteriner hekimliğinde uzmanlık/eczacılıkta uzmanlık mezunlarının başvurularında, ALES şartı aranmaz.</w:t>
            </w:r>
            <w:r>
              <w:t xml:space="preserve"> </w:t>
            </w:r>
            <w:r>
              <w:rPr>
                <w:rFonts w:eastAsia="Calibri"/>
                <w:sz w:val="20"/>
                <w:szCs w:val="20"/>
                <w:lang w:eastAsia="en-US"/>
              </w:rPr>
              <w:t>M</w:t>
            </w:r>
            <w:r w:rsidRPr="00CC64B6">
              <w:rPr>
                <w:rFonts w:eastAsia="Calibri"/>
                <w:sz w:val="20"/>
                <w:szCs w:val="20"/>
                <w:lang w:eastAsia="en-US"/>
              </w:rPr>
              <w:t>ezun olduğu lisansüstü programa girişteki puan türü veya uzma</w:t>
            </w:r>
            <w:r>
              <w:rPr>
                <w:rFonts w:eastAsia="Calibri"/>
                <w:sz w:val="20"/>
                <w:szCs w:val="20"/>
                <w:lang w:eastAsia="en-US"/>
              </w:rPr>
              <w:t xml:space="preserve">nlık alanı dikkate alınmaksızın, </w:t>
            </w:r>
            <w:r w:rsidR="002D1F1E">
              <w:rPr>
                <w:color w:val="000000"/>
                <w:sz w:val="18"/>
                <w:szCs w:val="18"/>
              </w:rPr>
              <w:t xml:space="preserve">puan türüne bakılmaksızın </w:t>
            </w:r>
            <w:r w:rsidR="00137BBF">
              <w:rPr>
                <w:rFonts w:eastAsia="Calibri"/>
                <w:sz w:val="20"/>
                <w:szCs w:val="20"/>
                <w:lang w:eastAsia="en-US"/>
              </w:rPr>
              <w:t xml:space="preserve">adayların </w:t>
            </w:r>
            <w:r w:rsidR="00CC62DA">
              <w:rPr>
                <w:rFonts w:eastAsia="Calibri"/>
                <w:sz w:val="20"/>
                <w:szCs w:val="20"/>
                <w:lang w:eastAsia="en-US"/>
              </w:rPr>
              <w:t xml:space="preserve">ALES </w:t>
            </w:r>
            <w:r w:rsidR="00CC62DA" w:rsidRPr="00137BBF">
              <w:rPr>
                <w:rFonts w:eastAsia="Calibri"/>
                <w:sz w:val="20"/>
                <w:szCs w:val="20"/>
                <w:lang w:eastAsia="en-US"/>
              </w:rPr>
              <w:t xml:space="preserve">puanları 55 </w:t>
            </w:r>
            <w:r w:rsidR="002D1F1E" w:rsidRPr="00137BBF">
              <w:rPr>
                <w:color w:val="000000"/>
                <w:sz w:val="18"/>
                <w:szCs w:val="18"/>
              </w:rPr>
              <w:t>olarak</w:t>
            </w:r>
            <w:r w:rsidR="002D1F1E">
              <w:rPr>
                <w:color w:val="000000"/>
                <w:sz w:val="18"/>
                <w:szCs w:val="18"/>
              </w:rPr>
              <w:t xml:space="preserve"> hesaplamalara </w:t>
            </w:r>
            <w:r w:rsidR="002D1F1E">
              <w:rPr>
                <w:rStyle w:val="grame"/>
                <w:color w:val="000000"/>
                <w:sz w:val="18"/>
                <w:szCs w:val="18"/>
              </w:rPr>
              <w:t>dahil</w:t>
            </w:r>
            <w:r w:rsidR="002D1F1E">
              <w:rPr>
                <w:color w:val="000000"/>
                <w:sz w:val="18"/>
                <w:szCs w:val="18"/>
              </w:rPr>
              <w:t> edilir</w:t>
            </w:r>
            <w:r w:rsidR="00137BBF">
              <w:rPr>
                <w:color w:val="000000"/>
                <w:sz w:val="18"/>
                <w:szCs w:val="18"/>
              </w:rPr>
              <w:t>.</w:t>
            </w:r>
          </w:p>
          <w:p w14:paraId="3D5A56FC" w14:textId="77777777" w:rsidR="00CC62DA" w:rsidRPr="00CC62DA" w:rsidRDefault="00CC62DA" w:rsidP="00CC62DA">
            <w:pPr>
              <w:numPr>
                <w:ilvl w:val="0"/>
                <w:numId w:val="11"/>
              </w:numPr>
              <w:suppressAutoHyphens w:val="0"/>
              <w:jc w:val="both"/>
              <w:rPr>
                <w:rFonts w:eastAsia="Calibri"/>
                <w:sz w:val="20"/>
                <w:szCs w:val="20"/>
                <w:lang w:eastAsia="en-US"/>
              </w:rPr>
            </w:pPr>
            <w:r>
              <w:rPr>
                <w:color w:val="000000"/>
                <w:sz w:val="18"/>
                <w:szCs w:val="18"/>
              </w:rPr>
              <w:t>Bu adaylar, daha önceden aldıkları puan türü veya doktora/sanatta yeterlik/uzmanlık alanından farklı bir alanda başvuru yapabilir.</w:t>
            </w:r>
          </w:p>
          <w:p w14:paraId="4DC7D8B0" w14:textId="77777777" w:rsidR="00CC64B6" w:rsidRDefault="00CC64B6" w:rsidP="00CC64B6">
            <w:pPr>
              <w:suppressAutoHyphens w:val="0"/>
              <w:rPr>
                <w:rFonts w:eastAsia="Calibri"/>
                <w:sz w:val="20"/>
                <w:szCs w:val="20"/>
                <w:lang w:eastAsia="en-US"/>
              </w:rPr>
            </w:pPr>
          </w:p>
        </w:tc>
      </w:tr>
      <w:tr w:rsidR="00586CAA" w14:paraId="36675B1A" w14:textId="77777777" w:rsidTr="00B20945">
        <w:trPr>
          <w:trHeight w:val="488"/>
        </w:trPr>
        <w:tc>
          <w:tcPr>
            <w:tcW w:w="1604" w:type="dxa"/>
            <w:tcBorders>
              <w:top w:val="nil"/>
              <w:left w:val="nil"/>
              <w:bottom w:val="nil"/>
              <w:right w:val="nil"/>
            </w:tcBorders>
            <w:hideMark/>
          </w:tcPr>
          <w:p w14:paraId="10AE008B" w14:textId="77777777" w:rsidR="008D69AD" w:rsidRDefault="00586CAA">
            <w:pPr>
              <w:rPr>
                <w:b/>
                <w:sz w:val="20"/>
                <w:szCs w:val="20"/>
              </w:rPr>
            </w:pPr>
            <w:r>
              <w:rPr>
                <w:b/>
                <w:sz w:val="20"/>
                <w:szCs w:val="20"/>
              </w:rPr>
              <w:t>Tezsiz Yüksek Lisans</w:t>
            </w:r>
          </w:p>
          <w:p w14:paraId="7E57953B" w14:textId="77777777" w:rsidR="00B20945" w:rsidRDefault="00B20945">
            <w:pPr>
              <w:rPr>
                <w:b/>
                <w:sz w:val="20"/>
                <w:szCs w:val="20"/>
              </w:rPr>
            </w:pPr>
          </w:p>
        </w:tc>
        <w:tc>
          <w:tcPr>
            <w:tcW w:w="7683" w:type="dxa"/>
            <w:tcBorders>
              <w:top w:val="nil"/>
              <w:left w:val="nil"/>
              <w:bottom w:val="nil"/>
              <w:right w:val="nil"/>
            </w:tcBorders>
          </w:tcPr>
          <w:p w14:paraId="0104F63E" w14:textId="77777777" w:rsidR="00586CAA" w:rsidRPr="00547AC5" w:rsidRDefault="00586CAA" w:rsidP="00547AC5">
            <w:pPr>
              <w:numPr>
                <w:ilvl w:val="0"/>
                <w:numId w:val="11"/>
              </w:numPr>
              <w:suppressAutoHyphens w:val="0"/>
              <w:rPr>
                <w:rFonts w:eastAsia="Calibri"/>
                <w:sz w:val="20"/>
                <w:szCs w:val="20"/>
                <w:lang w:eastAsia="en-US"/>
              </w:rPr>
            </w:pPr>
            <w:r>
              <w:rPr>
                <w:rFonts w:eastAsia="Calibri"/>
                <w:sz w:val="20"/>
                <w:szCs w:val="20"/>
                <w:lang w:eastAsia="en-US"/>
              </w:rPr>
              <w:t>Tezsiz Yüksek Lisans başvurularında ALES koşulu aranmamaktadır.</w:t>
            </w:r>
          </w:p>
        </w:tc>
      </w:tr>
      <w:tr w:rsidR="00586CAA" w14:paraId="21FA5FAD" w14:textId="77777777" w:rsidTr="00586CAA">
        <w:tc>
          <w:tcPr>
            <w:tcW w:w="1604" w:type="dxa"/>
            <w:tcBorders>
              <w:top w:val="nil"/>
              <w:left w:val="nil"/>
              <w:bottom w:val="nil"/>
              <w:right w:val="nil"/>
            </w:tcBorders>
          </w:tcPr>
          <w:p w14:paraId="361EBF3A" w14:textId="77777777" w:rsidR="00586CAA" w:rsidRDefault="00586CAA">
            <w:pPr>
              <w:rPr>
                <w:b/>
                <w:sz w:val="20"/>
                <w:szCs w:val="20"/>
              </w:rPr>
            </w:pPr>
            <w:r>
              <w:rPr>
                <w:b/>
                <w:sz w:val="20"/>
                <w:szCs w:val="20"/>
              </w:rPr>
              <w:t>Doktora</w:t>
            </w:r>
          </w:p>
        </w:tc>
        <w:tc>
          <w:tcPr>
            <w:tcW w:w="7683" w:type="dxa"/>
            <w:tcBorders>
              <w:top w:val="nil"/>
              <w:left w:val="nil"/>
              <w:bottom w:val="nil"/>
              <w:right w:val="nil"/>
            </w:tcBorders>
          </w:tcPr>
          <w:p w14:paraId="549ADDA6" w14:textId="77777777" w:rsidR="00586CAA" w:rsidRDefault="00586CAA" w:rsidP="00586CAA">
            <w:pPr>
              <w:numPr>
                <w:ilvl w:val="0"/>
                <w:numId w:val="12"/>
              </w:numPr>
              <w:suppressAutoHyphens w:val="0"/>
              <w:spacing w:after="120"/>
              <w:contextualSpacing/>
              <w:rPr>
                <w:rFonts w:eastAsia="Calibri"/>
                <w:sz w:val="20"/>
                <w:szCs w:val="20"/>
                <w:lang w:eastAsia="en-US"/>
              </w:rPr>
            </w:pPr>
            <w:r>
              <w:rPr>
                <w:rFonts w:eastAsia="Calibri"/>
                <w:sz w:val="20"/>
                <w:szCs w:val="20"/>
                <w:lang w:eastAsia="en-US"/>
              </w:rPr>
              <w:t>Doktora programlarına başvurmak isteyen adaylarda aşağıda verilen başarı kriterleri aranmaktadır.</w:t>
            </w:r>
          </w:p>
          <w:p w14:paraId="54361161" w14:textId="77777777" w:rsidR="00586CAA" w:rsidRDefault="00586CAA" w:rsidP="00586CAA">
            <w:pPr>
              <w:numPr>
                <w:ilvl w:val="0"/>
                <w:numId w:val="13"/>
              </w:numPr>
              <w:suppressAutoHyphens w:val="0"/>
              <w:rPr>
                <w:rFonts w:eastAsia="Calibri"/>
                <w:b/>
                <w:sz w:val="20"/>
                <w:szCs w:val="20"/>
                <w:lang w:eastAsia="en-US"/>
              </w:rPr>
            </w:pPr>
            <w:r>
              <w:rPr>
                <w:rFonts w:eastAsia="Calibri"/>
                <w:b/>
                <w:sz w:val="20"/>
                <w:szCs w:val="20"/>
                <w:lang w:eastAsia="en-US"/>
              </w:rPr>
              <w:t>Lisans derecesi ile başvuranlar için:</w:t>
            </w:r>
          </w:p>
          <w:p w14:paraId="39459B8B" w14:textId="77777777" w:rsidR="00586CAA" w:rsidRDefault="00586CAA" w:rsidP="00CC62DA">
            <w:pPr>
              <w:numPr>
                <w:ilvl w:val="0"/>
                <w:numId w:val="14"/>
              </w:numPr>
              <w:suppressAutoHyphens w:val="0"/>
              <w:spacing w:after="120"/>
              <w:contextualSpacing/>
              <w:jc w:val="both"/>
              <w:rPr>
                <w:rFonts w:eastAsia="Calibri"/>
                <w:sz w:val="20"/>
                <w:szCs w:val="20"/>
                <w:lang w:eastAsia="en-US"/>
              </w:rPr>
            </w:pPr>
            <w:r>
              <w:rPr>
                <w:rFonts w:eastAsia="Calibri"/>
                <w:sz w:val="20"/>
                <w:szCs w:val="20"/>
                <w:lang w:eastAsia="en-US"/>
              </w:rPr>
              <w:t>ALES’ten başvuracakları programın puan türünde en az 80.00 puan almış olmak. (</w:t>
            </w:r>
            <w:r>
              <w:rPr>
                <w:sz w:val="20"/>
                <w:szCs w:val="20"/>
                <w:lang w:eastAsia="tr-TR"/>
              </w:rPr>
              <w:t>Üniversitelerarası Kurul tarafından ALES' e eşdeğer sayılan ve uluslararası düzeyde kabul gören sınavlardan en az 80.00 ALES puanına eşdeğer bir puan almış olmalıdır.)</w:t>
            </w:r>
          </w:p>
          <w:p w14:paraId="3E6CED27" w14:textId="77777777" w:rsidR="00586CAA" w:rsidRDefault="00586CAA" w:rsidP="00B20945">
            <w:pPr>
              <w:numPr>
                <w:ilvl w:val="0"/>
                <w:numId w:val="14"/>
              </w:numPr>
              <w:suppressAutoHyphens w:val="0"/>
              <w:ind w:left="1077" w:hanging="357"/>
              <w:contextualSpacing/>
              <w:jc w:val="both"/>
              <w:rPr>
                <w:rFonts w:eastAsia="Calibri"/>
                <w:sz w:val="20"/>
                <w:szCs w:val="20"/>
                <w:lang w:eastAsia="en-US"/>
              </w:rPr>
            </w:pPr>
            <w:r>
              <w:rPr>
                <w:rFonts w:eastAsia="Calibri"/>
                <w:sz w:val="20"/>
                <w:szCs w:val="20"/>
                <w:lang w:eastAsia="en-US"/>
              </w:rPr>
              <w:t>Lisans mezuniyet not ortalamasının 4 üzerinden en az 3 veya eşdeğeri olması</w:t>
            </w:r>
          </w:p>
          <w:p w14:paraId="73D2B9D8" w14:textId="77777777" w:rsidR="00586CAA" w:rsidRPr="000441ED" w:rsidRDefault="009A7566" w:rsidP="00B20945">
            <w:pPr>
              <w:pStyle w:val="ListeParagraf"/>
              <w:numPr>
                <w:ilvl w:val="0"/>
                <w:numId w:val="14"/>
              </w:numPr>
              <w:spacing w:after="0" w:line="240" w:lineRule="auto"/>
              <w:ind w:left="1077" w:hanging="357"/>
              <w:jc w:val="both"/>
              <w:rPr>
                <w:sz w:val="20"/>
                <w:szCs w:val="20"/>
              </w:rPr>
            </w:pPr>
            <w:r w:rsidRPr="009A7566">
              <w:rPr>
                <w:rFonts w:ascii="Times New Roman" w:hAnsi="Times New Roman"/>
                <w:sz w:val="20"/>
                <w:szCs w:val="20"/>
              </w:rPr>
              <w:t>Yükseköğretim Kurulu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 olup, bu puanların yasal geçerlilik süresi göz önünde bulundurulur.</w:t>
            </w:r>
          </w:p>
          <w:p w14:paraId="76309B03" w14:textId="58D474F2" w:rsidR="00F405AC" w:rsidRDefault="00F405AC" w:rsidP="00F405AC">
            <w:pPr>
              <w:pStyle w:val="ListeParagraf"/>
              <w:spacing w:after="0" w:line="240" w:lineRule="auto"/>
              <w:ind w:left="1077"/>
              <w:jc w:val="both"/>
              <w:rPr>
                <w:rFonts w:ascii="Times New Roman" w:hAnsi="Times New Roman"/>
                <w:sz w:val="20"/>
                <w:szCs w:val="20"/>
              </w:rPr>
            </w:pPr>
          </w:p>
          <w:p w14:paraId="41B7B28F" w14:textId="77777777" w:rsidR="00B20945" w:rsidRPr="00573ACB" w:rsidRDefault="00B20945" w:rsidP="00B20945">
            <w:pPr>
              <w:pStyle w:val="ListeParagraf"/>
              <w:spacing w:after="0" w:line="240" w:lineRule="auto"/>
              <w:ind w:left="1077"/>
              <w:jc w:val="both"/>
              <w:rPr>
                <w:sz w:val="20"/>
                <w:szCs w:val="20"/>
              </w:rPr>
            </w:pPr>
          </w:p>
          <w:p w14:paraId="3F49E427" w14:textId="77777777" w:rsidR="001F13BA" w:rsidRDefault="001F13BA" w:rsidP="001F13BA">
            <w:pPr>
              <w:jc w:val="center"/>
              <w:rPr>
                <w:sz w:val="20"/>
                <w:szCs w:val="20"/>
              </w:rPr>
            </w:pPr>
            <w:r>
              <w:rPr>
                <w:sz w:val="20"/>
                <w:szCs w:val="20"/>
              </w:rPr>
              <w:t>Sayfa 2/</w:t>
            </w:r>
            <w:r w:rsidR="004C0F96">
              <w:rPr>
                <w:sz w:val="20"/>
                <w:szCs w:val="20"/>
              </w:rPr>
              <w:t>9</w:t>
            </w:r>
          </w:p>
          <w:p w14:paraId="10C27B98" w14:textId="77777777" w:rsidR="00586CAA" w:rsidRDefault="00586CAA" w:rsidP="00586CAA">
            <w:pPr>
              <w:numPr>
                <w:ilvl w:val="0"/>
                <w:numId w:val="13"/>
              </w:numPr>
              <w:suppressAutoHyphens w:val="0"/>
              <w:rPr>
                <w:rFonts w:eastAsia="Calibri"/>
                <w:b/>
                <w:sz w:val="20"/>
                <w:szCs w:val="20"/>
                <w:lang w:eastAsia="en-US"/>
              </w:rPr>
            </w:pPr>
            <w:r>
              <w:rPr>
                <w:rFonts w:eastAsia="Calibri"/>
                <w:b/>
                <w:sz w:val="20"/>
                <w:szCs w:val="20"/>
                <w:lang w:eastAsia="en-US"/>
              </w:rPr>
              <w:lastRenderedPageBreak/>
              <w:t xml:space="preserve">Yüksek Lisans derecesi ile başvuranlar için:  </w:t>
            </w:r>
          </w:p>
          <w:p w14:paraId="100C3E61" w14:textId="77777777" w:rsidR="00586CAA" w:rsidRPr="002B4660" w:rsidRDefault="00586CAA">
            <w:pPr>
              <w:suppressAutoHyphens w:val="0"/>
              <w:spacing w:after="120" w:line="276" w:lineRule="auto"/>
              <w:ind w:left="1080"/>
              <w:contextualSpacing/>
              <w:rPr>
                <w:rFonts w:eastAsia="Calibri"/>
                <w:sz w:val="16"/>
                <w:szCs w:val="16"/>
                <w:lang w:eastAsia="en-US"/>
              </w:rPr>
            </w:pPr>
          </w:p>
          <w:p w14:paraId="40C1BFA4" w14:textId="77777777" w:rsidR="00586CAA" w:rsidRPr="00B63DD8" w:rsidRDefault="00586CAA" w:rsidP="00573ACB">
            <w:pPr>
              <w:numPr>
                <w:ilvl w:val="0"/>
                <w:numId w:val="15"/>
              </w:numPr>
              <w:suppressAutoHyphens w:val="0"/>
              <w:spacing w:after="120"/>
              <w:contextualSpacing/>
              <w:jc w:val="both"/>
              <w:rPr>
                <w:rFonts w:eastAsia="Calibri"/>
                <w:sz w:val="20"/>
                <w:szCs w:val="20"/>
                <w:lang w:eastAsia="en-US"/>
              </w:rPr>
            </w:pPr>
            <w:r>
              <w:rPr>
                <w:rFonts w:eastAsia="Calibri"/>
                <w:sz w:val="20"/>
                <w:szCs w:val="20"/>
                <w:lang w:eastAsia="en-US"/>
              </w:rPr>
              <w:t>ALES’ten başvuracakları programın puan türünde en az 55.00 puan almış olmak (</w:t>
            </w:r>
            <w:r>
              <w:rPr>
                <w:sz w:val="20"/>
                <w:szCs w:val="20"/>
                <w:lang w:eastAsia="tr-TR"/>
              </w:rPr>
              <w:t>Üniversitelerarası Kurul tarafından ALES' e eşdeğer sayılan ve uluslararası düzeyde kabul gören sınavlardan en az 55.00 ALES puanına eşdeğer bir puan almış olmalıdır.)</w:t>
            </w:r>
          </w:p>
          <w:p w14:paraId="63E1DD74" w14:textId="77777777" w:rsidR="00573ACB" w:rsidRPr="00573ACB" w:rsidRDefault="00573ACB" w:rsidP="00573ACB">
            <w:pPr>
              <w:numPr>
                <w:ilvl w:val="0"/>
                <w:numId w:val="15"/>
              </w:numPr>
              <w:suppressAutoHyphens w:val="0"/>
              <w:spacing w:after="120"/>
              <w:contextualSpacing/>
              <w:jc w:val="both"/>
              <w:rPr>
                <w:rFonts w:eastAsia="Calibri"/>
                <w:sz w:val="20"/>
                <w:szCs w:val="20"/>
                <w:lang w:eastAsia="en-US"/>
              </w:rPr>
            </w:pPr>
            <w:r>
              <w:rPr>
                <w:rFonts w:eastAsia="Calibri"/>
                <w:sz w:val="20"/>
                <w:szCs w:val="20"/>
                <w:lang w:eastAsia="en-US"/>
              </w:rPr>
              <w:t>Doktora programına</w:t>
            </w:r>
            <w:r w:rsidRPr="00573ACB">
              <w:rPr>
                <w:rFonts w:eastAsia="Calibri"/>
                <w:sz w:val="20"/>
                <w:szCs w:val="20"/>
                <w:lang w:eastAsia="en-US"/>
              </w:rPr>
              <w:t xml:space="preserve">, doktora/sanatta yeterlik/tıpta uzmanlık/diş hekimliğinde uzmanlık/veteriner hekimliğinde uzmanlık/eczacılıkta uzmanlık mezunlarının başvurularında, ALES şartı aranmaz. Mezun olduğu lisansüstü programa girişteki puan türü veya uzmanlık alanı dikkate alınmaksızın, puan türüne bakılmaksızın </w:t>
            </w:r>
            <w:r w:rsidR="00137BBF" w:rsidRPr="00573ACB">
              <w:rPr>
                <w:rFonts w:eastAsia="Calibri"/>
                <w:sz w:val="20"/>
                <w:szCs w:val="20"/>
                <w:lang w:eastAsia="en-US"/>
              </w:rPr>
              <w:t xml:space="preserve">adayların </w:t>
            </w:r>
            <w:r w:rsidRPr="00573ACB">
              <w:rPr>
                <w:rFonts w:eastAsia="Calibri"/>
                <w:sz w:val="20"/>
                <w:szCs w:val="20"/>
                <w:lang w:eastAsia="en-US"/>
              </w:rPr>
              <w:t>ALES puanları 55 olarak hesaplamalara dahil edilir</w:t>
            </w:r>
            <w:r w:rsidR="00137BBF">
              <w:rPr>
                <w:rFonts w:eastAsia="Calibri"/>
                <w:sz w:val="20"/>
                <w:szCs w:val="20"/>
                <w:lang w:eastAsia="en-US"/>
              </w:rPr>
              <w:t>.</w:t>
            </w:r>
          </w:p>
          <w:p w14:paraId="6AF9940A" w14:textId="77777777" w:rsidR="00573ACB" w:rsidRPr="00573ACB" w:rsidRDefault="00573ACB" w:rsidP="00573ACB">
            <w:pPr>
              <w:numPr>
                <w:ilvl w:val="0"/>
                <w:numId w:val="15"/>
              </w:numPr>
              <w:suppressAutoHyphens w:val="0"/>
              <w:spacing w:after="120"/>
              <w:contextualSpacing/>
              <w:jc w:val="both"/>
              <w:rPr>
                <w:rFonts w:eastAsia="Calibri"/>
                <w:sz w:val="20"/>
                <w:szCs w:val="20"/>
                <w:lang w:eastAsia="en-US"/>
              </w:rPr>
            </w:pPr>
            <w:r w:rsidRPr="00573ACB">
              <w:rPr>
                <w:rFonts w:eastAsia="Calibri"/>
                <w:sz w:val="20"/>
                <w:szCs w:val="20"/>
                <w:lang w:eastAsia="en-US"/>
              </w:rPr>
              <w:t>Bu adaylar, daha önceden aldıkları puan türü veya doktora/sanatta yeterlik/uzmanlık alanından farklı bir alanda başvuru yapabilir.</w:t>
            </w:r>
            <w:r w:rsidR="00137BBF">
              <w:rPr>
                <w:rFonts w:eastAsia="Calibri"/>
                <w:sz w:val="20"/>
                <w:szCs w:val="20"/>
                <w:lang w:eastAsia="en-US"/>
              </w:rPr>
              <w:t xml:space="preserve"> </w:t>
            </w:r>
          </w:p>
          <w:p w14:paraId="03B128DD" w14:textId="77777777" w:rsidR="00586CAA" w:rsidRPr="009A7566" w:rsidRDefault="009A7566" w:rsidP="00573ACB">
            <w:pPr>
              <w:pStyle w:val="ListeParagraf"/>
              <w:numPr>
                <w:ilvl w:val="0"/>
                <w:numId w:val="15"/>
              </w:numPr>
              <w:spacing w:after="120"/>
              <w:jc w:val="both"/>
              <w:rPr>
                <w:sz w:val="20"/>
                <w:szCs w:val="20"/>
              </w:rPr>
            </w:pPr>
            <w:r w:rsidRPr="009A7566">
              <w:rPr>
                <w:rFonts w:ascii="Times New Roman" w:hAnsi="Times New Roman"/>
                <w:sz w:val="20"/>
                <w:szCs w:val="20"/>
              </w:rPr>
              <w:t>Yükseköğretim Kurulu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 olup, bu puanların yasal geçerlilik süresi göz önünde bulundurulur.</w:t>
            </w:r>
          </w:p>
          <w:p w14:paraId="3E79690C" w14:textId="77777777" w:rsidR="00586CAA" w:rsidRDefault="00586CAA" w:rsidP="00573ACB">
            <w:pPr>
              <w:suppressAutoHyphens w:val="0"/>
              <w:spacing w:after="120" w:line="276" w:lineRule="auto"/>
              <w:ind w:left="1080"/>
              <w:contextualSpacing/>
              <w:jc w:val="both"/>
              <w:rPr>
                <w:rFonts w:eastAsia="Calibri"/>
                <w:sz w:val="20"/>
                <w:szCs w:val="20"/>
                <w:lang w:eastAsia="en-US"/>
              </w:rPr>
            </w:pPr>
            <w:r>
              <w:rPr>
                <w:rFonts w:eastAsia="Calibri"/>
                <w:b/>
                <w:sz w:val="20"/>
                <w:szCs w:val="20"/>
                <w:lang w:eastAsia="en-US"/>
              </w:rPr>
              <w:t>ÖNEMLİ NOT:</w:t>
            </w:r>
            <w:r w:rsidRPr="003463EC">
              <w:rPr>
                <w:rFonts w:eastAsia="Calibri"/>
                <w:b/>
                <w:i/>
                <w:sz w:val="20"/>
                <w:szCs w:val="20"/>
                <w:lang w:eastAsia="en-US"/>
              </w:rPr>
              <w:t>6 Şubat 2013</w:t>
            </w:r>
            <w:r>
              <w:rPr>
                <w:rFonts w:eastAsia="Calibri"/>
                <w:i/>
                <w:sz w:val="20"/>
                <w:szCs w:val="20"/>
                <w:lang w:eastAsia="en-US"/>
              </w:rPr>
              <w:t xml:space="preserve"> tarihinden sonra herhangi bir tezsiz yüksek lisans programına kaydolup, bu programdan mezun olanlar yüksek lisans diploması ile doktora programlarına başvuru yapamazlar.</w:t>
            </w:r>
          </w:p>
          <w:p w14:paraId="52BFC521" w14:textId="77777777" w:rsidR="00586CAA" w:rsidRPr="002B4660" w:rsidRDefault="00586CAA">
            <w:pPr>
              <w:suppressAutoHyphens w:val="0"/>
              <w:spacing w:after="120" w:line="276" w:lineRule="auto"/>
              <w:ind w:left="1080"/>
              <w:contextualSpacing/>
              <w:rPr>
                <w:rFonts w:eastAsia="Calibri"/>
                <w:sz w:val="16"/>
                <w:szCs w:val="16"/>
                <w:lang w:eastAsia="en-US"/>
              </w:rPr>
            </w:pPr>
          </w:p>
        </w:tc>
      </w:tr>
    </w:tbl>
    <w:p w14:paraId="1D353DC7" w14:textId="77777777" w:rsidR="00586CAA" w:rsidRDefault="00586CAA" w:rsidP="00586CAA">
      <w:pPr>
        <w:rPr>
          <w:b/>
          <w:sz w:val="20"/>
          <w:szCs w:val="20"/>
        </w:rPr>
      </w:pPr>
      <w:r>
        <w:rPr>
          <w:b/>
          <w:sz w:val="20"/>
          <w:szCs w:val="20"/>
        </w:rPr>
        <w:lastRenderedPageBreak/>
        <w:t>BAŞVURU TAKVİMİ</w:t>
      </w:r>
    </w:p>
    <w:p w14:paraId="1E8FAB2D" w14:textId="77777777" w:rsidR="00586CAA" w:rsidRDefault="00586CAA" w:rsidP="00586CAA">
      <w:pPr>
        <w:jc w:val="center"/>
        <w:rPr>
          <w:b/>
          <w:sz w:val="20"/>
          <w:szCs w:val="20"/>
        </w:rPr>
      </w:pPr>
    </w:p>
    <w:tbl>
      <w:tblPr>
        <w:tblW w:w="9288" w:type="dxa"/>
        <w:tblLook w:val="04A0" w:firstRow="1" w:lastRow="0" w:firstColumn="1" w:lastColumn="0" w:noHBand="0" w:noVBand="1"/>
      </w:tblPr>
      <w:tblGrid>
        <w:gridCol w:w="2909"/>
        <w:gridCol w:w="6379"/>
      </w:tblGrid>
      <w:tr w:rsidR="00586CAA" w14:paraId="57EADED1" w14:textId="77777777" w:rsidTr="006415E8">
        <w:tc>
          <w:tcPr>
            <w:tcW w:w="2909" w:type="dxa"/>
            <w:hideMark/>
          </w:tcPr>
          <w:p w14:paraId="08A69373" w14:textId="77777777" w:rsidR="00586CAA" w:rsidRDefault="0080730B">
            <w:pPr>
              <w:spacing w:line="276" w:lineRule="auto"/>
              <w:rPr>
                <w:b/>
                <w:sz w:val="20"/>
                <w:szCs w:val="20"/>
              </w:rPr>
            </w:pPr>
            <w:r>
              <w:rPr>
                <w:b/>
                <w:sz w:val="20"/>
                <w:szCs w:val="20"/>
              </w:rPr>
              <w:t>Ön Başvuru</w:t>
            </w:r>
            <w:r w:rsidR="00586CAA">
              <w:rPr>
                <w:b/>
                <w:sz w:val="20"/>
                <w:szCs w:val="20"/>
              </w:rPr>
              <w:t>:</w:t>
            </w:r>
          </w:p>
        </w:tc>
        <w:tc>
          <w:tcPr>
            <w:tcW w:w="6379" w:type="dxa"/>
          </w:tcPr>
          <w:p w14:paraId="79735BCB" w14:textId="207FEBB1" w:rsidR="00586CAA" w:rsidRDefault="00586CAA">
            <w:pPr>
              <w:spacing w:line="276" w:lineRule="auto"/>
              <w:rPr>
                <w:sz w:val="20"/>
                <w:szCs w:val="20"/>
              </w:rPr>
            </w:pPr>
            <w:r>
              <w:rPr>
                <w:sz w:val="20"/>
                <w:szCs w:val="20"/>
              </w:rPr>
              <w:t>Adaylar</w:t>
            </w:r>
            <w:r w:rsidR="001010EF" w:rsidRPr="00E56F5D">
              <w:rPr>
                <w:sz w:val="20"/>
                <w:szCs w:val="20"/>
              </w:rPr>
              <w:t>,</w:t>
            </w:r>
            <w:r w:rsidR="009B16FC">
              <w:rPr>
                <w:sz w:val="20"/>
                <w:szCs w:val="20"/>
              </w:rPr>
              <w:t xml:space="preserve"> </w:t>
            </w:r>
            <w:r w:rsidR="009B16FC">
              <w:rPr>
                <w:b/>
                <w:color w:val="FF0000"/>
                <w:sz w:val="20"/>
                <w:szCs w:val="20"/>
              </w:rPr>
              <w:t>2</w:t>
            </w:r>
            <w:r w:rsidR="00A967D5">
              <w:rPr>
                <w:b/>
                <w:color w:val="FF0000"/>
                <w:sz w:val="20"/>
                <w:szCs w:val="20"/>
              </w:rPr>
              <w:t>5</w:t>
            </w:r>
            <w:r w:rsidR="009B16FC">
              <w:rPr>
                <w:b/>
                <w:color w:val="FF0000"/>
                <w:sz w:val="20"/>
                <w:szCs w:val="20"/>
              </w:rPr>
              <w:t xml:space="preserve"> Haziran</w:t>
            </w:r>
            <w:r w:rsidR="004B3F3B" w:rsidRPr="00F85828">
              <w:rPr>
                <w:b/>
                <w:color w:val="FF0000"/>
                <w:sz w:val="20"/>
                <w:szCs w:val="20"/>
              </w:rPr>
              <w:t xml:space="preserve"> 20</w:t>
            </w:r>
            <w:r w:rsidR="009B16FC">
              <w:rPr>
                <w:b/>
                <w:color w:val="FF0000"/>
                <w:sz w:val="20"/>
                <w:szCs w:val="20"/>
              </w:rPr>
              <w:t>20</w:t>
            </w:r>
            <w:r w:rsidR="004B3F3B" w:rsidRPr="00F85828">
              <w:rPr>
                <w:b/>
                <w:color w:val="FF0000"/>
                <w:sz w:val="20"/>
                <w:szCs w:val="20"/>
              </w:rPr>
              <w:t xml:space="preserve"> – </w:t>
            </w:r>
            <w:r w:rsidR="000441ED">
              <w:rPr>
                <w:b/>
                <w:color w:val="FF0000"/>
                <w:sz w:val="20"/>
                <w:szCs w:val="20"/>
              </w:rPr>
              <w:t>1</w:t>
            </w:r>
            <w:r w:rsidR="001A6E63">
              <w:rPr>
                <w:b/>
                <w:color w:val="FF0000"/>
                <w:sz w:val="20"/>
                <w:szCs w:val="20"/>
              </w:rPr>
              <w:t>8</w:t>
            </w:r>
            <w:r w:rsidR="000441ED">
              <w:rPr>
                <w:b/>
                <w:color w:val="FF0000"/>
                <w:sz w:val="20"/>
                <w:szCs w:val="20"/>
              </w:rPr>
              <w:t xml:space="preserve"> Eylül</w:t>
            </w:r>
            <w:r w:rsidR="004B3F3B" w:rsidRPr="00F85828">
              <w:rPr>
                <w:b/>
                <w:color w:val="FF0000"/>
                <w:sz w:val="20"/>
                <w:szCs w:val="20"/>
              </w:rPr>
              <w:t xml:space="preserve"> 20</w:t>
            </w:r>
            <w:r w:rsidR="00720A07">
              <w:rPr>
                <w:b/>
                <w:color w:val="FF0000"/>
                <w:sz w:val="20"/>
                <w:szCs w:val="20"/>
              </w:rPr>
              <w:t>20</w:t>
            </w:r>
            <w:r w:rsidR="009B16FC">
              <w:rPr>
                <w:b/>
                <w:color w:val="FF0000"/>
                <w:sz w:val="20"/>
                <w:szCs w:val="20"/>
              </w:rPr>
              <w:t xml:space="preserve"> </w:t>
            </w:r>
            <w:r>
              <w:rPr>
                <w:sz w:val="20"/>
                <w:szCs w:val="20"/>
              </w:rPr>
              <w:t xml:space="preserve">tarihleri arasında (http://www.toros.edu.tr) adresindeki üniversite duyuruları bölümünden </w:t>
            </w:r>
            <w:r>
              <w:rPr>
                <w:b/>
                <w:sz w:val="20"/>
                <w:szCs w:val="20"/>
              </w:rPr>
              <w:t>aday başvuru formunu</w:t>
            </w:r>
            <w:r>
              <w:rPr>
                <w:sz w:val="20"/>
                <w:szCs w:val="20"/>
              </w:rPr>
              <w:t xml:space="preserve"> düzenleyip ön başvuru yapacaklardır.</w:t>
            </w:r>
          </w:p>
          <w:p w14:paraId="599583B7" w14:textId="77777777" w:rsidR="006006DB" w:rsidRPr="006006DB" w:rsidRDefault="006006DB">
            <w:pPr>
              <w:spacing w:line="276" w:lineRule="auto"/>
              <w:rPr>
                <w:sz w:val="10"/>
                <w:szCs w:val="10"/>
              </w:rPr>
            </w:pPr>
          </w:p>
        </w:tc>
      </w:tr>
      <w:tr w:rsidR="00586CAA" w14:paraId="6DEFD005" w14:textId="77777777" w:rsidTr="006415E8">
        <w:tc>
          <w:tcPr>
            <w:tcW w:w="2909" w:type="dxa"/>
            <w:hideMark/>
          </w:tcPr>
          <w:p w14:paraId="6872E1DF" w14:textId="77777777" w:rsidR="00586CAA" w:rsidRDefault="00586CAA">
            <w:pPr>
              <w:spacing w:line="276" w:lineRule="auto"/>
              <w:rPr>
                <w:b/>
                <w:sz w:val="20"/>
                <w:szCs w:val="20"/>
              </w:rPr>
            </w:pPr>
            <w:r>
              <w:rPr>
                <w:b/>
                <w:sz w:val="20"/>
                <w:szCs w:val="20"/>
              </w:rPr>
              <w:t>Başvuruların Tamamlanması:</w:t>
            </w:r>
          </w:p>
        </w:tc>
        <w:tc>
          <w:tcPr>
            <w:tcW w:w="6379" w:type="dxa"/>
          </w:tcPr>
          <w:p w14:paraId="1A502213" w14:textId="77777777" w:rsidR="00586CAA" w:rsidRDefault="00586CAA">
            <w:pPr>
              <w:spacing w:line="276" w:lineRule="auto"/>
              <w:rPr>
                <w:sz w:val="20"/>
                <w:szCs w:val="20"/>
              </w:rPr>
            </w:pPr>
            <w:r w:rsidRPr="002F249B">
              <w:rPr>
                <w:sz w:val="20"/>
                <w:szCs w:val="20"/>
              </w:rPr>
              <w:t xml:space="preserve">Ön başvurular internet üzerinden yapılacak olup, başvuru formu ile gerekli belgeler belirtilen son tarihe kadar Enstitümüze teslim edilmediği taktirde internetten yapılan ön başvurular geçersiz sayılacaktır. </w:t>
            </w:r>
          </w:p>
          <w:p w14:paraId="0F37E243" w14:textId="77777777" w:rsidR="006006DB" w:rsidRPr="006006DB" w:rsidRDefault="006006DB">
            <w:pPr>
              <w:spacing w:line="276" w:lineRule="auto"/>
              <w:rPr>
                <w:sz w:val="10"/>
                <w:szCs w:val="10"/>
              </w:rPr>
            </w:pPr>
          </w:p>
        </w:tc>
      </w:tr>
      <w:tr w:rsidR="00586CAA" w14:paraId="06CDECBC" w14:textId="77777777" w:rsidTr="006415E8">
        <w:tc>
          <w:tcPr>
            <w:tcW w:w="2909" w:type="dxa"/>
            <w:hideMark/>
          </w:tcPr>
          <w:p w14:paraId="240C4C0D" w14:textId="77777777" w:rsidR="00586CAA" w:rsidRDefault="00586CAA">
            <w:pPr>
              <w:spacing w:line="276" w:lineRule="auto"/>
              <w:rPr>
                <w:b/>
                <w:sz w:val="20"/>
                <w:szCs w:val="20"/>
              </w:rPr>
            </w:pPr>
            <w:r>
              <w:rPr>
                <w:b/>
                <w:sz w:val="20"/>
                <w:szCs w:val="20"/>
              </w:rPr>
              <w:t>Başvuru Tarihi:</w:t>
            </w:r>
          </w:p>
        </w:tc>
        <w:tc>
          <w:tcPr>
            <w:tcW w:w="6379" w:type="dxa"/>
            <w:hideMark/>
          </w:tcPr>
          <w:p w14:paraId="06CE487F" w14:textId="19EAC120" w:rsidR="00586CAA" w:rsidRDefault="009B16FC" w:rsidP="00A967D5">
            <w:pPr>
              <w:spacing w:line="276" w:lineRule="auto"/>
              <w:rPr>
                <w:b/>
                <w:color w:val="FF0000"/>
                <w:sz w:val="20"/>
                <w:szCs w:val="20"/>
              </w:rPr>
            </w:pPr>
            <w:r>
              <w:rPr>
                <w:b/>
                <w:color w:val="FF0000"/>
                <w:sz w:val="20"/>
                <w:szCs w:val="20"/>
              </w:rPr>
              <w:t>2</w:t>
            </w:r>
            <w:r w:rsidR="00A967D5">
              <w:rPr>
                <w:b/>
                <w:color w:val="FF0000"/>
                <w:sz w:val="20"/>
                <w:szCs w:val="20"/>
              </w:rPr>
              <w:t>5</w:t>
            </w:r>
            <w:r>
              <w:rPr>
                <w:b/>
                <w:color w:val="FF0000"/>
                <w:sz w:val="20"/>
                <w:szCs w:val="20"/>
              </w:rPr>
              <w:t xml:space="preserve"> Haziran</w:t>
            </w:r>
            <w:r w:rsidRPr="00F85828">
              <w:rPr>
                <w:b/>
                <w:color w:val="FF0000"/>
                <w:sz w:val="20"/>
                <w:szCs w:val="20"/>
              </w:rPr>
              <w:t xml:space="preserve"> 20</w:t>
            </w:r>
            <w:r>
              <w:rPr>
                <w:b/>
                <w:color w:val="FF0000"/>
                <w:sz w:val="20"/>
                <w:szCs w:val="20"/>
              </w:rPr>
              <w:t>20</w:t>
            </w:r>
            <w:r w:rsidRPr="00F85828">
              <w:rPr>
                <w:b/>
                <w:color w:val="FF0000"/>
                <w:sz w:val="20"/>
                <w:szCs w:val="20"/>
              </w:rPr>
              <w:t xml:space="preserve"> – </w:t>
            </w:r>
            <w:r w:rsidR="000441ED">
              <w:rPr>
                <w:b/>
                <w:color w:val="FF0000"/>
                <w:sz w:val="20"/>
                <w:szCs w:val="20"/>
              </w:rPr>
              <w:t>1</w:t>
            </w:r>
            <w:r w:rsidR="001A6E63">
              <w:rPr>
                <w:b/>
                <w:color w:val="FF0000"/>
                <w:sz w:val="20"/>
                <w:szCs w:val="20"/>
              </w:rPr>
              <w:t>8</w:t>
            </w:r>
            <w:r w:rsidR="000441ED">
              <w:rPr>
                <w:b/>
                <w:color w:val="FF0000"/>
                <w:sz w:val="20"/>
                <w:szCs w:val="20"/>
              </w:rPr>
              <w:t xml:space="preserve"> Eylül</w:t>
            </w:r>
            <w:r w:rsidR="000441ED" w:rsidRPr="00F85828">
              <w:rPr>
                <w:b/>
                <w:color w:val="FF0000"/>
                <w:sz w:val="20"/>
                <w:szCs w:val="20"/>
              </w:rPr>
              <w:t xml:space="preserve"> 20</w:t>
            </w:r>
            <w:r w:rsidR="000441ED">
              <w:rPr>
                <w:b/>
                <w:color w:val="FF0000"/>
                <w:sz w:val="20"/>
                <w:szCs w:val="20"/>
              </w:rPr>
              <w:t>20</w:t>
            </w:r>
          </w:p>
          <w:p w14:paraId="32BFE556" w14:textId="77777777" w:rsidR="006006DB" w:rsidRPr="006006DB" w:rsidRDefault="006006DB" w:rsidP="00A967D5">
            <w:pPr>
              <w:spacing w:line="276" w:lineRule="auto"/>
              <w:rPr>
                <w:b/>
                <w:sz w:val="10"/>
                <w:szCs w:val="10"/>
                <w:highlight w:val="yellow"/>
              </w:rPr>
            </w:pPr>
          </w:p>
        </w:tc>
      </w:tr>
      <w:tr w:rsidR="00586CAA" w14:paraId="5624A65C" w14:textId="77777777" w:rsidTr="006415E8">
        <w:trPr>
          <w:trHeight w:val="513"/>
        </w:trPr>
        <w:tc>
          <w:tcPr>
            <w:tcW w:w="2909" w:type="dxa"/>
            <w:hideMark/>
          </w:tcPr>
          <w:p w14:paraId="24FFAFA1" w14:textId="77777777" w:rsidR="00586CAA" w:rsidRDefault="00586CAA">
            <w:pPr>
              <w:spacing w:line="276" w:lineRule="auto"/>
              <w:rPr>
                <w:b/>
                <w:sz w:val="20"/>
                <w:szCs w:val="20"/>
              </w:rPr>
            </w:pPr>
            <w:r>
              <w:rPr>
                <w:b/>
                <w:sz w:val="20"/>
                <w:szCs w:val="20"/>
              </w:rPr>
              <w:t>Başvuru Adresi:</w:t>
            </w:r>
          </w:p>
        </w:tc>
        <w:tc>
          <w:tcPr>
            <w:tcW w:w="6379" w:type="dxa"/>
          </w:tcPr>
          <w:p w14:paraId="00018A56" w14:textId="77777777" w:rsidR="00586CAA" w:rsidRPr="006415E8" w:rsidRDefault="00586CAA" w:rsidP="006415E8">
            <w:pPr>
              <w:spacing w:line="276" w:lineRule="auto"/>
              <w:rPr>
                <w:sz w:val="20"/>
                <w:szCs w:val="20"/>
              </w:rPr>
            </w:pPr>
            <w:r>
              <w:rPr>
                <w:sz w:val="20"/>
                <w:szCs w:val="20"/>
              </w:rPr>
              <w:t xml:space="preserve">Toros Üniversitesi, </w:t>
            </w:r>
            <w:r w:rsidR="009B16FC">
              <w:rPr>
                <w:sz w:val="20"/>
                <w:szCs w:val="20"/>
              </w:rPr>
              <w:t>Lisansüstü Eğitim</w:t>
            </w:r>
            <w:r>
              <w:rPr>
                <w:sz w:val="20"/>
                <w:szCs w:val="20"/>
              </w:rPr>
              <w:t xml:space="preserve"> Enstitüsü, 45 Evler Kampusu, </w:t>
            </w:r>
            <w:r w:rsidR="00125BF6">
              <w:rPr>
                <w:sz w:val="20"/>
                <w:szCs w:val="20"/>
              </w:rPr>
              <w:t xml:space="preserve">Bahçelievler Mahallesi, 1839 Sokak,  No:15- </w:t>
            </w:r>
            <w:r>
              <w:rPr>
                <w:sz w:val="20"/>
                <w:szCs w:val="20"/>
              </w:rPr>
              <w:t>33140, Yenişehir/ Mersin</w:t>
            </w:r>
          </w:p>
        </w:tc>
      </w:tr>
    </w:tbl>
    <w:p w14:paraId="570EFC33" w14:textId="77777777" w:rsidR="006415E8" w:rsidRPr="006006DB" w:rsidRDefault="006415E8" w:rsidP="006A0B0B">
      <w:pPr>
        <w:spacing w:line="276" w:lineRule="auto"/>
        <w:ind w:left="705" w:hanging="705"/>
        <w:rPr>
          <w:b/>
          <w:sz w:val="10"/>
          <w:szCs w:val="10"/>
        </w:rPr>
      </w:pPr>
    </w:p>
    <w:p w14:paraId="74EE23FD" w14:textId="77777777" w:rsidR="006A0B0B" w:rsidRPr="00D446FD" w:rsidRDefault="00F05ABB" w:rsidP="006A0B0B">
      <w:pPr>
        <w:spacing w:line="276" w:lineRule="auto"/>
        <w:ind w:left="705" w:hanging="705"/>
        <w:rPr>
          <w:sz w:val="20"/>
          <w:szCs w:val="20"/>
        </w:rPr>
      </w:pPr>
      <w:r w:rsidRPr="00D446FD">
        <w:rPr>
          <w:b/>
          <w:sz w:val="22"/>
          <w:szCs w:val="22"/>
        </w:rPr>
        <w:t>Yeri</w:t>
      </w:r>
      <w:r w:rsidR="000828D8" w:rsidRPr="00D446FD">
        <w:rPr>
          <w:b/>
          <w:sz w:val="22"/>
          <w:szCs w:val="22"/>
        </w:rPr>
        <w:t xml:space="preserve"> :</w:t>
      </w:r>
      <w:r w:rsidRPr="00D446FD">
        <w:rPr>
          <w:sz w:val="22"/>
          <w:szCs w:val="22"/>
        </w:rPr>
        <w:tab/>
      </w:r>
      <w:r w:rsidR="006A0B0B" w:rsidRPr="00D446FD">
        <w:rPr>
          <w:sz w:val="20"/>
          <w:szCs w:val="20"/>
        </w:rPr>
        <w:t xml:space="preserve">Toros Üniversitesi, </w:t>
      </w:r>
      <w:r w:rsidR="009B16FC">
        <w:rPr>
          <w:sz w:val="20"/>
          <w:szCs w:val="20"/>
        </w:rPr>
        <w:t>Lisansüstü Eğitim Enstitüsü</w:t>
      </w:r>
      <w:r w:rsidR="006A0B0B" w:rsidRPr="00D446FD">
        <w:rPr>
          <w:sz w:val="20"/>
          <w:szCs w:val="20"/>
        </w:rPr>
        <w:t>, 45 Evler Kampusu, Bahçelievler Mahallesi, 1839 Sokak,  No:15- 33140, Yenişehir/ Mersin</w:t>
      </w:r>
    </w:p>
    <w:p w14:paraId="6EE79D97" w14:textId="77777777" w:rsidR="00F05ABB" w:rsidRPr="00D446FD" w:rsidRDefault="00F05ABB" w:rsidP="006A0B0B">
      <w:pPr>
        <w:rPr>
          <w:sz w:val="22"/>
          <w:szCs w:val="22"/>
        </w:rPr>
      </w:pPr>
    </w:p>
    <w:p w14:paraId="46958D49" w14:textId="7B8B73AA" w:rsidR="005E7CC2" w:rsidRPr="00D446FD" w:rsidRDefault="005E7CC2" w:rsidP="00F05ABB">
      <w:pPr>
        <w:rPr>
          <w:i/>
          <w:sz w:val="20"/>
          <w:szCs w:val="20"/>
        </w:rPr>
      </w:pPr>
      <w:bookmarkStart w:id="0" w:name="_Hlk45755659"/>
      <w:r w:rsidRPr="00D446FD">
        <w:rPr>
          <w:b/>
          <w:sz w:val="20"/>
          <w:szCs w:val="20"/>
        </w:rPr>
        <w:t xml:space="preserve">İşletme Doktora Yazılı Bilimsel Sınav Tarihi </w:t>
      </w:r>
      <w:bookmarkEnd w:id="0"/>
      <w:r w:rsidRPr="00D446FD">
        <w:rPr>
          <w:b/>
          <w:sz w:val="20"/>
          <w:szCs w:val="20"/>
        </w:rPr>
        <w:t xml:space="preserve">: </w:t>
      </w:r>
      <w:r w:rsidR="001A6E63" w:rsidRPr="00997EBB">
        <w:rPr>
          <w:b/>
          <w:color w:val="FF0000"/>
          <w:sz w:val="20"/>
          <w:szCs w:val="20"/>
        </w:rPr>
        <w:t>22</w:t>
      </w:r>
      <w:r w:rsidR="00720A07" w:rsidRPr="00997EBB">
        <w:rPr>
          <w:b/>
          <w:bCs/>
          <w:color w:val="FF0000"/>
          <w:sz w:val="20"/>
          <w:szCs w:val="20"/>
        </w:rPr>
        <w:t xml:space="preserve"> </w:t>
      </w:r>
      <w:r w:rsidR="009B16FC" w:rsidRPr="00997EBB">
        <w:rPr>
          <w:b/>
          <w:color w:val="FF0000"/>
          <w:sz w:val="20"/>
          <w:szCs w:val="20"/>
        </w:rPr>
        <w:t>Eylül</w:t>
      </w:r>
      <w:r w:rsidR="00720A07" w:rsidRPr="00997EBB">
        <w:rPr>
          <w:b/>
          <w:color w:val="FF0000"/>
          <w:sz w:val="20"/>
          <w:szCs w:val="20"/>
        </w:rPr>
        <w:t xml:space="preserve"> 2020</w:t>
      </w:r>
      <w:r w:rsidR="00632DE1" w:rsidRPr="00997EBB">
        <w:rPr>
          <w:color w:val="FF0000"/>
          <w:sz w:val="20"/>
          <w:szCs w:val="20"/>
        </w:rPr>
        <w:t xml:space="preserve"> </w:t>
      </w:r>
      <w:r w:rsidR="004B3F3B" w:rsidRPr="00B25B69">
        <w:rPr>
          <w:b/>
          <w:sz w:val="20"/>
          <w:szCs w:val="20"/>
          <w:highlight w:val="cyan"/>
        </w:rPr>
        <w:t>(</w:t>
      </w:r>
      <w:r w:rsidR="004B3F3B">
        <w:rPr>
          <w:b/>
          <w:sz w:val="20"/>
          <w:szCs w:val="20"/>
          <w:highlight w:val="cyan"/>
        </w:rPr>
        <w:t>Yazılı bilimsel sınav için</w:t>
      </w:r>
      <w:r w:rsidR="004B3F3B" w:rsidRPr="00B25B69">
        <w:rPr>
          <w:b/>
          <w:sz w:val="20"/>
          <w:szCs w:val="20"/>
          <w:highlight w:val="cyan"/>
        </w:rPr>
        <w:t xml:space="preserve"> mazeret kabul edilmeyecektir.)</w:t>
      </w:r>
    </w:p>
    <w:p w14:paraId="725A04DB" w14:textId="77777777" w:rsidR="005E7CC2" w:rsidRPr="00D446FD" w:rsidRDefault="005E7CC2" w:rsidP="005E7CC2">
      <w:pPr>
        <w:rPr>
          <w:sz w:val="20"/>
          <w:szCs w:val="20"/>
        </w:rPr>
      </w:pPr>
      <w:r w:rsidRPr="00D446FD">
        <w:rPr>
          <w:b/>
          <w:sz w:val="20"/>
          <w:szCs w:val="20"/>
        </w:rPr>
        <w:t>Saati</w:t>
      </w:r>
      <w:r w:rsidRPr="00D446FD">
        <w:rPr>
          <w:b/>
          <w:sz w:val="20"/>
          <w:szCs w:val="20"/>
        </w:rPr>
        <w:tab/>
      </w:r>
      <w:r w:rsidRPr="00D446FD">
        <w:rPr>
          <w:sz w:val="20"/>
          <w:szCs w:val="20"/>
        </w:rPr>
        <w:tab/>
      </w:r>
      <w:r w:rsidRPr="00D446FD">
        <w:rPr>
          <w:sz w:val="20"/>
          <w:szCs w:val="20"/>
        </w:rPr>
        <w:tab/>
      </w:r>
      <w:r w:rsidRPr="00D446FD">
        <w:rPr>
          <w:sz w:val="20"/>
          <w:szCs w:val="20"/>
        </w:rPr>
        <w:tab/>
      </w:r>
      <w:r w:rsidR="00402CA0">
        <w:rPr>
          <w:sz w:val="20"/>
          <w:szCs w:val="20"/>
        </w:rPr>
        <w:tab/>
      </w:r>
      <w:r w:rsidRPr="00997EBB">
        <w:rPr>
          <w:b/>
          <w:color w:val="FF0000"/>
          <w:sz w:val="20"/>
          <w:szCs w:val="20"/>
        </w:rPr>
        <w:t>10:00</w:t>
      </w:r>
    </w:p>
    <w:p w14:paraId="02792F83" w14:textId="77777777" w:rsidR="00402CA0" w:rsidRDefault="005E7CC2" w:rsidP="006A0B0B">
      <w:pPr>
        <w:ind w:left="2832" w:hanging="2832"/>
        <w:rPr>
          <w:sz w:val="20"/>
          <w:szCs w:val="20"/>
        </w:rPr>
      </w:pPr>
      <w:r w:rsidRPr="00D446FD">
        <w:rPr>
          <w:b/>
          <w:sz w:val="20"/>
          <w:szCs w:val="20"/>
        </w:rPr>
        <w:t>Yeri</w:t>
      </w:r>
      <w:r w:rsidR="006A0B0B" w:rsidRPr="00D446FD">
        <w:rPr>
          <w:sz w:val="20"/>
          <w:szCs w:val="20"/>
        </w:rPr>
        <w:tab/>
      </w:r>
      <w:r w:rsidR="00402CA0">
        <w:rPr>
          <w:sz w:val="20"/>
          <w:szCs w:val="20"/>
        </w:rPr>
        <w:tab/>
      </w:r>
      <w:r w:rsidR="006A0B0B" w:rsidRPr="00D446FD">
        <w:rPr>
          <w:sz w:val="20"/>
          <w:szCs w:val="20"/>
        </w:rPr>
        <w:t>Toros Üniversitesi</w:t>
      </w:r>
      <w:r w:rsidR="009B16FC" w:rsidRPr="009B16FC">
        <w:rPr>
          <w:sz w:val="20"/>
          <w:szCs w:val="20"/>
        </w:rPr>
        <w:t xml:space="preserve"> </w:t>
      </w:r>
      <w:r w:rsidR="009B16FC">
        <w:rPr>
          <w:sz w:val="20"/>
          <w:szCs w:val="20"/>
        </w:rPr>
        <w:t xml:space="preserve">Lisansüstü Eğitim </w:t>
      </w:r>
      <w:r w:rsidR="006A0B0B" w:rsidRPr="00D446FD">
        <w:rPr>
          <w:sz w:val="20"/>
          <w:szCs w:val="20"/>
        </w:rPr>
        <w:t xml:space="preserve">Enstitüsü, 45 Evler Kampusu, </w:t>
      </w:r>
    </w:p>
    <w:p w14:paraId="7E206211" w14:textId="77777777" w:rsidR="005E7CC2" w:rsidRPr="00D446FD" w:rsidRDefault="006A0B0B" w:rsidP="00402CA0">
      <w:pPr>
        <w:ind w:left="2832" w:firstLine="708"/>
        <w:rPr>
          <w:sz w:val="20"/>
          <w:szCs w:val="20"/>
        </w:rPr>
      </w:pPr>
      <w:r w:rsidRPr="00D446FD">
        <w:rPr>
          <w:sz w:val="20"/>
          <w:szCs w:val="20"/>
        </w:rPr>
        <w:t>Bahçelievler Mahallesi, 1839 Sokak,  No:15- 33140, Yenişehir/</w:t>
      </w:r>
      <w:r w:rsidR="00402CA0">
        <w:rPr>
          <w:sz w:val="20"/>
          <w:szCs w:val="20"/>
        </w:rPr>
        <w:t>M</w:t>
      </w:r>
      <w:r w:rsidRPr="00D446FD">
        <w:rPr>
          <w:sz w:val="20"/>
          <w:szCs w:val="20"/>
        </w:rPr>
        <w:t>ersin</w:t>
      </w:r>
    </w:p>
    <w:p w14:paraId="3B5F3032" w14:textId="77777777" w:rsidR="005E7CC2" w:rsidRPr="002B4660" w:rsidRDefault="005E7CC2" w:rsidP="00F05ABB">
      <w:pPr>
        <w:rPr>
          <w:b/>
          <w:sz w:val="16"/>
          <w:szCs w:val="16"/>
        </w:rPr>
      </w:pPr>
    </w:p>
    <w:p w14:paraId="4DC8CF0C" w14:textId="43B85840" w:rsidR="00F05ABB" w:rsidRPr="00D446FD" w:rsidRDefault="00F05ABB" w:rsidP="00F05ABB">
      <w:pPr>
        <w:rPr>
          <w:sz w:val="20"/>
          <w:szCs w:val="20"/>
        </w:rPr>
      </w:pPr>
      <w:r w:rsidRPr="00D446FD">
        <w:rPr>
          <w:b/>
          <w:sz w:val="20"/>
          <w:szCs w:val="20"/>
        </w:rPr>
        <w:t xml:space="preserve">İşletme Doktora Mülakat Tarihi </w:t>
      </w:r>
      <w:r w:rsidR="00402CA0">
        <w:rPr>
          <w:b/>
          <w:sz w:val="20"/>
          <w:szCs w:val="20"/>
        </w:rPr>
        <w:tab/>
      </w:r>
      <w:r w:rsidRPr="00D446FD">
        <w:rPr>
          <w:b/>
          <w:sz w:val="20"/>
          <w:szCs w:val="20"/>
        </w:rPr>
        <w:tab/>
      </w:r>
      <w:r w:rsidR="001A6E63" w:rsidRPr="00997EBB">
        <w:rPr>
          <w:b/>
          <w:color w:val="FF0000"/>
          <w:sz w:val="20"/>
          <w:szCs w:val="20"/>
        </w:rPr>
        <w:t>22</w:t>
      </w:r>
      <w:r w:rsidR="00720A07" w:rsidRPr="00997EBB">
        <w:rPr>
          <w:b/>
          <w:color w:val="FF0000"/>
          <w:sz w:val="20"/>
          <w:szCs w:val="20"/>
        </w:rPr>
        <w:t xml:space="preserve"> </w:t>
      </w:r>
      <w:r w:rsidR="009B16FC" w:rsidRPr="00997EBB">
        <w:rPr>
          <w:b/>
          <w:color w:val="FF0000"/>
          <w:sz w:val="20"/>
          <w:szCs w:val="20"/>
        </w:rPr>
        <w:t>Eylül</w:t>
      </w:r>
      <w:r w:rsidR="00720A07" w:rsidRPr="00997EBB">
        <w:rPr>
          <w:b/>
          <w:color w:val="FF0000"/>
          <w:sz w:val="20"/>
          <w:szCs w:val="20"/>
        </w:rPr>
        <w:t xml:space="preserve"> 2020</w:t>
      </w:r>
      <w:r w:rsidR="00632DE1" w:rsidRPr="00997EBB">
        <w:rPr>
          <w:color w:val="FF0000"/>
          <w:sz w:val="20"/>
          <w:szCs w:val="20"/>
        </w:rPr>
        <w:t xml:space="preserve"> </w:t>
      </w:r>
      <w:r w:rsidR="004B3F3B" w:rsidRPr="00B25B69">
        <w:rPr>
          <w:b/>
          <w:sz w:val="20"/>
          <w:szCs w:val="20"/>
          <w:highlight w:val="cyan"/>
        </w:rPr>
        <w:t>(Mülakat</w:t>
      </w:r>
      <w:r w:rsidR="004B3F3B">
        <w:rPr>
          <w:b/>
          <w:sz w:val="20"/>
          <w:szCs w:val="20"/>
          <w:highlight w:val="cyan"/>
        </w:rPr>
        <w:t xml:space="preserve"> için</w:t>
      </w:r>
      <w:r w:rsidR="004B3F3B" w:rsidRPr="00B25B69">
        <w:rPr>
          <w:b/>
          <w:sz w:val="20"/>
          <w:szCs w:val="20"/>
          <w:highlight w:val="cyan"/>
        </w:rPr>
        <w:t xml:space="preserve"> mazeret kabul edilmeyecektir.)</w:t>
      </w:r>
    </w:p>
    <w:p w14:paraId="2BBBD3E1" w14:textId="77777777" w:rsidR="00F05ABB" w:rsidRPr="00D446FD" w:rsidRDefault="00F05ABB" w:rsidP="00F05ABB">
      <w:pPr>
        <w:rPr>
          <w:sz w:val="20"/>
          <w:szCs w:val="20"/>
        </w:rPr>
      </w:pPr>
      <w:r w:rsidRPr="00D446FD">
        <w:rPr>
          <w:b/>
          <w:sz w:val="20"/>
          <w:szCs w:val="20"/>
        </w:rPr>
        <w:t>Saati</w:t>
      </w:r>
      <w:r w:rsidRPr="00D446FD">
        <w:rPr>
          <w:b/>
          <w:sz w:val="20"/>
          <w:szCs w:val="20"/>
        </w:rPr>
        <w:tab/>
      </w:r>
      <w:r w:rsidRPr="00D446FD">
        <w:rPr>
          <w:sz w:val="20"/>
          <w:szCs w:val="20"/>
        </w:rPr>
        <w:tab/>
      </w:r>
      <w:r w:rsidRPr="00D446FD">
        <w:rPr>
          <w:sz w:val="20"/>
          <w:szCs w:val="20"/>
        </w:rPr>
        <w:tab/>
      </w:r>
      <w:r w:rsidRPr="00D446FD">
        <w:rPr>
          <w:sz w:val="20"/>
          <w:szCs w:val="20"/>
        </w:rPr>
        <w:tab/>
      </w:r>
      <w:r w:rsidR="00402CA0">
        <w:rPr>
          <w:sz w:val="20"/>
          <w:szCs w:val="20"/>
        </w:rPr>
        <w:tab/>
      </w:r>
      <w:r w:rsidRPr="00997EBB">
        <w:rPr>
          <w:b/>
          <w:color w:val="FF0000"/>
          <w:sz w:val="20"/>
          <w:szCs w:val="20"/>
        </w:rPr>
        <w:t>14:00</w:t>
      </w:r>
    </w:p>
    <w:p w14:paraId="5FBC3461" w14:textId="77777777" w:rsidR="00402CA0" w:rsidRDefault="00F05ABB" w:rsidP="006A0B0B">
      <w:pPr>
        <w:ind w:left="2832" w:hanging="2832"/>
        <w:rPr>
          <w:sz w:val="20"/>
          <w:szCs w:val="20"/>
        </w:rPr>
      </w:pPr>
      <w:r w:rsidRPr="00D446FD">
        <w:rPr>
          <w:b/>
          <w:sz w:val="20"/>
          <w:szCs w:val="20"/>
        </w:rPr>
        <w:t>Yeri</w:t>
      </w:r>
      <w:r w:rsidR="006A0B0B" w:rsidRPr="00D446FD">
        <w:rPr>
          <w:sz w:val="20"/>
          <w:szCs w:val="20"/>
        </w:rPr>
        <w:tab/>
      </w:r>
      <w:r w:rsidR="00402CA0">
        <w:rPr>
          <w:sz w:val="20"/>
          <w:szCs w:val="20"/>
        </w:rPr>
        <w:tab/>
      </w:r>
      <w:r w:rsidR="006A0B0B" w:rsidRPr="00D446FD">
        <w:rPr>
          <w:sz w:val="20"/>
          <w:szCs w:val="20"/>
        </w:rPr>
        <w:t xml:space="preserve">Toros Üniversitesi, </w:t>
      </w:r>
      <w:r w:rsidR="009B16FC">
        <w:rPr>
          <w:sz w:val="20"/>
          <w:szCs w:val="20"/>
        </w:rPr>
        <w:t xml:space="preserve">Lisansüstü Eğitim </w:t>
      </w:r>
      <w:r w:rsidR="006A0B0B" w:rsidRPr="00D446FD">
        <w:rPr>
          <w:sz w:val="20"/>
          <w:szCs w:val="20"/>
        </w:rPr>
        <w:t xml:space="preserve">Enstitüsü, 45 Evler Kampusu, </w:t>
      </w:r>
    </w:p>
    <w:p w14:paraId="52325EAE" w14:textId="77777777" w:rsidR="00F05ABB" w:rsidRPr="00D446FD" w:rsidRDefault="006A0B0B" w:rsidP="00402CA0">
      <w:pPr>
        <w:ind w:left="2832" w:firstLine="708"/>
        <w:rPr>
          <w:sz w:val="20"/>
          <w:szCs w:val="20"/>
        </w:rPr>
      </w:pPr>
      <w:r w:rsidRPr="00D446FD">
        <w:rPr>
          <w:sz w:val="20"/>
          <w:szCs w:val="20"/>
        </w:rPr>
        <w:t>Bahçelievler Mahallesi, 1839 Sokak,  No:15- 33140, Yenişehir/</w:t>
      </w:r>
      <w:r w:rsidR="00402CA0">
        <w:rPr>
          <w:sz w:val="20"/>
          <w:szCs w:val="20"/>
        </w:rPr>
        <w:t>M</w:t>
      </w:r>
      <w:r w:rsidRPr="00D446FD">
        <w:rPr>
          <w:sz w:val="20"/>
          <w:szCs w:val="20"/>
        </w:rPr>
        <w:t>ersin</w:t>
      </w:r>
    </w:p>
    <w:p w14:paraId="71671332" w14:textId="77777777" w:rsidR="00402CA0" w:rsidRPr="002B4660" w:rsidRDefault="00402CA0" w:rsidP="009B16FC">
      <w:pPr>
        <w:rPr>
          <w:b/>
          <w:sz w:val="16"/>
          <w:szCs w:val="16"/>
        </w:rPr>
      </w:pPr>
    </w:p>
    <w:p w14:paraId="1A586B23" w14:textId="77F64BF6" w:rsidR="00402CA0" w:rsidRDefault="00F405AC" w:rsidP="00402CA0">
      <w:pPr>
        <w:suppressAutoHyphens w:val="0"/>
        <w:ind w:left="3540" w:hanging="3540"/>
        <w:rPr>
          <w:sz w:val="20"/>
          <w:szCs w:val="20"/>
        </w:rPr>
      </w:pPr>
      <w:r>
        <w:rPr>
          <w:b/>
          <w:sz w:val="20"/>
          <w:szCs w:val="20"/>
        </w:rPr>
        <w:t>Mimarlık Mülakat Tarihi</w:t>
      </w:r>
      <w:r w:rsidR="00402CA0">
        <w:rPr>
          <w:b/>
          <w:sz w:val="20"/>
          <w:szCs w:val="20"/>
        </w:rPr>
        <w:t>/Saati/Yeri</w:t>
      </w:r>
      <w:r>
        <w:rPr>
          <w:b/>
          <w:sz w:val="20"/>
          <w:szCs w:val="20"/>
        </w:rPr>
        <w:tab/>
      </w:r>
      <w:r w:rsidR="001A6E63" w:rsidRPr="00997EBB">
        <w:rPr>
          <w:b/>
          <w:color w:val="FF0000"/>
          <w:sz w:val="20"/>
          <w:szCs w:val="20"/>
        </w:rPr>
        <w:t>22</w:t>
      </w:r>
      <w:r w:rsidR="00402CA0" w:rsidRPr="00997EBB">
        <w:rPr>
          <w:b/>
          <w:color w:val="FF0000"/>
          <w:sz w:val="20"/>
          <w:szCs w:val="20"/>
        </w:rPr>
        <w:t xml:space="preserve"> Eylül 2020 </w:t>
      </w:r>
      <w:r w:rsidR="00402CA0" w:rsidRPr="00997EBB">
        <w:rPr>
          <w:color w:val="FF0000"/>
          <w:sz w:val="20"/>
          <w:szCs w:val="20"/>
        </w:rPr>
        <w:t xml:space="preserve"> </w:t>
      </w:r>
      <w:r w:rsidR="00402CA0" w:rsidRPr="00997EBB">
        <w:rPr>
          <w:b/>
          <w:color w:val="FF0000"/>
          <w:sz w:val="20"/>
          <w:szCs w:val="20"/>
        </w:rPr>
        <w:t xml:space="preserve">Saat: 10:00  </w:t>
      </w:r>
      <w:r w:rsidR="00402CA0">
        <w:rPr>
          <w:b/>
          <w:sz w:val="20"/>
          <w:szCs w:val="20"/>
        </w:rPr>
        <w:t xml:space="preserve">B103 nolu Derslik </w:t>
      </w:r>
      <w:r w:rsidR="00402CA0">
        <w:rPr>
          <w:sz w:val="20"/>
          <w:szCs w:val="20"/>
        </w:rPr>
        <w:t>İsmet İnönü Blv. Uray Cad.No:10 Akdeniz/Mersin</w:t>
      </w:r>
    </w:p>
    <w:p w14:paraId="4D12EEDD" w14:textId="77777777" w:rsidR="006415E8" w:rsidRDefault="006415E8" w:rsidP="00402CA0">
      <w:pPr>
        <w:suppressAutoHyphens w:val="0"/>
        <w:ind w:left="3540" w:hanging="3540"/>
        <w:rPr>
          <w:sz w:val="20"/>
          <w:szCs w:val="20"/>
        </w:rPr>
      </w:pPr>
      <w:r>
        <w:rPr>
          <w:b/>
          <w:sz w:val="20"/>
          <w:szCs w:val="20"/>
        </w:rPr>
        <w:tab/>
      </w:r>
      <w:r w:rsidRPr="00B25B69">
        <w:rPr>
          <w:b/>
          <w:sz w:val="20"/>
          <w:szCs w:val="20"/>
          <w:highlight w:val="cyan"/>
        </w:rPr>
        <w:t>(Mülakat</w:t>
      </w:r>
      <w:r>
        <w:rPr>
          <w:b/>
          <w:sz w:val="20"/>
          <w:szCs w:val="20"/>
          <w:highlight w:val="cyan"/>
        </w:rPr>
        <w:t xml:space="preserve"> için</w:t>
      </w:r>
      <w:r w:rsidRPr="00B25B69">
        <w:rPr>
          <w:b/>
          <w:sz w:val="20"/>
          <w:szCs w:val="20"/>
          <w:highlight w:val="cyan"/>
        </w:rPr>
        <w:t xml:space="preserve"> mazeret kabul edilmeyecektir.)</w:t>
      </w:r>
    </w:p>
    <w:p w14:paraId="6A626342" w14:textId="77777777" w:rsidR="00F405AC" w:rsidRPr="002B4660" w:rsidRDefault="00F405AC" w:rsidP="009B16FC">
      <w:pPr>
        <w:rPr>
          <w:bCs/>
          <w:sz w:val="16"/>
          <w:szCs w:val="16"/>
        </w:rPr>
      </w:pPr>
    </w:p>
    <w:p w14:paraId="5B86C60C" w14:textId="536616AA" w:rsidR="002B4660" w:rsidRPr="00997EBB" w:rsidRDefault="00586CAA" w:rsidP="009B16FC">
      <w:pPr>
        <w:rPr>
          <w:color w:val="FF0000"/>
          <w:sz w:val="20"/>
          <w:szCs w:val="20"/>
        </w:rPr>
      </w:pPr>
      <w:r w:rsidRPr="00F807A7">
        <w:rPr>
          <w:b/>
          <w:sz w:val="20"/>
          <w:szCs w:val="20"/>
        </w:rPr>
        <w:t>Sonuçların İlan Tarihi:</w:t>
      </w:r>
      <w:r w:rsidRPr="00F807A7">
        <w:rPr>
          <w:b/>
          <w:sz w:val="22"/>
          <w:szCs w:val="22"/>
        </w:rPr>
        <w:tab/>
      </w:r>
      <w:r w:rsidRPr="00F807A7">
        <w:rPr>
          <w:b/>
          <w:sz w:val="22"/>
          <w:szCs w:val="22"/>
        </w:rPr>
        <w:tab/>
      </w:r>
      <w:r w:rsidR="002B4660">
        <w:rPr>
          <w:b/>
          <w:sz w:val="22"/>
          <w:szCs w:val="22"/>
        </w:rPr>
        <w:tab/>
      </w:r>
      <w:r w:rsidR="001A6E63" w:rsidRPr="00997EBB">
        <w:rPr>
          <w:b/>
          <w:color w:val="FF0000"/>
          <w:sz w:val="20"/>
          <w:szCs w:val="20"/>
        </w:rPr>
        <w:t>23</w:t>
      </w:r>
      <w:r w:rsidR="009B16FC" w:rsidRPr="00997EBB">
        <w:rPr>
          <w:b/>
          <w:color w:val="FF0000"/>
          <w:sz w:val="20"/>
          <w:szCs w:val="20"/>
        </w:rPr>
        <w:t xml:space="preserve"> Eylül</w:t>
      </w:r>
      <w:r w:rsidR="00720A07" w:rsidRPr="00997EBB">
        <w:rPr>
          <w:b/>
          <w:color w:val="FF0000"/>
          <w:sz w:val="20"/>
          <w:szCs w:val="20"/>
        </w:rPr>
        <w:t xml:space="preserve"> 2020</w:t>
      </w:r>
    </w:p>
    <w:p w14:paraId="5C68A9DA" w14:textId="77777777" w:rsidR="009B16FC" w:rsidRDefault="00586CAA" w:rsidP="009B16FC">
      <w:pPr>
        <w:rPr>
          <w:b/>
          <w:sz w:val="20"/>
          <w:szCs w:val="20"/>
        </w:rPr>
      </w:pPr>
      <w:r w:rsidRPr="00A76E0B">
        <w:rPr>
          <w:b/>
          <w:sz w:val="20"/>
          <w:szCs w:val="20"/>
        </w:rPr>
        <w:tab/>
      </w:r>
      <w:bookmarkStart w:id="1" w:name="_GoBack"/>
      <w:bookmarkEnd w:id="1"/>
    </w:p>
    <w:p w14:paraId="3648F4D3" w14:textId="77777777" w:rsidR="00AD1D2B" w:rsidRDefault="00AD1D2B" w:rsidP="00AD1D2B">
      <w:pPr>
        <w:jc w:val="center"/>
        <w:rPr>
          <w:sz w:val="20"/>
          <w:szCs w:val="20"/>
        </w:rPr>
      </w:pPr>
      <w:r>
        <w:rPr>
          <w:sz w:val="20"/>
          <w:szCs w:val="20"/>
        </w:rPr>
        <w:t>Sayfa 3/</w:t>
      </w:r>
      <w:r w:rsidR="004C0F96">
        <w:rPr>
          <w:sz w:val="20"/>
          <w:szCs w:val="20"/>
        </w:rPr>
        <w:t>9</w:t>
      </w:r>
    </w:p>
    <w:p w14:paraId="27E51A52" w14:textId="77777777" w:rsidR="00586CAA" w:rsidRDefault="00586CAA" w:rsidP="00586CAA">
      <w:pPr>
        <w:rPr>
          <w:b/>
          <w:sz w:val="22"/>
          <w:szCs w:val="22"/>
        </w:rPr>
      </w:pPr>
      <w:r w:rsidRPr="004A2EBE">
        <w:rPr>
          <w:sz w:val="22"/>
          <w:szCs w:val="22"/>
        </w:rPr>
        <w:lastRenderedPageBreak/>
        <w:t>Adayların sonuçları ve diğer duyurular Toros Üniversitesi/Akademik/</w:t>
      </w:r>
      <w:r w:rsidR="009B16FC" w:rsidRPr="004A2EBE">
        <w:rPr>
          <w:sz w:val="22"/>
          <w:szCs w:val="22"/>
        </w:rPr>
        <w:t>Lisansüstü Eğitim</w:t>
      </w:r>
      <w:r w:rsidRPr="004A2EBE">
        <w:rPr>
          <w:sz w:val="22"/>
          <w:szCs w:val="22"/>
        </w:rPr>
        <w:t xml:space="preserve"> Enstitüsü Web Sayfasında Duyurular Böl</w:t>
      </w:r>
      <w:r w:rsidR="00BE70BA" w:rsidRPr="004A2EBE">
        <w:rPr>
          <w:sz w:val="22"/>
          <w:szCs w:val="22"/>
        </w:rPr>
        <w:t>ü</w:t>
      </w:r>
      <w:r w:rsidRPr="004A2EBE">
        <w:rPr>
          <w:sz w:val="22"/>
          <w:szCs w:val="22"/>
        </w:rPr>
        <w:t>münde</w:t>
      </w:r>
      <w:r w:rsidR="009B16FC">
        <w:rPr>
          <w:b/>
          <w:sz w:val="22"/>
          <w:szCs w:val="22"/>
        </w:rPr>
        <w:t xml:space="preserve"> </w:t>
      </w:r>
      <w:r w:rsidRPr="004929D4">
        <w:rPr>
          <w:b/>
          <w:sz w:val="22"/>
          <w:szCs w:val="22"/>
        </w:rPr>
        <w:t>(</w:t>
      </w:r>
      <w:hyperlink r:id="rId9" w:history="1">
        <w:r w:rsidR="009B16FC" w:rsidRPr="004929D4">
          <w:rPr>
            <w:rStyle w:val="Kpr"/>
            <w:b/>
          </w:rPr>
          <w:t>https://www.toros.edu.tr/anasayfa/lisansustu-egitim-enstitusu</w:t>
        </w:r>
      </w:hyperlink>
      <w:r w:rsidRPr="004929D4">
        <w:rPr>
          <w:b/>
          <w:sz w:val="22"/>
          <w:szCs w:val="22"/>
        </w:rPr>
        <w:t xml:space="preserve">) </w:t>
      </w:r>
      <w:r w:rsidRPr="004A2EBE">
        <w:rPr>
          <w:sz w:val="22"/>
          <w:szCs w:val="22"/>
        </w:rPr>
        <w:t>ve ilan panosunda verilecektir.</w:t>
      </w:r>
      <w:r w:rsidR="009B16FC">
        <w:rPr>
          <w:b/>
          <w:sz w:val="22"/>
          <w:szCs w:val="22"/>
        </w:rPr>
        <w:t xml:space="preserve">  </w:t>
      </w:r>
    </w:p>
    <w:p w14:paraId="1B2F8333" w14:textId="77777777" w:rsidR="00586CAA" w:rsidRDefault="00586CAA" w:rsidP="00586CAA">
      <w:pPr>
        <w:rPr>
          <w:b/>
          <w:sz w:val="20"/>
          <w:szCs w:val="20"/>
        </w:rPr>
      </w:pPr>
      <w:r>
        <w:rPr>
          <w:b/>
          <w:sz w:val="28"/>
          <w:szCs w:val="28"/>
          <w:highlight w:val="yellow"/>
        </w:rPr>
        <w:br/>
        <w:t>KESİN KAYIT - DERS KAYIT TARİHLERİ, YERİ</w:t>
      </w:r>
      <w:r>
        <w:rPr>
          <w:b/>
          <w:sz w:val="28"/>
          <w:szCs w:val="28"/>
        </w:rPr>
        <w:br/>
      </w:r>
    </w:p>
    <w:tbl>
      <w:tblPr>
        <w:tblStyle w:val="TabloKlavuzu1"/>
        <w:tblW w:w="9288" w:type="dxa"/>
        <w:tblLook w:val="04A0" w:firstRow="1" w:lastRow="0" w:firstColumn="1" w:lastColumn="0" w:noHBand="0" w:noVBand="1"/>
      </w:tblPr>
      <w:tblGrid>
        <w:gridCol w:w="3686"/>
        <w:gridCol w:w="5602"/>
      </w:tblGrid>
      <w:tr w:rsidR="00586CAA" w14:paraId="75C589F0" w14:textId="77777777" w:rsidTr="009B244F">
        <w:tc>
          <w:tcPr>
            <w:tcW w:w="3686" w:type="dxa"/>
            <w:tcBorders>
              <w:top w:val="nil"/>
              <w:left w:val="nil"/>
              <w:bottom w:val="nil"/>
              <w:right w:val="nil"/>
            </w:tcBorders>
          </w:tcPr>
          <w:p w14:paraId="08C8F2FA" w14:textId="23E7C134" w:rsidR="00586CAA" w:rsidRDefault="009B244F" w:rsidP="00AD1D2B">
            <w:pPr>
              <w:rPr>
                <w:b/>
                <w:sz w:val="20"/>
                <w:szCs w:val="20"/>
              </w:rPr>
            </w:pPr>
            <w:r>
              <w:rPr>
                <w:b/>
                <w:sz w:val="20"/>
                <w:szCs w:val="20"/>
              </w:rPr>
              <w:t>ASİL</w:t>
            </w:r>
            <w:r w:rsidR="001A6E63">
              <w:rPr>
                <w:b/>
                <w:sz w:val="20"/>
                <w:szCs w:val="20"/>
              </w:rPr>
              <w:t xml:space="preserve"> Adayların </w:t>
            </w:r>
            <w:r w:rsidR="00586CAA">
              <w:rPr>
                <w:b/>
                <w:sz w:val="20"/>
                <w:szCs w:val="20"/>
              </w:rPr>
              <w:t>Kesin Kayıt Tarihi:</w:t>
            </w:r>
          </w:p>
          <w:p w14:paraId="201E242F" w14:textId="39A84799" w:rsidR="00586CAA" w:rsidRDefault="00586CAA" w:rsidP="00AD1D2B">
            <w:pPr>
              <w:rPr>
                <w:sz w:val="20"/>
                <w:szCs w:val="20"/>
              </w:rPr>
            </w:pPr>
            <w:r>
              <w:rPr>
                <w:b/>
                <w:sz w:val="20"/>
                <w:szCs w:val="20"/>
              </w:rPr>
              <w:br/>
            </w:r>
            <w:r w:rsidR="009B244F">
              <w:rPr>
                <w:b/>
                <w:sz w:val="20"/>
                <w:szCs w:val="20"/>
              </w:rPr>
              <w:t xml:space="preserve">ASİL Adayların </w:t>
            </w:r>
            <w:r>
              <w:rPr>
                <w:b/>
                <w:sz w:val="20"/>
                <w:szCs w:val="20"/>
              </w:rPr>
              <w:t>Kesin Kayıt Yeri</w:t>
            </w:r>
            <w:r>
              <w:rPr>
                <w:sz w:val="20"/>
                <w:szCs w:val="20"/>
              </w:rPr>
              <w:t xml:space="preserve">:  </w:t>
            </w:r>
          </w:p>
          <w:p w14:paraId="3F5EDDDD" w14:textId="77777777" w:rsidR="00586CAA" w:rsidRDefault="00586CAA" w:rsidP="00AD1D2B">
            <w:pPr>
              <w:rPr>
                <w:sz w:val="20"/>
                <w:szCs w:val="20"/>
              </w:rPr>
            </w:pPr>
          </w:p>
          <w:p w14:paraId="3572495E" w14:textId="77777777" w:rsidR="00586CAA" w:rsidRDefault="00586CAA" w:rsidP="00AD1D2B">
            <w:pPr>
              <w:rPr>
                <w:sz w:val="20"/>
                <w:szCs w:val="20"/>
              </w:rPr>
            </w:pPr>
          </w:p>
          <w:p w14:paraId="5A3F76BC" w14:textId="44B5153B" w:rsidR="00586CAA" w:rsidRDefault="009B244F" w:rsidP="00AD1D2B">
            <w:pPr>
              <w:rPr>
                <w:b/>
                <w:sz w:val="20"/>
                <w:szCs w:val="20"/>
              </w:rPr>
            </w:pPr>
            <w:r>
              <w:rPr>
                <w:b/>
                <w:sz w:val="20"/>
                <w:szCs w:val="20"/>
              </w:rPr>
              <w:t xml:space="preserve">ASİL Adayların </w:t>
            </w:r>
            <w:r w:rsidR="00586CAA">
              <w:rPr>
                <w:b/>
                <w:sz w:val="20"/>
                <w:szCs w:val="20"/>
              </w:rPr>
              <w:t>Ders Kayıt Tarihi:</w:t>
            </w:r>
          </w:p>
          <w:p w14:paraId="5FF09C72" w14:textId="77966D32" w:rsidR="009B244F" w:rsidRDefault="009B244F" w:rsidP="00AD1D2B">
            <w:pPr>
              <w:rPr>
                <w:b/>
                <w:sz w:val="20"/>
                <w:szCs w:val="20"/>
              </w:rPr>
            </w:pPr>
          </w:p>
          <w:p w14:paraId="2452F3B7" w14:textId="77777777" w:rsidR="009B244F" w:rsidRDefault="009B244F" w:rsidP="00AD1D2B">
            <w:pPr>
              <w:rPr>
                <w:b/>
                <w:sz w:val="20"/>
                <w:szCs w:val="20"/>
              </w:rPr>
            </w:pPr>
          </w:p>
          <w:p w14:paraId="7C756C11" w14:textId="419A8517" w:rsidR="009B244F" w:rsidRDefault="009B244F" w:rsidP="00AD1D2B">
            <w:pPr>
              <w:rPr>
                <w:b/>
                <w:sz w:val="20"/>
                <w:szCs w:val="20"/>
              </w:rPr>
            </w:pPr>
          </w:p>
        </w:tc>
        <w:tc>
          <w:tcPr>
            <w:tcW w:w="5602" w:type="dxa"/>
            <w:tcBorders>
              <w:top w:val="nil"/>
              <w:left w:val="nil"/>
              <w:bottom w:val="nil"/>
              <w:right w:val="nil"/>
            </w:tcBorders>
          </w:tcPr>
          <w:p w14:paraId="3FBFCEF9" w14:textId="49915405" w:rsidR="00CE1A61" w:rsidRPr="00F807A7" w:rsidRDefault="001A6E63" w:rsidP="00AD1D2B">
            <w:pPr>
              <w:rPr>
                <w:sz w:val="20"/>
                <w:szCs w:val="20"/>
              </w:rPr>
            </w:pPr>
            <w:r>
              <w:rPr>
                <w:b/>
                <w:color w:val="FF0000"/>
                <w:sz w:val="20"/>
                <w:szCs w:val="20"/>
              </w:rPr>
              <w:t>24-29</w:t>
            </w:r>
            <w:r w:rsidR="004929D4">
              <w:rPr>
                <w:b/>
                <w:color w:val="FF0000"/>
                <w:sz w:val="20"/>
                <w:szCs w:val="20"/>
              </w:rPr>
              <w:t xml:space="preserve"> Eylül </w:t>
            </w:r>
            <w:r w:rsidR="004B3F3B" w:rsidRPr="00BF265C">
              <w:rPr>
                <w:b/>
                <w:color w:val="FF0000"/>
                <w:sz w:val="20"/>
                <w:szCs w:val="20"/>
              </w:rPr>
              <w:t>20</w:t>
            </w:r>
            <w:r w:rsidR="00720A07">
              <w:rPr>
                <w:b/>
                <w:color w:val="FF0000"/>
                <w:sz w:val="20"/>
                <w:szCs w:val="20"/>
              </w:rPr>
              <w:t>20</w:t>
            </w:r>
            <w:r w:rsidR="00586CAA" w:rsidRPr="00F807A7">
              <w:rPr>
                <w:sz w:val="20"/>
                <w:szCs w:val="20"/>
              </w:rPr>
              <w:br/>
            </w:r>
          </w:p>
          <w:p w14:paraId="3C73F79B" w14:textId="77777777" w:rsidR="00CE1A61" w:rsidRDefault="00CE1A61" w:rsidP="00AD1D2B">
            <w:pPr>
              <w:rPr>
                <w:sz w:val="20"/>
                <w:szCs w:val="20"/>
              </w:rPr>
            </w:pPr>
            <w:r>
              <w:rPr>
                <w:sz w:val="20"/>
                <w:szCs w:val="20"/>
              </w:rPr>
              <w:t xml:space="preserve">Toros Üniversitesi, </w:t>
            </w:r>
            <w:r w:rsidR="009B16FC">
              <w:rPr>
                <w:sz w:val="20"/>
                <w:szCs w:val="20"/>
              </w:rPr>
              <w:t xml:space="preserve">Lisansüstü Eğitim </w:t>
            </w:r>
            <w:r>
              <w:rPr>
                <w:sz w:val="20"/>
                <w:szCs w:val="20"/>
              </w:rPr>
              <w:t>Enstitüsü, 45 Evler Kampusu, Bahçelievler Mahallesi, 1839 Sokak,  No:15- 33140, Yenişehir/ Mersin</w:t>
            </w:r>
          </w:p>
          <w:p w14:paraId="2DECE93B" w14:textId="367CF615" w:rsidR="004929D4" w:rsidRDefault="001A6E63" w:rsidP="00AD1D2B">
            <w:pPr>
              <w:rPr>
                <w:b/>
                <w:color w:val="FF0000"/>
                <w:sz w:val="20"/>
                <w:szCs w:val="20"/>
              </w:rPr>
            </w:pPr>
            <w:r>
              <w:rPr>
                <w:b/>
                <w:color w:val="FF0000"/>
                <w:sz w:val="20"/>
                <w:szCs w:val="20"/>
              </w:rPr>
              <w:t xml:space="preserve">24-29 </w:t>
            </w:r>
            <w:r w:rsidR="000441ED">
              <w:rPr>
                <w:b/>
                <w:color w:val="FF0000"/>
                <w:sz w:val="20"/>
                <w:szCs w:val="20"/>
              </w:rPr>
              <w:t xml:space="preserve">Eylül </w:t>
            </w:r>
            <w:r w:rsidR="000441ED" w:rsidRPr="00BF265C">
              <w:rPr>
                <w:b/>
                <w:color w:val="FF0000"/>
                <w:sz w:val="20"/>
                <w:szCs w:val="20"/>
              </w:rPr>
              <w:t>20</w:t>
            </w:r>
            <w:r w:rsidR="000441ED">
              <w:rPr>
                <w:b/>
                <w:color w:val="FF0000"/>
                <w:sz w:val="20"/>
                <w:szCs w:val="20"/>
              </w:rPr>
              <w:t>20</w:t>
            </w:r>
          </w:p>
          <w:p w14:paraId="566BAC4C" w14:textId="7BBDCE5A" w:rsidR="009B244F" w:rsidRDefault="009B244F" w:rsidP="00AD1D2B">
            <w:pPr>
              <w:rPr>
                <w:b/>
                <w:color w:val="FF0000"/>
                <w:sz w:val="20"/>
                <w:szCs w:val="20"/>
              </w:rPr>
            </w:pPr>
          </w:p>
          <w:p w14:paraId="74BC4590" w14:textId="77777777" w:rsidR="000441ED" w:rsidRDefault="000441ED" w:rsidP="00AD1D2B">
            <w:pPr>
              <w:rPr>
                <w:b/>
                <w:sz w:val="20"/>
                <w:szCs w:val="20"/>
              </w:rPr>
            </w:pPr>
          </w:p>
        </w:tc>
      </w:tr>
      <w:tr w:rsidR="009B244F" w14:paraId="63670F6E" w14:textId="77777777" w:rsidTr="009B244F">
        <w:tc>
          <w:tcPr>
            <w:tcW w:w="3686" w:type="dxa"/>
            <w:tcBorders>
              <w:top w:val="nil"/>
              <w:left w:val="nil"/>
              <w:bottom w:val="nil"/>
              <w:right w:val="nil"/>
            </w:tcBorders>
          </w:tcPr>
          <w:p w14:paraId="56CCF641" w14:textId="762EB504" w:rsidR="009B244F" w:rsidRDefault="009B244F" w:rsidP="005030D6">
            <w:pPr>
              <w:rPr>
                <w:b/>
                <w:sz w:val="20"/>
                <w:szCs w:val="20"/>
              </w:rPr>
            </w:pPr>
            <w:r>
              <w:rPr>
                <w:b/>
                <w:sz w:val="20"/>
                <w:szCs w:val="20"/>
              </w:rPr>
              <w:t>YEDEK Adayların Kesin Kayıt Tarihi:</w:t>
            </w:r>
          </w:p>
          <w:p w14:paraId="101003EB" w14:textId="24AF6C3A" w:rsidR="009B244F" w:rsidRDefault="009B244F" w:rsidP="005030D6">
            <w:pPr>
              <w:rPr>
                <w:sz w:val="20"/>
                <w:szCs w:val="20"/>
              </w:rPr>
            </w:pPr>
            <w:r>
              <w:rPr>
                <w:b/>
                <w:sz w:val="20"/>
                <w:szCs w:val="20"/>
              </w:rPr>
              <w:br/>
              <w:t>YEDEK Adayların Kesin Kayıt Yeri</w:t>
            </w:r>
            <w:r>
              <w:rPr>
                <w:sz w:val="20"/>
                <w:szCs w:val="20"/>
              </w:rPr>
              <w:t xml:space="preserve">:  </w:t>
            </w:r>
          </w:p>
          <w:p w14:paraId="5172FBDA" w14:textId="77777777" w:rsidR="009B244F" w:rsidRDefault="009B244F" w:rsidP="005030D6">
            <w:pPr>
              <w:rPr>
                <w:sz w:val="20"/>
                <w:szCs w:val="20"/>
              </w:rPr>
            </w:pPr>
          </w:p>
          <w:p w14:paraId="4334BDDA" w14:textId="77777777" w:rsidR="009B244F" w:rsidRDefault="009B244F" w:rsidP="005030D6">
            <w:pPr>
              <w:rPr>
                <w:sz w:val="20"/>
                <w:szCs w:val="20"/>
              </w:rPr>
            </w:pPr>
          </w:p>
          <w:p w14:paraId="59641E00" w14:textId="24853F3C" w:rsidR="009B244F" w:rsidRDefault="009B244F" w:rsidP="005030D6">
            <w:pPr>
              <w:rPr>
                <w:b/>
                <w:sz w:val="20"/>
                <w:szCs w:val="20"/>
              </w:rPr>
            </w:pPr>
            <w:r>
              <w:rPr>
                <w:b/>
                <w:sz w:val="20"/>
                <w:szCs w:val="20"/>
              </w:rPr>
              <w:t>YEDEK Adayların Ders Kayıt Tarihi:</w:t>
            </w:r>
          </w:p>
          <w:p w14:paraId="74B91E75" w14:textId="6A85015E" w:rsidR="009B244F" w:rsidRDefault="009B244F" w:rsidP="005030D6">
            <w:pPr>
              <w:rPr>
                <w:b/>
                <w:sz w:val="20"/>
                <w:szCs w:val="20"/>
              </w:rPr>
            </w:pPr>
          </w:p>
        </w:tc>
        <w:tc>
          <w:tcPr>
            <w:tcW w:w="5602" w:type="dxa"/>
            <w:tcBorders>
              <w:top w:val="nil"/>
              <w:left w:val="nil"/>
              <w:bottom w:val="nil"/>
              <w:right w:val="nil"/>
            </w:tcBorders>
          </w:tcPr>
          <w:p w14:paraId="7CD259F3" w14:textId="39C49AF9" w:rsidR="009B244F" w:rsidRPr="00F807A7" w:rsidRDefault="009B244F" w:rsidP="005030D6">
            <w:pPr>
              <w:rPr>
                <w:sz w:val="20"/>
                <w:szCs w:val="20"/>
              </w:rPr>
            </w:pPr>
            <w:r>
              <w:rPr>
                <w:b/>
                <w:color w:val="FF0000"/>
                <w:sz w:val="20"/>
                <w:szCs w:val="20"/>
              </w:rPr>
              <w:t xml:space="preserve">30 Eylül-01-02 Ekim </w:t>
            </w:r>
            <w:r w:rsidRPr="00BF265C">
              <w:rPr>
                <w:b/>
                <w:color w:val="FF0000"/>
                <w:sz w:val="20"/>
                <w:szCs w:val="20"/>
              </w:rPr>
              <w:t>20</w:t>
            </w:r>
            <w:r>
              <w:rPr>
                <w:b/>
                <w:color w:val="FF0000"/>
                <w:sz w:val="20"/>
                <w:szCs w:val="20"/>
              </w:rPr>
              <w:t>20</w:t>
            </w:r>
            <w:r w:rsidRPr="00F807A7">
              <w:rPr>
                <w:sz w:val="20"/>
                <w:szCs w:val="20"/>
              </w:rPr>
              <w:br/>
            </w:r>
          </w:p>
          <w:p w14:paraId="2CD1AB66" w14:textId="77777777" w:rsidR="009B244F" w:rsidRDefault="009B244F" w:rsidP="005030D6">
            <w:pPr>
              <w:rPr>
                <w:sz w:val="20"/>
                <w:szCs w:val="20"/>
              </w:rPr>
            </w:pPr>
            <w:r>
              <w:rPr>
                <w:sz w:val="20"/>
                <w:szCs w:val="20"/>
              </w:rPr>
              <w:t>Toros Üniversitesi, Lisansüstü Eğitim Enstitüsü, 45 Evler Kampusu, Bahçelievler Mahallesi, 1839 Sokak,  No:15- 33140, Yenişehir/ Mersin</w:t>
            </w:r>
          </w:p>
          <w:p w14:paraId="32F2B89F" w14:textId="536229D1" w:rsidR="009B244F" w:rsidRDefault="009B244F" w:rsidP="005030D6">
            <w:pPr>
              <w:rPr>
                <w:b/>
                <w:color w:val="FF0000"/>
                <w:sz w:val="20"/>
                <w:szCs w:val="20"/>
              </w:rPr>
            </w:pPr>
            <w:r>
              <w:rPr>
                <w:b/>
                <w:color w:val="FF0000"/>
                <w:sz w:val="20"/>
                <w:szCs w:val="20"/>
              </w:rPr>
              <w:t xml:space="preserve">30 Eylül-01-02 Ekim </w:t>
            </w:r>
            <w:r w:rsidRPr="00BF265C">
              <w:rPr>
                <w:b/>
                <w:color w:val="FF0000"/>
                <w:sz w:val="20"/>
                <w:szCs w:val="20"/>
              </w:rPr>
              <w:t>20</w:t>
            </w:r>
            <w:r>
              <w:rPr>
                <w:b/>
                <w:color w:val="FF0000"/>
                <w:sz w:val="20"/>
                <w:szCs w:val="20"/>
              </w:rPr>
              <w:t>20</w:t>
            </w:r>
          </w:p>
          <w:p w14:paraId="24A1848E" w14:textId="77777777" w:rsidR="009B244F" w:rsidRDefault="009B244F" w:rsidP="005030D6">
            <w:pPr>
              <w:rPr>
                <w:b/>
                <w:sz w:val="20"/>
                <w:szCs w:val="20"/>
              </w:rPr>
            </w:pPr>
          </w:p>
        </w:tc>
      </w:tr>
    </w:tbl>
    <w:p w14:paraId="3649BA4B" w14:textId="77777777" w:rsidR="00586CAA" w:rsidRDefault="00586CAA" w:rsidP="00586CAA">
      <w:pPr>
        <w:rPr>
          <w:b/>
        </w:rPr>
      </w:pPr>
      <w:r>
        <w:rPr>
          <w:b/>
          <w:highlight w:val="yellow"/>
        </w:rPr>
        <w:t xml:space="preserve">BAŞVURU İÇİN İSTENEN BELGELER </w:t>
      </w:r>
      <w:r>
        <w:rPr>
          <w:b/>
          <w:sz w:val="22"/>
          <w:szCs w:val="22"/>
          <w:highlight w:val="yellow"/>
        </w:rPr>
        <w:t>(DOKTORA ve YÜKSEK LİSANS)</w:t>
      </w:r>
    </w:p>
    <w:p w14:paraId="457C9DB2" w14:textId="77777777" w:rsidR="00586CAA" w:rsidRDefault="00586CAA" w:rsidP="00586CAA">
      <w:pPr>
        <w:rPr>
          <w:b/>
          <w:sz w:val="20"/>
          <w:szCs w:val="20"/>
        </w:rPr>
      </w:pPr>
    </w:p>
    <w:p w14:paraId="58BA9652" w14:textId="77777777" w:rsidR="00586CAA" w:rsidRDefault="00586CAA" w:rsidP="0080730B">
      <w:pPr>
        <w:numPr>
          <w:ilvl w:val="0"/>
          <w:numId w:val="16"/>
        </w:numPr>
        <w:suppressAutoHyphens w:val="0"/>
        <w:ind w:left="595" w:hanging="357"/>
        <w:jc w:val="both"/>
      </w:pPr>
      <w:r>
        <w:t>İnternet üzerinden doldurulan başvuru formunun çıktısı.</w:t>
      </w:r>
    </w:p>
    <w:p w14:paraId="0925ADC5" w14:textId="77777777" w:rsidR="00586CAA" w:rsidRDefault="00586CAA" w:rsidP="0080730B">
      <w:pPr>
        <w:numPr>
          <w:ilvl w:val="0"/>
          <w:numId w:val="16"/>
        </w:numPr>
        <w:suppressAutoHyphens w:val="0"/>
        <w:jc w:val="both"/>
        <w:rPr>
          <w:b/>
        </w:rPr>
      </w:pPr>
      <w:r>
        <w:t>Diploma veya mezuniyet belgesi. (aslı ve fotokopisi veya onaylı fotokopisi) (diploma yurt dışındaki bir yükseköğretim kurumundan alınmış ise diploma ile beraber diplomanın YÖK tarafından onaylanmış denklik belgesinin aslı ve fotokopisi veya onaylı fotokopisi)</w:t>
      </w:r>
    </w:p>
    <w:p w14:paraId="05881A37" w14:textId="77777777" w:rsidR="00586CAA" w:rsidRDefault="00062B21" w:rsidP="0080730B">
      <w:pPr>
        <w:numPr>
          <w:ilvl w:val="0"/>
          <w:numId w:val="16"/>
        </w:numPr>
        <w:suppressAutoHyphens w:val="0"/>
        <w:jc w:val="both"/>
      </w:pPr>
      <w:r>
        <w:t xml:space="preserve">Doktora ve Tezli Yüksek Lisans Programlarında </w:t>
      </w:r>
      <w:r w:rsidR="00586CAA">
        <w:t xml:space="preserve">ALES’ten başvurduğu programın puan türünde en az 55.00 puan aldığına ilişkin ALES sonuç belgesi. (ALES’in geçerlilik süresi </w:t>
      </w:r>
      <w:r w:rsidR="00E01096">
        <w:t>5</w:t>
      </w:r>
      <w:r w:rsidR="00586CAA">
        <w:t xml:space="preserve"> (</w:t>
      </w:r>
      <w:r w:rsidR="00E01096">
        <w:t>beş</w:t>
      </w:r>
      <w:r w:rsidR="00CE78D2">
        <w:t>)</w:t>
      </w:r>
      <w:r w:rsidR="00586CAA">
        <w:t xml:space="preserve"> yıldır.)</w:t>
      </w:r>
    </w:p>
    <w:p w14:paraId="51625392" w14:textId="77777777" w:rsidR="00062B21" w:rsidRPr="00062B21" w:rsidRDefault="00062B21" w:rsidP="0080730B">
      <w:pPr>
        <w:pStyle w:val="metin"/>
        <w:numPr>
          <w:ilvl w:val="0"/>
          <w:numId w:val="16"/>
        </w:numPr>
        <w:spacing w:before="0" w:beforeAutospacing="0" w:after="0" w:afterAutospacing="0" w:line="240" w:lineRule="atLeast"/>
        <w:jc w:val="both"/>
        <w:rPr>
          <w:color w:val="000000"/>
        </w:rPr>
      </w:pPr>
      <w:r w:rsidRPr="00062B21">
        <w:rPr>
          <w:color w:val="000000"/>
        </w:rPr>
        <w:t>Doktora/sanatta yeterlik/tıpta uzmanlık/diş hekimliğinde uzmanlık/veteriner hekimliğinde uzmanlık/eczacılıkta uzmanlık mezunlarının yüksek lisans programlarına başvurularında, ALES şartı aranmaz.</w:t>
      </w:r>
    </w:p>
    <w:p w14:paraId="442CEC98" w14:textId="77777777" w:rsidR="00062B21" w:rsidRDefault="0080730B" w:rsidP="0080730B">
      <w:pPr>
        <w:numPr>
          <w:ilvl w:val="0"/>
          <w:numId w:val="16"/>
        </w:numPr>
        <w:suppressAutoHyphens w:val="0"/>
        <w:jc w:val="both"/>
      </w:pPr>
      <w:r>
        <w:t>Doktora/sanatta yeterlik/tıpta uzmanlık/diş hekimliğinde uzmanlık/veteriner hekimliğinde uzmanlık/eczacılıkta uzmanlık mezunlarının doktora programlarına başvurularında ALES şartı aranmaz</w:t>
      </w:r>
      <w:r w:rsidR="006A1CBB">
        <w:t>.</w:t>
      </w:r>
    </w:p>
    <w:p w14:paraId="0A7D53EC" w14:textId="77777777" w:rsidR="00586CAA" w:rsidRDefault="00586CAA" w:rsidP="0080730B">
      <w:pPr>
        <w:numPr>
          <w:ilvl w:val="0"/>
          <w:numId w:val="16"/>
        </w:numPr>
        <w:suppressAutoHyphens w:val="0"/>
        <w:jc w:val="both"/>
      </w:pPr>
      <w:r>
        <w:t>ALES belgesi yok ise ALES’e eşdeğer kabul edilen GraduateRecord</w:t>
      </w:r>
      <w:r w:rsidR="00C147B0">
        <w:t xml:space="preserve"> </w:t>
      </w:r>
      <w:r>
        <w:t>Examination (GRE) veya Graduate Management Aptitude Test (GMAT) vb. sınavlardan eşdeğer bir puan aldığına ilişkin sonuç belgesi.</w:t>
      </w:r>
    </w:p>
    <w:p w14:paraId="050929E7" w14:textId="77777777" w:rsidR="00AE1E32" w:rsidRDefault="00AE1E32" w:rsidP="0080730B">
      <w:pPr>
        <w:numPr>
          <w:ilvl w:val="0"/>
          <w:numId w:val="16"/>
        </w:numPr>
        <w:suppressAutoHyphens w:val="0"/>
        <w:jc w:val="both"/>
      </w:pPr>
      <w:r>
        <w:t xml:space="preserve">Tezli/Tezsiz Yüksek Lisans Programlarına başvuracak adayların Lisans not çizelgeleri.     </w:t>
      </w:r>
    </w:p>
    <w:p w14:paraId="4B9939FD" w14:textId="77777777" w:rsidR="00874325" w:rsidRDefault="00AE1E32" w:rsidP="0080730B">
      <w:pPr>
        <w:suppressAutoHyphens w:val="0"/>
        <w:ind w:left="600"/>
        <w:jc w:val="both"/>
      </w:pPr>
      <w:r>
        <w:t>(aslı ve fotokopisi veya onaylı fotokopisi)</w:t>
      </w:r>
    </w:p>
    <w:p w14:paraId="50528C28" w14:textId="77777777" w:rsidR="00586CAA" w:rsidRDefault="00586CAA" w:rsidP="0080730B">
      <w:pPr>
        <w:numPr>
          <w:ilvl w:val="0"/>
          <w:numId w:val="16"/>
        </w:numPr>
        <w:suppressAutoHyphens w:val="0"/>
        <w:jc w:val="both"/>
        <w:rPr>
          <w:b/>
        </w:rPr>
      </w:pPr>
      <w:r>
        <w:t xml:space="preserve">Doktora programına başvuracak adayların Lisans ve Yüksek Lisans not çizelgeleri.     </w:t>
      </w:r>
    </w:p>
    <w:p w14:paraId="09D7ADEE" w14:textId="77777777" w:rsidR="00586CAA" w:rsidRDefault="00586CAA" w:rsidP="0080730B">
      <w:pPr>
        <w:ind w:left="600"/>
        <w:jc w:val="both"/>
      </w:pPr>
      <w:r>
        <w:t>(aslı ve fotokopisi veya onaylı fotokopisi)</w:t>
      </w:r>
    </w:p>
    <w:p w14:paraId="32383D4F" w14:textId="77777777" w:rsidR="00586CAA" w:rsidRDefault="00586CAA" w:rsidP="0080730B">
      <w:pPr>
        <w:numPr>
          <w:ilvl w:val="0"/>
          <w:numId w:val="16"/>
        </w:numPr>
        <w:suppressAutoHyphens w:val="0"/>
        <w:jc w:val="both"/>
      </w:pPr>
      <w:r>
        <w:t>Doktora programı için Üniversitelerarası Kurul tarafından kabul edilen dil sınavlarının birinden başarılı olduğunu gösteren (en az 55,00 puan veya eşdeğerliliği kabul edilen başka bir sınavdan eşdeğer bir puan) belge.</w:t>
      </w:r>
    </w:p>
    <w:p w14:paraId="3294BBDE" w14:textId="77777777" w:rsidR="00586CAA" w:rsidRDefault="00586CAA" w:rsidP="0080730B">
      <w:pPr>
        <w:numPr>
          <w:ilvl w:val="0"/>
          <w:numId w:val="16"/>
        </w:numPr>
        <w:suppressAutoHyphens w:val="0"/>
        <w:jc w:val="both"/>
      </w:pPr>
      <w:r>
        <w:t>Nüfus cüzdan fotokopisi.</w:t>
      </w:r>
    </w:p>
    <w:p w14:paraId="0EF80805" w14:textId="77777777" w:rsidR="00586CAA" w:rsidRDefault="00586CAA" w:rsidP="0080730B">
      <w:pPr>
        <w:numPr>
          <w:ilvl w:val="0"/>
          <w:numId w:val="16"/>
        </w:numPr>
        <w:suppressAutoHyphens w:val="0"/>
        <w:jc w:val="both"/>
      </w:pPr>
      <w:r>
        <w:t>2 adet fotoğraf.</w:t>
      </w:r>
    </w:p>
    <w:p w14:paraId="5C586F85" w14:textId="77777777" w:rsidR="00586CAA" w:rsidRDefault="00586CAA" w:rsidP="0080730B">
      <w:pPr>
        <w:numPr>
          <w:ilvl w:val="0"/>
          <w:numId w:val="16"/>
        </w:numPr>
        <w:suppressAutoHyphens w:val="0"/>
        <w:jc w:val="both"/>
      </w:pPr>
      <w:r>
        <w:t>Erkek öğrenci adayları için askerlik durum belgesi.</w:t>
      </w:r>
    </w:p>
    <w:p w14:paraId="47BB3B00" w14:textId="77777777" w:rsidR="006963DA" w:rsidRDefault="006963DA" w:rsidP="006963DA">
      <w:pPr>
        <w:suppressAutoHyphens w:val="0"/>
        <w:jc w:val="both"/>
      </w:pPr>
    </w:p>
    <w:p w14:paraId="358E9E79" w14:textId="77777777" w:rsidR="006963DA" w:rsidRDefault="006963DA" w:rsidP="006963DA">
      <w:pPr>
        <w:suppressAutoHyphens w:val="0"/>
        <w:jc w:val="both"/>
      </w:pPr>
    </w:p>
    <w:p w14:paraId="3B624D91" w14:textId="77777777" w:rsidR="006963DA" w:rsidRDefault="006963DA" w:rsidP="006963DA">
      <w:pPr>
        <w:suppressAutoHyphens w:val="0"/>
        <w:jc w:val="both"/>
      </w:pPr>
    </w:p>
    <w:p w14:paraId="454683B3" w14:textId="77777777" w:rsidR="006963DA" w:rsidRDefault="006963DA" w:rsidP="006963DA">
      <w:pPr>
        <w:jc w:val="center"/>
        <w:rPr>
          <w:sz w:val="20"/>
          <w:szCs w:val="20"/>
        </w:rPr>
      </w:pPr>
      <w:r>
        <w:rPr>
          <w:sz w:val="20"/>
          <w:szCs w:val="20"/>
        </w:rPr>
        <w:t>Sayfa 4/</w:t>
      </w:r>
      <w:r w:rsidR="004C0F96">
        <w:rPr>
          <w:sz w:val="20"/>
          <w:szCs w:val="20"/>
        </w:rPr>
        <w:t>9</w:t>
      </w:r>
    </w:p>
    <w:p w14:paraId="3D374391" w14:textId="77777777" w:rsidR="00FD5543" w:rsidRDefault="00FD5543" w:rsidP="00322991">
      <w:pPr>
        <w:shd w:val="clear" w:color="auto" w:fill="FFFFFF"/>
        <w:jc w:val="center"/>
        <w:rPr>
          <w:b/>
          <w:bCs/>
          <w:color w:val="000000" w:themeColor="text1"/>
          <w:sz w:val="20"/>
          <w:szCs w:val="20"/>
          <w:lang w:eastAsia="tr-TR"/>
        </w:rPr>
      </w:pPr>
      <w:r w:rsidRPr="00322991">
        <w:rPr>
          <w:b/>
          <w:bCs/>
          <w:color w:val="000000" w:themeColor="text1"/>
          <w:sz w:val="20"/>
          <w:szCs w:val="20"/>
          <w:lang w:eastAsia="tr-TR"/>
        </w:rPr>
        <w:lastRenderedPageBreak/>
        <w:t>NOTIFICAION ON APPLICATION DOCUMENTS FOR INTERNATIONAL STUDENTS</w:t>
      </w:r>
    </w:p>
    <w:p w14:paraId="0C27EDD7" w14:textId="77777777" w:rsidR="007F31DC" w:rsidRPr="00B27CC8" w:rsidRDefault="007F31DC" w:rsidP="00322991">
      <w:pPr>
        <w:shd w:val="clear" w:color="auto" w:fill="FFFFFF"/>
        <w:jc w:val="center"/>
        <w:rPr>
          <w:b/>
          <w:color w:val="000000" w:themeColor="text1"/>
          <w:sz w:val="16"/>
          <w:szCs w:val="16"/>
          <w:lang w:eastAsia="tr-TR"/>
        </w:rPr>
      </w:pPr>
    </w:p>
    <w:p w14:paraId="72DC149D" w14:textId="77777777" w:rsidR="00FD5543" w:rsidRPr="00322991" w:rsidRDefault="00FD5543" w:rsidP="00322991">
      <w:pPr>
        <w:widowControl w:val="0"/>
        <w:jc w:val="both"/>
        <w:rPr>
          <w:b/>
          <w:color w:val="000000" w:themeColor="text1"/>
          <w:sz w:val="20"/>
          <w:szCs w:val="20"/>
        </w:rPr>
      </w:pPr>
      <w:r w:rsidRPr="00322991">
        <w:rPr>
          <w:b/>
          <w:color w:val="000000" w:themeColor="text1"/>
          <w:sz w:val="20"/>
          <w:szCs w:val="20"/>
        </w:rPr>
        <w:t>ACCORDING TO THE OUR REGULATION, THE APPLICATION REQUIREMENTS ARE AS FOLLOWS</w:t>
      </w:r>
    </w:p>
    <w:p w14:paraId="000FBE21" w14:textId="77777777" w:rsidR="00FD5543" w:rsidRPr="00FD5543" w:rsidRDefault="00FD5543" w:rsidP="00FD5543">
      <w:pPr>
        <w:widowControl w:val="0"/>
        <w:jc w:val="both"/>
        <w:rPr>
          <w:color w:val="000000" w:themeColor="text1"/>
          <w:sz w:val="22"/>
          <w:szCs w:val="22"/>
        </w:rPr>
      </w:pPr>
    </w:p>
    <w:p w14:paraId="76FDAB76" w14:textId="77777777" w:rsidR="00FD5543" w:rsidRPr="00AD1D2B" w:rsidRDefault="00FD5543" w:rsidP="00FD5543">
      <w:pPr>
        <w:widowControl w:val="0"/>
        <w:jc w:val="both"/>
        <w:rPr>
          <w:color w:val="000000" w:themeColor="text1"/>
          <w:sz w:val="20"/>
          <w:szCs w:val="20"/>
          <w:lang w:eastAsia="tr-TR"/>
        </w:rPr>
      </w:pPr>
      <w:r w:rsidRPr="00AD1D2B">
        <w:rPr>
          <w:color w:val="000000" w:themeColor="text1"/>
          <w:sz w:val="20"/>
          <w:szCs w:val="20"/>
          <w:lang w:eastAsia="tr-TR"/>
        </w:rPr>
        <w:t>1-</w:t>
      </w:r>
      <w:r w:rsidRPr="00AD1D2B">
        <w:rPr>
          <w:color w:val="000000" w:themeColor="text1"/>
          <w:sz w:val="20"/>
          <w:szCs w:val="20"/>
          <w:lang w:eastAsia="ja-JP"/>
        </w:rPr>
        <w:t>To have Bachelor's degree or a thesis master's degree</w:t>
      </w:r>
      <w:r w:rsidR="007F31DC" w:rsidRPr="00AD1D2B">
        <w:rPr>
          <w:color w:val="000000" w:themeColor="text1"/>
          <w:sz w:val="20"/>
          <w:szCs w:val="20"/>
          <w:lang w:eastAsia="ja-JP"/>
        </w:rPr>
        <w:t xml:space="preserve"> </w:t>
      </w:r>
      <w:r w:rsidRPr="00AD1D2B">
        <w:rPr>
          <w:color w:val="000000" w:themeColor="text1"/>
          <w:sz w:val="20"/>
          <w:szCs w:val="20"/>
          <w:lang w:eastAsia="tr-TR"/>
        </w:rPr>
        <w:t>Equivalency</w:t>
      </w:r>
      <w:r w:rsidR="007F31DC" w:rsidRPr="00AD1D2B">
        <w:rPr>
          <w:color w:val="000000" w:themeColor="text1"/>
          <w:sz w:val="20"/>
          <w:szCs w:val="20"/>
          <w:lang w:eastAsia="tr-TR"/>
        </w:rPr>
        <w:t xml:space="preserve"> </w:t>
      </w:r>
      <w:r w:rsidRPr="00AD1D2B">
        <w:rPr>
          <w:color w:val="000000" w:themeColor="text1"/>
          <w:sz w:val="20"/>
          <w:szCs w:val="20"/>
          <w:lang w:eastAsia="tr-TR"/>
        </w:rPr>
        <w:t xml:space="preserve">Certificate, </w:t>
      </w:r>
      <w:r w:rsidRPr="00AD1D2B">
        <w:rPr>
          <w:color w:val="000000" w:themeColor="text1"/>
          <w:sz w:val="20"/>
          <w:szCs w:val="20"/>
          <w:lang w:eastAsia="ja-JP"/>
        </w:rPr>
        <w:t xml:space="preserve"> which is approved by the Council of Higher Education,</w:t>
      </w:r>
    </w:p>
    <w:p w14:paraId="7CA7C5E6" w14:textId="77777777" w:rsidR="00FD5543" w:rsidRPr="00AD1D2B" w:rsidRDefault="00FD5543" w:rsidP="00FD5543">
      <w:pPr>
        <w:spacing w:line="240" w:lineRule="atLeast"/>
        <w:jc w:val="both"/>
        <w:rPr>
          <w:color w:val="000000" w:themeColor="text1"/>
          <w:sz w:val="20"/>
          <w:szCs w:val="20"/>
          <w:lang w:eastAsia="tr-TR"/>
        </w:rPr>
      </w:pPr>
      <w:r w:rsidRPr="00AD1D2B">
        <w:rPr>
          <w:color w:val="000000" w:themeColor="text1"/>
          <w:sz w:val="20"/>
          <w:szCs w:val="20"/>
          <w:lang w:eastAsia="tr-TR"/>
        </w:rPr>
        <w:t>2-</w:t>
      </w:r>
      <w:r w:rsidRPr="00AD1D2B">
        <w:rPr>
          <w:color w:val="000000" w:themeColor="text1"/>
          <w:sz w:val="20"/>
          <w:szCs w:val="20"/>
          <w:shd w:val="clear" w:color="auto" w:fill="FFFFFF"/>
          <w:lang w:val="en-US" w:eastAsia="en-US"/>
        </w:rPr>
        <w:t>Foreign student</w:t>
      </w:r>
      <w:r w:rsidR="00A25CD1" w:rsidRPr="00AD1D2B">
        <w:rPr>
          <w:color w:val="000000" w:themeColor="text1"/>
          <w:sz w:val="20"/>
          <w:szCs w:val="20"/>
          <w:shd w:val="clear" w:color="auto" w:fill="FFFFFF"/>
          <w:lang w:val="en-US" w:eastAsia="en-US"/>
        </w:rPr>
        <w:t xml:space="preserve">s who are </w:t>
      </w:r>
      <w:r w:rsidRPr="00AD1D2B">
        <w:rPr>
          <w:color w:val="000000" w:themeColor="text1"/>
          <w:sz w:val="20"/>
          <w:szCs w:val="20"/>
          <w:shd w:val="clear" w:color="auto" w:fill="FFFFFF"/>
        </w:rPr>
        <w:t>applying</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for</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the</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PhD</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programs</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and</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proficiency in artsporgrams, are</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required</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to</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have</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received</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lang w:val="en-US" w:eastAsia="en-US"/>
        </w:rPr>
        <w:t xml:space="preserve">a minimum of 55 points from the foreign language examinations conducted by the OSYM from one of the languages ​​of English, German, French, Italian, Spanish, Russian, Arabic, Chinese, Japanese, Persian </w:t>
      </w:r>
      <w:r w:rsidR="00A25CD1" w:rsidRPr="00AD1D2B">
        <w:rPr>
          <w:color w:val="000000" w:themeColor="text1"/>
          <w:sz w:val="20"/>
          <w:szCs w:val="20"/>
          <w:shd w:val="clear" w:color="auto" w:fill="FFFFFF"/>
        </w:rPr>
        <w:t>or</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Foreign Language Exam</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Result</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Document</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belonging</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to</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one of the</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international</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foreign</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language</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exams</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recognized</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by</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the</w:t>
      </w:r>
      <w:r w:rsidR="007F31DC" w:rsidRPr="00AD1D2B">
        <w:rPr>
          <w:color w:val="000000" w:themeColor="text1"/>
          <w:sz w:val="20"/>
          <w:szCs w:val="20"/>
          <w:shd w:val="clear" w:color="auto" w:fill="FFFFFF"/>
        </w:rPr>
        <w:t xml:space="preserve"> </w:t>
      </w:r>
      <w:r w:rsidRPr="00AD1D2B">
        <w:rPr>
          <w:color w:val="000000" w:themeColor="text1"/>
          <w:sz w:val="20"/>
          <w:szCs w:val="20"/>
          <w:lang w:eastAsia="ja-JP"/>
        </w:rPr>
        <w:t>Council of Higher Education.</w:t>
      </w:r>
    </w:p>
    <w:p w14:paraId="4B601618" w14:textId="77777777" w:rsidR="00FD5543" w:rsidRPr="00AD1D2B" w:rsidRDefault="00FD5543" w:rsidP="00632DE1">
      <w:pPr>
        <w:spacing w:line="240" w:lineRule="atLeast"/>
        <w:jc w:val="both"/>
        <w:rPr>
          <w:color w:val="000000" w:themeColor="text1"/>
          <w:sz w:val="20"/>
          <w:szCs w:val="20"/>
          <w:lang w:eastAsia="tr-TR"/>
        </w:rPr>
      </w:pPr>
      <w:r w:rsidRPr="00AD1D2B">
        <w:rPr>
          <w:color w:val="000000" w:themeColor="text1"/>
          <w:sz w:val="20"/>
          <w:szCs w:val="20"/>
          <w:lang w:eastAsia="tr-TR"/>
        </w:rPr>
        <w:t>3-</w:t>
      </w:r>
      <w:r w:rsidRPr="00AD1D2B">
        <w:rPr>
          <w:color w:val="000000" w:themeColor="text1"/>
          <w:sz w:val="20"/>
          <w:szCs w:val="20"/>
          <w:shd w:val="clear" w:color="auto" w:fill="FFFFFF"/>
        </w:rPr>
        <w:t>Ful</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fill the</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other</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requirements</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determined</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by</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the</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Administrative Board of the</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Institute</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for</w:t>
      </w:r>
      <w:r w:rsidR="007F31DC" w:rsidRPr="00AD1D2B">
        <w:rPr>
          <w:color w:val="000000" w:themeColor="text1"/>
          <w:sz w:val="20"/>
          <w:szCs w:val="20"/>
          <w:shd w:val="clear" w:color="auto" w:fill="FFFFFF"/>
        </w:rPr>
        <w:t xml:space="preserve"> </w:t>
      </w:r>
      <w:r w:rsidRPr="00AD1D2B">
        <w:rPr>
          <w:color w:val="000000" w:themeColor="text1"/>
          <w:sz w:val="20"/>
          <w:szCs w:val="20"/>
          <w:shd w:val="clear" w:color="auto" w:fill="FFFFFF"/>
        </w:rPr>
        <w:t>the program,</w:t>
      </w:r>
    </w:p>
    <w:p w14:paraId="403C7534" w14:textId="77777777" w:rsidR="00FD5543" w:rsidRPr="00AD1D2B" w:rsidRDefault="00FD5543" w:rsidP="00632DE1">
      <w:pPr>
        <w:jc w:val="both"/>
        <w:rPr>
          <w:color w:val="000000" w:themeColor="text1"/>
          <w:sz w:val="20"/>
          <w:szCs w:val="20"/>
          <w:lang w:val="en-US" w:eastAsia="en-US"/>
        </w:rPr>
      </w:pPr>
      <w:r w:rsidRPr="00AD1D2B">
        <w:rPr>
          <w:color w:val="000000" w:themeColor="text1"/>
          <w:sz w:val="20"/>
          <w:szCs w:val="20"/>
          <w:lang w:eastAsia="tr-TR"/>
        </w:rPr>
        <w:t xml:space="preserve">4- </w:t>
      </w:r>
      <w:r w:rsidRPr="00AD1D2B">
        <w:rPr>
          <w:color w:val="000000" w:themeColor="text1"/>
          <w:sz w:val="20"/>
          <w:szCs w:val="20"/>
          <w:shd w:val="clear" w:color="auto" w:fill="FFFFFF"/>
          <w:lang w:val="en-US" w:eastAsia="en-US"/>
        </w:rPr>
        <w:t xml:space="preserve"> Ca</w:t>
      </w:r>
      <w:r w:rsidR="00A25CD1" w:rsidRPr="00AD1D2B">
        <w:rPr>
          <w:color w:val="000000" w:themeColor="text1"/>
          <w:sz w:val="20"/>
          <w:szCs w:val="20"/>
          <w:shd w:val="clear" w:color="auto" w:fill="FFFFFF"/>
          <w:lang w:val="en-US" w:eastAsia="en-US"/>
        </w:rPr>
        <w:t xml:space="preserve">ndidates who apply to Doctoral </w:t>
      </w:r>
      <w:r w:rsidRPr="00AD1D2B">
        <w:rPr>
          <w:color w:val="000000" w:themeColor="text1"/>
          <w:sz w:val="20"/>
          <w:szCs w:val="20"/>
          <w:shd w:val="clear" w:color="auto" w:fill="FFFFFF"/>
          <w:lang w:val="en-US" w:eastAsia="en-US"/>
        </w:rPr>
        <w:t>programs need to submit a notarized copy of MA Diploma. Candidates who apply an integreed Doctoral programs need a submit a notarized copy of BA diploma</w:t>
      </w:r>
      <w:r w:rsidR="007F31DC" w:rsidRPr="00AD1D2B">
        <w:rPr>
          <w:color w:val="000000" w:themeColor="text1"/>
          <w:sz w:val="20"/>
          <w:szCs w:val="20"/>
          <w:shd w:val="clear" w:color="auto" w:fill="FFFFFF"/>
          <w:lang w:val="en-US" w:eastAsia="en-US"/>
        </w:rPr>
        <w:t xml:space="preserve"> </w:t>
      </w:r>
      <w:r w:rsidRPr="00AD1D2B">
        <w:rPr>
          <w:color w:val="000000" w:themeColor="text1"/>
          <w:sz w:val="20"/>
          <w:szCs w:val="20"/>
          <w:shd w:val="clear" w:color="auto" w:fill="FFFFFF"/>
          <w:lang w:val="en-US" w:eastAsia="en-US"/>
        </w:rPr>
        <w:t xml:space="preserve">(Both diplomas must be approved by Council of Higher Education as certificate of </w:t>
      </w:r>
      <w:r w:rsidRPr="00AD1D2B">
        <w:rPr>
          <w:color w:val="000000" w:themeColor="text1"/>
          <w:sz w:val="20"/>
          <w:szCs w:val="20"/>
          <w:lang w:eastAsia="tr-TR"/>
        </w:rPr>
        <w:t>equivalency</w:t>
      </w:r>
      <w:r w:rsidRPr="00AD1D2B">
        <w:rPr>
          <w:color w:val="000000" w:themeColor="text1"/>
          <w:sz w:val="20"/>
          <w:szCs w:val="20"/>
          <w:shd w:val="clear" w:color="auto" w:fill="FFFFFF"/>
          <w:lang w:val="en-US" w:eastAsia="en-US"/>
        </w:rPr>
        <w:t>)</w:t>
      </w:r>
      <w:r w:rsidR="007F31DC" w:rsidRPr="00AD1D2B">
        <w:rPr>
          <w:color w:val="000000" w:themeColor="text1"/>
          <w:sz w:val="20"/>
          <w:szCs w:val="20"/>
          <w:shd w:val="clear" w:color="auto" w:fill="FFFFFF"/>
          <w:lang w:val="en-US" w:eastAsia="en-US"/>
        </w:rPr>
        <w:t xml:space="preserve"> </w:t>
      </w:r>
      <w:r w:rsidRPr="00AD1D2B">
        <w:rPr>
          <w:color w:val="000000" w:themeColor="text1"/>
          <w:sz w:val="20"/>
          <w:szCs w:val="20"/>
          <w:shd w:val="clear" w:color="auto" w:fill="FFFFFF"/>
          <w:lang w:val="en-US" w:eastAsia="en-US"/>
        </w:rPr>
        <w:t>Both candidates need to submit notorized copies of all</w:t>
      </w:r>
      <w:r w:rsidR="007F31DC" w:rsidRPr="00AD1D2B">
        <w:rPr>
          <w:color w:val="000000" w:themeColor="text1"/>
          <w:sz w:val="20"/>
          <w:szCs w:val="20"/>
          <w:shd w:val="clear" w:color="auto" w:fill="FFFFFF"/>
          <w:lang w:val="en-US" w:eastAsia="en-US"/>
        </w:rPr>
        <w:t xml:space="preserve"> </w:t>
      </w:r>
      <w:r w:rsidRPr="00AD1D2B">
        <w:rPr>
          <w:color w:val="000000" w:themeColor="text1"/>
          <w:sz w:val="20"/>
          <w:szCs w:val="20"/>
          <w:lang w:eastAsia="tr-TR"/>
        </w:rPr>
        <w:t>Transcripes</w:t>
      </w:r>
      <w:r w:rsidR="007F31DC" w:rsidRPr="00AD1D2B">
        <w:rPr>
          <w:color w:val="000000" w:themeColor="text1"/>
          <w:sz w:val="20"/>
          <w:szCs w:val="20"/>
          <w:lang w:eastAsia="tr-TR"/>
        </w:rPr>
        <w:t xml:space="preserve"> </w:t>
      </w:r>
      <w:r w:rsidRPr="00AD1D2B">
        <w:rPr>
          <w:color w:val="000000" w:themeColor="text1"/>
          <w:sz w:val="20"/>
          <w:szCs w:val="20"/>
          <w:lang w:eastAsia="tr-TR"/>
        </w:rPr>
        <w:t>and</w:t>
      </w:r>
      <w:r w:rsidR="007F31DC" w:rsidRPr="00AD1D2B">
        <w:rPr>
          <w:color w:val="000000" w:themeColor="text1"/>
          <w:sz w:val="20"/>
          <w:szCs w:val="20"/>
          <w:lang w:eastAsia="tr-TR"/>
        </w:rPr>
        <w:t xml:space="preserve"> </w:t>
      </w:r>
      <w:r w:rsidRPr="00AD1D2B">
        <w:rPr>
          <w:color w:val="000000" w:themeColor="text1"/>
          <w:sz w:val="20"/>
          <w:szCs w:val="20"/>
          <w:lang w:eastAsia="tr-TR"/>
        </w:rPr>
        <w:t>the</w:t>
      </w:r>
      <w:r w:rsidR="007F31DC" w:rsidRPr="00AD1D2B">
        <w:rPr>
          <w:color w:val="000000" w:themeColor="text1"/>
          <w:sz w:val="20"/>
          <w:szCs w:val="20"/>
          <w:lang w:eastAsia="tr-TR"/>
        </w:rPr>
        <w:t xml:space="preserve"> </w:t>
      </w:r>
      <w:r w:rsidRPr="00AD1D2B">
        <w:rPr>
          <w:color w:val="000000" w:themeColor="text1"/>
          <w:sz w:val="20"/>
          <w:szCs w:val="20"/>
          <w:lang w:eastAsia="tr-TR"/>
        </w:rPr>
        <w:t>translations</w:t>
      </w:r>
      <w:r w:rsidR="007F31DC" w:rsidRPr="00AD1D2B">
        <w:rPr>
          <w:color w:val="000000" w:themeColor="text1"/>
          <w:sz w:val="20"/>
          <w:szCs w:val="20"/>
          <w:lang w:eastAsia="tr-TR"/>
        </w:rPr>
        <w:t xml:space="preserve"> </w:t>
      </w:r>
      <w:r w:rsidRPr="00AD1D2B">
        <w:rPr>
          <w:color w:val="000000" w:themeColor="text1"/>
          <w:sz w:val="20"/>
          <w:szCs w:val="20"/>
          <w:lang w:eastAsia="tr-TR"/>
        </w:rPr>
        <w:t>which</w:t>
      </w:r>
      <w:r w:rsidR="00B27CC8" w:rsidRPr="00AD1D2B">
        <w:rPr>
          <w:color w:val="000000" w:themeColor="text1"/>
          <w:sz w:val="20"/>
          <w:szCs w:val="20"/>
          <w:lang w:eastAsia="tr-TR"/>
        </w:rPr>
        <w:t xml:space="preserve"> </w:t>
      </w:r>
      <w:r w:rsidR="007F31DC" w:rsidRPr="00AD1D2B">
        <w:rPr>
          <w:color w:val="000000" w:themeColor="text1"/>
          <w:sz w:val="20"/>
          <w:szCs w:val="20"/>
          <w:lang w:eastAsia="tr-TR"/>
        </w:rPr>
        <w:t xml:space="preserve"> </w:t>
      </w:r>
      <w:r w:rsidRPr="00AD1D2B">
        <w:rPr>
          <w:color w:val="000000" w:themeColor="text1"/>
          <w:sz w:val="20"/>
          <w:szCs w:val="20"/>
          <w:lang w:eastAsia="tr-TR"/>
        </w:rPr>
        <w:t>must be approved</w:t>
      </w:r>
      <w:r w:rsidR="007F31DC" w:rsidRPr="00AD1D2B">
        <w:rPr>
          <w:color w:val="000000" w:themeColor="text1"/>
          <w:sz w:val="20"/>
          <w:szCs w:val="20"/>
          <w:lang w:eastAsia="tr-TR"/>
        </w:rPr>
        <w:t xml:space="preserve"> </w:t>
      </w:r>
      <w:r w:rsidRPr="00AD1D2B">
        <w:rPr>
          <w:color w:val="000000" w:themeColor="text1"/>
          <w:sz w:val="20"/>
          <w:szCs w:val="20"/>
          <w:lang w:eastAsia="tr-TR"/>
        </w:rPr>
        <w:t>by</w:t>
      </w:r>
      <w:r w:rsidR="00B27CC8" w:rsidRPr="00AD1D2B">
        <w:rPr>
          <w:color w:val="000000" w:themeColor="text1"/>
          <w:sz w:val="20"/>
          <w:szCs w:val="20"/>
          <w:lang w:eastAsia="tr-TR"/>
        </w:rPr>
        <w:t xml:space="preserve"> </w:t>
      </w:r>
      <w:r w:rsidR="007F31DC" w:rsidRPr="00AD1D2B">
        <w:rPr>
          <w:color w:val="000000" w:themeColor="text1"/>
          <w:sz w:val="20"/>
          <w:szCs w:val="20"/>
          <w:lang w:eastAsia="tr-TR"/>
        </w:rPr>
        <w:t xml:space="preserve"> </w:t>
      </w:r>
      <w:r w:rsidRPr="00AD1D2B">
        <w:rPr>
          <w:color w:val="000000" w:themeColor="text1"/>
          <w:sz w:val="20"/>
          <w:szCs w:val="20"/>
          <w:lang w:eastAsia="tr-TR"/>
        </w:rPr>
        <w:t>notery.</w:t>
      </w:r>
      <w:r w:rsidRPr="00AD1D2B">
        <w:rPr>
          <w:color w:val="000000" w:themeColor="text1"/>
          <w:sz w:val="20"/>
          <w:szCs w:val="20"/>
          <w:shd w:val="clear" w:color="auto" w:fill="FFFFFF"/>
          <w:lang w:val="en-US" w:eastAsia="en-US"/>
        </w:rPr>
        <w:t xml:space="preserve"> They need to certify that they know and speak Turkish to be sufficient for following the post-graduate lessons with the document of Turkish examination proficiency result given by the related centres or the Departments of Turkish Language.</w:t>
      </w:r>
    </w:p>
    <w:p w14:paraId="6A69279A" w14:textId="77777777" w:rsidR="00FD5543" w:rsidRDefault="00FD5543" w:rsidP="00FD5543">
      <w:pPr>
        <w:spacing w:line="240" w:lineRule="atLeast"/>
        <w:jc w:val="center"/>
        <w:rPr>
          <w:b/>
          <w:bCs/>
          <w:color w:val="000000" w:themeColor="text1"/>
          <w:sz w:val="22"/>
          <w:szCs w:val="22"/>
          <w:lang w:eastAsia="tr-TR"/>
        </w:rPr>
      </w:pPr>
    </w:p>
    <w:p w14:paraId="5F21255F" w14:textId="77777777" w:rsidR="00FD5543" w:rsidRPr="00322991" w:rsidRDefault="00A25CD1" w:rsidP="00322991">
      <w:pPr>
        <w:spacing w:line="240" w:lineRule="atLeast"/>
        <w:jc w:val="both"/>
        <w:rPr>
          <w:color w:val="000000" w:themeColor="text1"/>
          <w:sz w:val="20"/>
          <w:szCs w:val="20"/>
          <w:lang w:val="en-US" w:eastAsia="en-US"/>
        </w:rPr>
      </w:pPr>
      <w:r>
        <w:rPr>
          <w:b/>
          <w:bCs/>
          <w:color w:val="000000" w:themeColor="text1"/>
          <w:sz w:val="20"/>
          <w:szCs w:val="20"/>
          <w:lang w:eastAsia="tr-TR"/>
        </w:rPr>
        <w:t xml:space="preserve">DOCUMENTS REQUIRED FOR </w:t>
      </w:r>
      <w:r w:rsidR="00FD5543" w:rsidRPr="00322991">
        <w:rPr>
          <w:b/>
          <w:bCs/>
          <w:color w:val="000000" w:themeColor="text1"/>
          <w:sz w:val="20"/>
          <w:szCs w:val="20"/>
          <w:lang w:eastAsia="tr-TR"/>
        </w:rPr>
        <w:t>APPLICATION AND FINAL REGISTRATION FOR INTERNATIONAL STUDENTS</w:t>
      </w:r>
    </w:p>
    <w:p w14:paraId="15A392F8" w14:textId="77777777" w:rsidR="00FD5543" w:rsidRPr="00FD5543" w:rsidRDefault="00FD5543" w:rsidP="00FD5543">
      <w:pPr>
        <w:spacing w:line="240" w:lineRule="atLeast"/>
        <w:jc w:val="both"/>
        <w:rPr>
          <w:color w:val="000000" w:themeColor="text1"/>
          <w:sz w:val="22"/>
          <w:szCs w:val="22"/>
          <w:lang w:eastAsia="tr-TR"/>
        </w:rPr>
      </w:pPr>
    </w:p>
    <w:p w14:paraId="3F49E552" w14:textId="77777777" w:rsidR="00FD5543" w:rsidRPr="000E0254" w:rsidRDefault="00FD5543" w:rsidP="00632DE1">
      <w:pPr>
        <w:pStyle w:val="ListeParagraf"/>
        <w:numPr>
          <w:ilvl w:val="0"/>
          <w:numId w:val="20"/>
        </w:numPr>
        <w:suppressAutoHyphens/>
        <w:spacing w:after="0" w:line="240" w:lineRule="atLeast"/>
        <w:jc w:val="both"/>
        <w:rPr>
          <w:rFonts w:ascii="Times New Roman" w:hAnsi="Times New Roman"/>
          <w:color w:val="000000" w:themeColor="text1"/>
          <w:lang w:eastAsia="tr-TR"/>
        </w:rPr>
      </w:pPr>
      <w:r w:rsidRPr="000E0254">
        <w:rPr>
          <w:rFonts w:ascii="Times New Roman" w:hAnsi="Times New Roman"/>
          <w:color w:val="000000" w:themeColor="text1"/>
          <w:shd w:val="clear" w:color="auto" w:fill="FFFFFF"/>
        </w:rPr>
        <w:t>Application form (provided</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from</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the</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Institute)</w:t>
      </w:r>
    </w:p>
    <w:p w14:paraId="10EF6198" w14:textId="77777777" w:rsidR="00FD5543" w:rsidRPr="000E0254" w:rsidRDefault="00FD5543" w:rsidP="00632DE1">
      <w:pPr>
        <w:pStyle w:val="ListeParagraf"/>
        <w:numPr>
          <w:ilvl w:val="0"/>
          <w:numId w:val="20"/>
        </w:numPr>
        <w:suppressAutoHyphens/>
        <w:spacing w:after="0" w:line="240" w:lineRule="atLeast"/>
        <w:jc w:val="both"/>
        <w:rPr>
          <w:rFonts w:ascii="Times New Roman" w:hAnsi="Times New Roman"/>
          <w:color w:val="000000" w:themeColor="text1"/>
          <w:lang w:eastAsia="tr-TR"/>
        </w:rPr>
      </w:pPr>
      <w:r w:rsidRPr="000E0254">
        <w:rPr>
          <w:rFonts w:ascii="Times New Roman" w:hAnsi="Times New Roman"/>
          <w:color w:val="000000" w:themeColor="text1"/>
          <w:shd w:val="clear" w:color="auto" w:fill="FFFFFF"/>
        </w:rPr>
        <w:t>Notarizedphotocopy of diploma or</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temporary</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graduation</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certificate</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with</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their</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Turkish</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translations</w:t>
      </w:r>
    </w:p>
    <w:p w14:paraId="4A7FBFC9" w14:textId="77777777" w:rsidR="00FD5543" w:rsidRPr="000E0254" w:rsidRDefault="00FD5543" w:rsidP="00632DE1">
      <w:pPr>
        <w:pStyle w:val="ListeParagraf"/>
        <w:numPr>
          <w:ilvl w:val="0"/>
          <w:numId w:val="20"/>
        </w:numPr>
        <w:suppressAutoHyphens/>
        <w:spacing w:after="0" w:line="240" w:lineRule="atLeast"/>
        <w:jc w:val="both"/>
        <w:rPr>
          <w:rFonts w:ascii="Times New Roman" w:hAnsi="Times New Roman"/>
          <w:color w:val="000000" w:themeColor="text1"/>
          <w:lang w:eastAsia="tr-TR"/>
        </w:rPr>
      </w:pPr>
      <w:r w:rsidRPr="000E0254">
        <w:rPr>
          <w:rFonts w:ascii="Times New Roman" w:hAnsi="Times New Roman"/>
          <w:color w:val="000000" w:themeColor="text1"/>
          <w:shd w:val="clear" w:color="auto" w:fill="FFFFFF"/>
        </w:rPr>
        <w:t>Notarized</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photocopy of the</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transcript</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with</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its</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Turkish</w:t>
      </w:r>
      <w:r w:rsidR="007F31DC">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translation,</w:t>
      </w:r>
    </w:p>
    <w:p w14:paraId="21ED6B5F" w14:textId="77777777" w:rsidR="00FD5543" w:rsidRPr="000E0254" w:rsidRDefault="00FD5543" w:rsidP="00632DE1">
      <w:pPr>
        <w:pStyle w:val="HTMLncedenBiimlendirilmi"/>
        <w:shd w:val="clear" w:color="auto" w:fill="FFFFFF"/>
        <w:jc w:val="both"/>
        <w:rPr>
          <w:rFonts w:ascii="Times New Roman" w:hAnsi="Times New Roman"/>
          <w:color w:val="000000" w:themeColor="text1"/>
          <w:sz w:val="22"/>
          <w:szCs w:val="22"/>
          <w:lang w:eastAsia="ja-JP"/>
        </w:rPr>
      </w:pPr>
      <w:r w:rsidRPr="000E0254">
        <w:rPr>
          <w:rFonts w:ascii="Times New Roman" w:hAnsi="Times New Roman"/>
          <w:color w:val="000000" w:themeColor="text1"/>
          <w:sz w:val="22"/>
          <w:szCs w:val="22"/>
          <w:lang w:eastAsia="tr-TR"/>
        </w:rPr>
        <w:t xml:space="preserve">          ç)  </w:t>
      </w:r>
      <w:r w:rsidRPr="000E0254">
        <w:rPr>
          <w:rFonts w:ascii="Times New Roman" w:hAnsi="Times New Roman"/>
          <w:color w:val="000000" w:themeColor="text1"/>
          <w:sz w:val="22"/>
          <w:szCs w:val="22"/>
          <w:lang w:eastAsia="ja-JP"/>
        </w:rPr>
        <w:t xml:space="preserve"> Notarized photocopy of foreign language certificate (except for non-thesis graduate students)</w:t>
      </w:r>
    </w:p>
    <w:p w14:paraId="2C3CDDD3" w14:textId="77777777" w:rsidR="00FD5543" w:rsidRPr="000E0254" w:rsidRDefault="00FD5543" w:rsidP="00632DE1">
      <w:pPr>
        <w:pStyle w:val="ListeParagraf"/>
        <w:numPr>
          <w:ilvl w:val="0"/>
          <w:numId w:val="20"/>
        </w:numPr>
        <w:suppressAutoHyphens/>
        <w:spacing w:after="0" w:line="240" w:lineRule="atLeast"/>
        <w:jc w:val="both"/>
        <w:rPr>
          <w:rFonts w:ascii="Times New Roman" w:hAnsi="Times New Roman"/>
          <w:color w:val="000000" w:themeColor="text1"/>
          <w:lang w:eastAsia="tr-TR"/>
        </w:rPr>
      </w:pPr>
      <w:r w:rsidRPr="000E0254">
        <w:rPr>
          <w:rFonts w:ascii="Times New Roman" w:hAnsi="Times New Roman"/>
          <w:color w:val="000000" w:themeColor="text1"/>
          <w:shd w:val="clear" w:color="auto" w:fill="FFFFFF"/>
        </w:rPr>
        <w:t>Passport copy,(druring</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aplication)</w:t>
      </w:r>
    </w:p>
    <w:p w14:paraId="3616B7FA" w14:textId="77777777" w:rsidR="00FD5543" w:rsidRPr="000E0254" w:rsidRDefault="00FD5543" w:rsidP="00632DE1">
      <w:pPr>
        <w:pStyle w:val="ListeParagraf"/>
        <w:numPr>
          <w:ilvl w:val="0"/>
          <w:numId w:val="20"/>
        </w:numPr>
        <w:suppressAutoHyphens/>
        <w:spacing w:after="0" w:line="240" w:lineRule="atLeast"/>
        <w:jc w:val="both"/>
        <w:rPr>
          <w:rFonts w:ascii="Times New Roman" w:hAnsi="Times New Roman"/>
          <w:color w:val="000000" w:themeColor="text1"/>
          <w:lang w:eastAsia="tr-TR"/>
        </w:rPr>
      </w:pPr>
      <w:r w:rsidRPr="000E0254">
        <w:rPr>
          <w:rFonts w:ascii="Times New Roman" w:hAnsi="Times New Roman"/>
          <w:color w:val="000000" w:themeColor="text1"/>
          <w:shd w:val="clear" w:color="auto" w:fill="FFFFFF"/>
        </w:rPr>
        <w:t>Notarized</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photocopy of foreign</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language</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certificate</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for</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PhD</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students,</w:t>
      </w:r>
    </w:p>
    <w:p w14:paraId="209CC0DF" w14:textId="77777777" w:rsidR="00FD5543" w:rsidRPr="000E0254" w:rsidRDefault="00FD5543" w:rsidP="00632DE1">
      <w:pPr>
        <w:pStyle w:val="ListeParagraf"/>
        <w:numPr>
          <w:ilvl w:val="0"/>
          <w:numId w:val="20"/>
        </w:numPr>
        <w:suppressAutoHyphens/>
        <w:spacing w:after="0" w:line="240" w:lineRule="atLeast"/>
        <w:jc w:val="both"/>
        <w:rPr>
          <w:rFonts w:ascii="Times New Roman" w:hAnsi="Times New Roman"/>
          <w:color w:val="000000" w:themeColor="text1"/>
          <w:lang w:eastAsia="tr-TR"/>
        </w:rPr>
      </w:pPr>
      <w:r w:rsidRPr="000E0254">
        <w:rPr>
          <w:rFonts w:ascii="Times New Roman" w:hAnsi="Times New Roman"/>
          <w:color w:val="000000" w:themeColor="text1"/>
          <w:shd w:val="clear" w:color="auto" w:fill="FFFFFF"/>
        </w:rPr>
        <w:t>Photocopy of the</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Turkish</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languages</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proficiency</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certificate</w:t>
      </w:r>
    </w:p>
    <w:p w14:paraId="389FF6B1" w14:textId="77777777" w:rsidR="00FD5543" w:rsidRPr="000E0254" w:rsidRDefault="00FD5543" w:rsidP="00632DE1">
      <w:pPr>
        <w:pStyle w:val="ListeParagraf"/>
        <w:numPr>
          <w:ilvl w:val="0"/>
          <w:numId w:val="20"/>
        </w:numPr>
        <w:spacing w:after="0" w:line="240" w:lineRule="auto"/>
        <w:ind w:left="924"/>
        <w:jc w:val="both"/>
        <w:rPr>
          <w:rFonts w:ascii="Times New Roman" w:hAnsi="Times New Roman"/>
          <w:color w:val="000000" w:themeColor="text1"/>
          <w:shd w:val="clear" w:color="auto" w:fill="FFFFFF"/>
        </w:rPr>
      </w:pPr>
      <w:r w:rsidRPr="000E0254">
        <w:rPr>
          <w:rFonts w:ascii="Times New Roman" w:hAnsi="Times New Roman"/>
          <w:color w:val="000000" w:themeColor="text1"/>
          <w:shd w:val="clear" w:color="auto" w:fill="FFFFFF"/>
        </w:rPr>
        <w:t>Candidates</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are</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required</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to</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submit</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lang w:val="en-US"/>
        </w:rPr>
        <w:t xml:space="preserve">minimum of </w:t>
      </w:r>
      <w:r w:rsidRPr="000E0254">
        <w:rPr>
          <w:rFonts w:ascii="Times New Roman" w:hAnsi="Times New Roman"/>
          <w:color w:val="000000" w:themeColor="text1"/>
          <w:shd w:val="clear" w:color="auto" w:fill="FFFFFF"/>
        </w:rPr>
        <w:t>55 points</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from ALES, 149 points</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 xml:space="preserve">from GRE    </w:t>
      </w:r>
    </w:p>
    <w:p w14:paraId="6BC7A94F" w14:textId="77777777" w:rsidR="00FD5543" w:rsidRPr="000E0254" w:rsidRDefault="00FD5543" w:rsidP="00632DE1">
      <w:pPr>
        <w:pStyle w:val="ListeParagraf"/>
        <w:spacing w:after="0" w:line="240" w:lineRule="auto"/>
        <w:ind w:left="924"/>
        <w:jc w:val="both"/>
        <w:rPr>
          <w:rFonts w:ascii="Times New Roman" w:hAnsi="Times New Roman"/>
          <w:color w:val="000000" w:themeColor="text1"/>
          <w:lang w:eastAsia="tr-TR"/>
        </w:rPr>
      </w:pPr>
      <w:r w:rsidRPr="000E0254">
        <w:rPr>
          <w:rFonts w:ascii="Times New Roman" w:hAnsi="Times New Roman"/>
          <w:color w:val="000000" w:themeColor="text1"/>
          <w:shd w:val="clear" w:color="auto" w:fill="FFFFFF"/>
        </w:rPr>
        <w:t>and 450 points</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from GMAT exams</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for</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doctoral</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programs</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and</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master</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programs</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with</w:t>
      </w:r>
      <w:r w:rsidR="00B27CC8">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rPr>
        <w:t>thesis ,</w:t>
      </w:r>
    </w:p>
    <w:p w14:paraId="65B720B3" w14:textId="77777777" w:rsidR="00FD5543" w:rsidRPr="000E0254" w:rsidRDefault="00FD5543" w:rsidP="00632DE1">
      <w:pPr>
        <w:spacing w:line="240" w:lineRule="atLeast"/>
        <w:ind w:firstLine="566"/>
        <w:jc w:val="both"/>
        <w:rPr>
          <w:color w:val="000000" w:themeColor="text1"/>
          <w:sz w:val="22"/>
          <w:szCs w:val="22"/>
          <w:lang w:eastAsia="tr-TR"/>
        </w:rPr>
      </w:pPr>
      <w:r w:rsidRPr="000E0254">
        <w:rPr>
          <w:color w:val="000000" w:themeColor="text1"/>
          <w:sz w:val="22"/>
          <w:szCs w:val="22"/>
          <w:lang w:eastAsia="tr-TR"/>
        </w:rPr>
        <w:t xml:space="preserve">ğ) </w:t>
      </w:r>
      <w:r w:rsidR="00B27CC8">
        <w:rPr>
          <w:color w:val="000000" w:themeColor="text1"/>
          <w:sz w:val="22"/>
          <w:szCs w:val="22"/>
          <w:lang w:eastAsia="tr-TR"/>
        </w:rPr>
        <w:t xml:space="preserve">  </w:t>
      </w:r>
      <w:r w:rsidRPr="000E0254">
        <w:rPr>
          <w:color w:val="000000" w:themeColor="text1"/>
          <w:sz w:val="22"/>
          <w:szCs w:val="22"/>
          <w:lang w:eastAsia="tr-TR"/>
        </w:rPr>
        <w:t>Photo</w:t>
      </w:r>
      <w:r w:rsidRPr="000E0254">
        <w:rPr>
          <w:color w:val="000000" w:themeColor="text1"/>
          <w:sz w:val="22"/>
          <w:szCs w:val="22"/>
        </w:rPr>
        <w:t>copy of ID card</w:t>
      </w:r>
    </w:p>
    <w:p w14:paraId="3D6E6D89" w14:textId="77777777" w:rsidR="00FD5543" w:rsidRPr="000E0254" w:rsidRDefault="00FD5543" w:rsidP="00632DE1">
      <w:pPr>
        <w:pStyle w:val="ListeParagraf"/>
        <w:numPr>
          <w:ilvl w:val="0"/>
          <w:numId w:val="20"/>
        </w:numPr>
        <w:suppressAutoHyphens/>
        <w:spacing w:after="0" w:line="240" w:lineRule="atLeast"/>
        <w:jc w:val="both"/>
        <w:rPr>
          <w:rFonts w:ascii="Times New Roman" w:hAnsi="Times New Roman"/>
          <w:color w:val="000000" w:themeColor="text1"/>
          <w:lang w:eastAsia="tr-TR"/>
        </w:rPr>
      </w:pPr>
      <w:r w:rsidRPr="000E0254">
        <w:rPr>
          <w:rFonts w:ascii="Times New Roman" w:hAnsi="Times New Roman"/>
          <w:color w:val="000000" w:themeColor="text1"/>
        </w:rPr>
        <w:t>6 photos</w:t>
      </w:r>
    </w:p>
    <w:p w14:paraId="506CF9EF" w14:textId="77777777" w:rsidR="00FD5543" w:rsidRPr="000E0254" w:rsidRDefault="00FD5543" w:rsidP="00632DE1">
      <w:pPr>
        <w:spacing w:line="240" w:lineRule="atLeast"/>
        <w:ind w:firstLine="566"/>
        <w:jc w:val="both"/>
        <w:rPr>
          <w:color w:val="000000" w:themeColor="text1"/>
          <w:sz w:val="22"/>
          <w:szCs w:val="22"/>
          <w:lang w:eastAsia="tr-TR"/>
        </w:rPr>
      </w:pPr>
      <w:r w:rsidRPr="000E0254">
        <w:rPr>
          <w:color w:val="000000" w:themeColor="text1"/>
          <w:sz w:val="22"/>
          <w:szCs w:val="22"/>
          <w:lang w:eastAsia="tr-TR"/>
        </w:rPr>
        <w:t xml:space="preserve">ı)  </w:t>
      </w:r>
      <w:r w:rsidRPr="000E0254">
        <w:rPr>
          <w:color w:val="000000" w:themeColor="text1"/>
          <w:sz w:val="22"/>
          <w:szCs w:val="22"/>
        </w:rPr>
        <w:t xml:space="preserve"> Bank receipt of advance</w:t>
      </w:r>
      <w:r w:rsidR="00B27CC8">
        <w:rPr>
          <w:color w:val="000000" w:themeColor="text1"/>
          <w:sz w:val="22"/>
          <w:szCs w:val="22"/>
        </w:rPr>
        <w:t xml:space="preserve">  </w:t>
      </w:r>
      <w:r w:rsidRPr="000E0254">
        <w:rPr>
          <w:color w:val="000000" w:themeColor="text1"/>
          <w:sz w:val="22"/>
          <w:szCs w:val="22"/>
        </w:rPr>
        <w:t>payment (requested</w:t>
      </w:r>
      <w:r w:rsidR="00B27CC8">
        <w:rPr>
          <w:color w:val="000000" w:themeColor="text1"/>
          <w:sz w:val="22"/>
          <w:szCs w:val="22"/>
        </w:rPr>
        <w:t xml:space="preserve"> </w:t>
      </w:r>
      <w:r w:rsidRPr="000E0254">
        <w:rPr>
          <w:color w:val="000000" w:themeColor="text1"/>
          <w:sz w:val="22"/>
          <w:szCs w:val="22"/>
        </w:rPr>
        <w:t>during</w:t>
      </w:r>
      <w:r w:rsidR="00B27CC8">
        <w:rPr>
          <w:color w:val="000000" w:themeColor="text1"/>
          <w:sz w:val="22"/>
          <w:szCs w:val="22"/>
        </w:rPr>
        <w:t xml:space="preserve"> </w:t>
      </w:r>
      <w:r w:rsidRPr="000E0254">
        <w:rPr>
          <w:color w:val="000000" w:themeColor="text1"/>
          <w:sz w:val="22"/>
          <w:szCs w:val="22"/>
        </w:rPr>
        <w:t>the final registration )</w:t>
      </w:r>
    </w:p>
    <w:p w14:paraId="7FBD2581" w14:textId="77777777" w:rsidR="00FD5543" w:rsidRPr="000E0254" w:rsidRDefault="00FD5543" w:rsidP="00632DE1">
      <w:pPr>
        <w:pStyle w:val="AralkYok"/>
        <w:jc w:val="both"/>
        <w:rPr>
          <w:color w:val="000000" w:themeColor="text1"/>
          <w:sz w:val="22"/>
          <w:szCs w:val="22"/>
        </w:rPr>
      </w:pPr>
      <w:r w:rsidRPr="000E0254">
        <w:rPr>
          <w:color w:val="000000" w:themeColor="text1"/>
          <w:sz w:val="22"/>
          <w:szCs w:val="22"/>
          <w:lang w:eastAsia="tr-TR"/>
        </w:rPr>
        <w:t xml:space="preserve">          i)    </w:t>
      </w:r>
      <w:r w:rsidRPr="000E0254">
        <w:rPr>
          <w:color w:val="000000" w:themeColor="text1"/>
          <w:sz w:val="22"/>
          <w:szCs w:val="22"/>
        </w:rPr>
        <w:t>Notarized</w:t>
      </w:r>
      <w:r w:rsidR="00B27CC8">
        <w:rPr>
          <w:color w:val="000000" w:themeColor="text1"/>
          <w:sz w:val="22"/>
          <w:szCs w:val="22"/>
        </w:rPr>
        <w:t xml:space="preserve"> </w:t>
      </w:r>
      <w:r w:rsidRPr="000E0254">
        <w:rPr>
          <w:color w:val="000000" w:themeColor="text1"/>
          <w:sz w:val="22"/>
          <w:szCs w:val="22"/>
        </w:rPr>
        <w:t>original</w:t>
      </w:r>
      <w:r w:rsidR="00B27CC8">
        <w:rPr>
          <w:color w:val="000000" w:themeColor="text1"/>
          <w:sz w:val="22"/>
          <w:szCs w:val="22"/>
        </w:rPr>
        <w:t xml:space="preserve"> </w:t>
      </w:r>
      <w:r w:rsidRPr="000E0254">
        <w:rPr>
          <w:color w:val="000000" w:themeColor="text1"/>
          <w:sz w:val="22"/>
          <w:szCs w:val="22"/>
        </w:rPr>
        <w:t>or</w:t>
      </w:r>
      <w:r w:rsidR="00B27CC8">
        <w:rPr>
          <w:color w:val="000000" w:themeColor="text1"/>
          <w:sz w:val="22"/>
          <w:szCs w:val="22"/>
        </w:rPr>
        <w:t xml:space="preserve"> </w:t>
      </w:r>
      <w:r w:rsidRPr="000E0254">
        <w:rPr>
          <w:color w:val="000000" w:themeColor="text1"/>
          <w:sz w:val="22"/>
          <w:szCs w:val="22"/>
        </w:rPr>
        <w:t>photocopy of appropriate</w:t>
      </w:r>
      <w:r w:rsidR="00B27CC8">
        <w:rPr>
          <w:color w:val="000000" w:themeColor="text1"/>
          <w:sz w:val="22"/>
          <w:szCs w:val="22"/>
        </w:rPr>
        <w:t xml:space="preserve"> </w:t>
      </w:r>
      <w:r w:rsidRPr="000E0254">
        <w:rPr>
          <w:color w:val="000000" w:themeColor="text1"/>
          <w:sz w:val="22"/>
          <w:szCs w:val="22"/>
        </w:rPr>
        <w:t>visataken</w:t>
      </w:r>
      <w:r w:rsidR="00B27CC8">
        <w:rPr>
          <w:color w:val="000000" w:themeColor="text1"/>
          <w:sz w:val="22"/>
          <w:szCs w:val="22"/>
        </w:rPr>
        <w:t xml:space="preserve"> </w:t>
      </w:r>
      <w:r w:rsidRPr="000E0254">
        <w:rPr>
          <w:color w:val="000000" w:themeColor="text1"/>
          <w:sz w:val="22"/>
          <w:szCs w:val="22"/>
        </w:rPr>
        <w:t>from</w:t>
      </w:r>
      <w:r w:rsidR="00B27CC8">
        <w:rPr>
          <w:color w:val="000000" w:themeColor="text1"/>
          <w:sz w:val="22"/>
          <w:szCs w:val="22"/>
        </w:rPr>
        <w:t xml:space="preserve"> </w:t>
      </w:r>
      <w:r w:rsidRPr="000E0254">
        <w:rPr>
          <w:color w:val="000000" w:themeColor="text1"/>
          <w:sz w:val="22"/>
          <w:szCs w:val="22"/>
        </w:rPr>
        <w:t>the</w:t>
      </w:r>
      <w:r w:rsidR="00B27CC8">
        <w:rPr>
          <w:color w:val="000000" w:themeColor="text1"/>
          <w:sz w:val="22"/>
          <w:szCs w:val="22"/>
        </w:rPr>
        <w:t xml:space="preserve"> </w:t>
      </w:r>
      <w:r w:rsidRPr="000E0254">
        <w:rPr>
          <w:color w:val="000000" w:themeColor="text1"/>
          <w:sz w:val="22"/>
          <w:szCs w:val="22"/>
        </w:rPr>
        <w:t>foreign</w:t>
      </w:r>
      <w:r w:rsidR="00B27CC8">
        <w:rPr>
          <w:color w:val="000000" w:themeColor="text1"/>
          <w:sz w:val="22"/>
          <w:szCs w:val="22"/>
        </w:rPr>
        <w:t xml:space="preserve"> </w:t>
      </w:r>
      <w:r w:rsidRPr="000E0254">
        <w:rPr>
          <w:color w:val="000000" w:themeColor="text1"/>
          <w:sz w:val="22"/>
          <w:szCs w:val="22"/>
        </w:rPr>
        <w:t>representative</w:t>
      </w:r>
    </w:p>
    <w:p w14:paraId="1654C458" w14:textId="77777777" w:rsidR="00FD5543" w:rsidRPr="000E0254" w:rsidRDefault="00FD5543" w:rsidP="00632DE1">
      <w:pPr>
        <w:pStyle w:val="AralkYok"/>
        <w:jc w:val="both"/>
        <w:rPr>
          <w:color w:val="000000" w:themeColor="text1"/>
          <w:sz w:val="22"/>
          <w:szCs w:val="22"/>
          <w:lang w:eastAsia="tr-TR"/>
        </w:rPr>
      </w:pPr>
      <w:r w:rsidRPr="000E0254">
        <w:rPr>
          <w:color w:val="000000" w:themeColor="text1"/>
          <w:sz w:val="22"/>
          <w:szCs w:val="22"/>
        </w:rPr>
        <w:t>offices of</w:t>
      </w:r>
      <w:r w:rsidR="00B27CC8">
        <w:rPr>
          <w:color w:val="000000" w:themeColor="text1"/>
          <w:sz w:val="22"/>
          <w:szCs w:val="22"/>
        </w:rPr>
        <w:t xml:space="preserve"> </w:t>
      </w:r>
      <w:r w:rsidRPr="000E0254">
        <w:rPr>
          <w:color w:val="000000" w:themeColor="text1"/>
          <w:sz w:val="22"/>
          <w:szCs w:val="22"/>
        </w:rPr>
        <w:t xml:space="preserve"> the</w:t>
      </w:r>
      <w:r w:rsidR="00B27CC8">
        <w:rPr>
          <w:color w:val="000000" w:themeColor="text1"/>
          <w:sz w:val="22"/>
          <w:szCs w:val="22"/>
        </w:rPr>
        <w:t xml:space="preserve"> </w:t>
      </w:r>
      <w:r w:rsidRPr="000E0254">
        <w:rPr>
          <w:color w:val="000000" w:themeColor="text1"/>
          <w:sz w:val="22"/>
          <w:szCs w:val="22"/>
        </w:rPr>
        <w:t>Republic of Turkey (requested</w:t>
      </w:r>
      <w:r w:rsidR="00B27CC8">
        <w:rPr>
          <w:color w:val="000000" w:themeColor="text1"/>
          <w:sz w:val="22"/>
          <w:szCs w:val="22"/>
        </w:rPr>
        <w:t xml:space="preserve"> </w:t>
      </w:r>
      <w:r w:rsidRPr="000E0254">
        <w:rPr>
          <w:color w:val="000000" w:themeColor="text1"/>
          <w:sz w:val="22"/>
          <w:szCs w:val="22"/>
        </w:rPr>
        <w:t>during</w:t>
      </w:r>
      <w:r w:rsidR="00B27CC8">
        <w:rPr>
          <w:color w:val="000000" w:themeColor="text1"/>
          <w:sz w:val="22"/>
          <w:szCs w:val="22"/>
        </w:rPr>
        <w:t xml:space="preserve"> </w:t>
      </w:r>
      <w:r w:rsidRPr="000E0254">
        <w:rPr>
          <w:color w:val="000000" w:themeColor="text1"/>
          <w:sz w:val="22"/>
          <w:szCs w:val="22"/>
        </w:rPr>
        <w:t xml:space="preserve">the final registration ) </w:t>
      </w:r>
    </w:p>
    <w:p w14:paraId="4CFD2ED2" w14:textId="77777777" w:rsidR="00FD5543" w:rsidRPr="000E0254" w:rsidRDefault="00FD5543" w:rsidP="00632DE1">
      <w:pPr>
        <w:spacing w:line="240" w:lineRule="atLeast"/>
        <w:ind w:firstLine="566"/>
        <w:jc w:val="both"/>
        <w:rPr>
          <w:color w:val="000000" w:themeColor="text1"/>
          <w:sz w:val="22"/>
          <w:szCs w:val="22"/>
        </w:rPr>
      </w:pPr>
      <w:r w:rsidRPr="000E0254">
        <w:rPr>
          <w:color w:val="000000" w:themeColor="text1"/>
          <w:sz w:val="22"/>
          <w:szCs w:val="22"/>
          <w:lang w:eastAsia="tr-TR"/>
        </w:rPr>
        <w:t>j) Residence</w:t>
      </w:r>
      <w:r w:rsidR="00B27CC8">
        <w:rPr>
          <w:color w:val="000000" w:themeColor="text1"/>
          <w:sz w:val="22"/>
          <w:szCs w:val="22"/>
          <w:lang w:eastAsia="tr-TR"/>
        </w:rPr>
        <w:t xml:space="preserve"> </w:t>
      </w:r>
      <w:r w:rsidRPr="000E0254">
        <w:rPr>
          <w:color w:val="000000" w:themeColor="text1"/>
          <w:sz w:val="22"/>
          <w:szCs w:val="22"/>
          <w:lang w:eastAsia="tr-TR"/>
        </w:rPr>
        <w:t>permit</w:t>
      </w:r>
      <w:r w:rsidR="00B27CC8">
        <w:rPr>
          <w:color w:val="000000" w:themeColor="text1"/>
          <w:sz w:val="22"/>
          <w:szCs w:val="22"/>
          <w:lang w:eastAsia="tr-TR"/>
        </w:rPr>
        <w:t xml:space="preserve"> </w:t>
      </w:r>
      <w:r w:rsidRPr="000E0254">
        <w:rPr>
          <w:color w:val="000000" w:themeColor="text1"/>
          <w:sz w:val="22"/>
          <w:szCs w:val="22"/>
          <w:lang w:eastAsia="tr-TR"/>
        </w:rPr>
        <w:t>for</w:t>
      </w:r>
      <w:r w:rsidR="00B27CC8">
        <w:rPr>
          <w:color w:val="000000" w:themeColor="text1"/>
          <w:sz w:val="22"/>
          <w:szCs w:val="22"/>
          <w:lang w:eastAsia="tr-TR"/>
        </w:rPr>
        <w:t xml:space="preserve"> </w:t>
      </w:r>
      <w:r w:rsidRPr="000E0254">
        <w:rPr>
          <w:color w:val="000000" w:themeColor="text1"/>
          <w:sz w:val="22"/>
          <w:szCs w:val="22"/>
          <w:lang w:eastAsia="tr-TR"/>
        </w:rPr>
        <w:t>studying (requested</w:t>
      </w:r>
      <w:r w:rsidR="00B27CC8">
        <w:rPr>
          <w:color w:val="000000" w:themeColor="text1"/>
          <w:sz w:val="22"/>
          <w:szCs w:val="22"/>
          <w:lang w:eastAsia="tr-TR"/>
        </w:rPr>
        <w:t xml:space="preserve"> </w:t>
      </w:r>
      <w:r w:rsidRPr="000E0254">
        <w:rPr>
          <w:color w:val="000000" w:themeColor="text1"/>
          <w:sz w:val="22"/>
          <w:szCs w:val="22"/>
          <w:lang w:eastAsia="tr-TR"/>
        </w:rPr>
        <w:t>during</w:t>
      </w:r>
      <w:r w:rsidR="00B27CC8">
        <w:rPr>
          <w:color w:val="000000" w:themeColor="text1"/>
          <w:sz w:val="22"/>
          <w:szCs w:val="22"/>
          <w:lang w:eastAsia="tr-TR"/>
        </w:rPr>
        <w:t xml:space="preserve"> </w:t>
      </w:r>
      <w:r w:rsidRPr="000E0254">
        <w:rPr>
          <w:color w:val="000000" w:themeColor="text1"/>
          <w:sz w:val="22"/>
          <w:szCs w:val="22"/>
          <w:lang w:eastAsia="tr-TR"/>
        </w:rPr>
        <w:t>the final registration )</w:t>
      </w:r>
    </w:p>
    <w:p w14:paraId="27FA19BD" w14:textId="77777777" w:rsidR="00FD5543" w:rsidRPr="005A49A1" w:rsidRDefault="00FD5543" w:rsidP="00632DE1">
      <w:pPr>
        <w:widowControl w:val="0"/>
        <w:jc w:val="both"/>
        <w:rPr>
          <w:b/>
          <w:sz w:val="16"/>
          <w:szCs w:val="16"/>
        </w:rPr>
      </w:pPr>
    </w:p>
    <w:p w14:paraId="40BA2D45" w14:textId="77777777" w:rsidR="00586CAA" w:rsidRPr="005A49A1" w:rsidRDefault="00586CAA" w:rsidP="00586CAA">
      <w:pPr>
        <w:widowControl w:val="0"/>
        <w:rPr>
          <w:sz w:val="16"/>
          <w:szCs w:val="16"/>
        </w:rPr>
      </w:pPr>
      <w:r>
        <w:rPr>
          <w:b/>
          <w:sz w:val="20"/>
          <w:szCs w:val="20"/>
        </w:rPr>
        <w:t>GENEL NOT ve AÇIKLAMALAR</w:t>
      </w:r>
      <w:r>
        <w:rPr>
          <w:b/>
          <w:sz w:val="20"/>
          <w:szCs w:val="20"/>
        </w:rPr>
        <w:br/>
      </w:r>
    </w:p>
    <w:p w14:paraId="41678017" w14:textId="77777777" w:rsidR="00586CAA" w:rsidRDefault="00586CAA" w:rsidP="00586CAA">
      <w:pPr>
        <w:numPr>
          <w:ilvl w:val="0"/>
          <w:numId w:val="19"/>
        </w:numPr>
        <w:suppressAutoHyphens w:val="0"/>
        <w:spacing w:after="120"/>
        <w:contextualSpacing/>
        <w:rPr>
          <w:rFonts w:eastAsia="Calibri"/>
          <w:b/>
          <w:sz w:val="20"/>
          <w:szCs w:val="20"/>
          <w:lang w:eastAsia="en-US"/>
        </w:rPr>
      </w:pPr>
      <w:r>
        <w:rPr>
          <w:rFonts w:eastAsia="Calibri"/>
          <w:sz w:val="20"/>
          <w:szCs w:val="20"/>
          <w:lang w:eastAsia="en-US"/>
        </w:rPr>
        <w:t>Belgelerin asılları Enstitümüz tarafından görüldükten sonra fotokopilerinin onay işlemi yapılabilecektir.</w:t>
      </w:r>
    </w:p>
    <w:p w14:paraId="3AA9CBE5" w14:textId="77777777" w:rsidR="00586CAA" w:rsidRDefault="00586CAA" w:rsidP="00586CAA">
      <w:pPr>
        <w:numPr>
          <w:ilvl w:val="0"/>
          <w:numId w:val="19"/>
        </w:numPr>
        <w:suppressAutoHyphens w:val="0"/>
        <w:spacing w:after="120"/>
        <w:contextualSpacing/>
        <w:jc w:val="both"/>
        <w:rPr>
          <w:rFonts w:eastAsia="Calibri"/>
          <w:sz w:val="20"/>
          <w:szCs w:val="20"/>
          <w:lang w:eastAsia="en-US"/>
        </w:rPr>
      </w:pPr>
      <w:r>
        <w:rPr>
          <w:rFonts w:eastAsia="Calibri"/>
          <w:sz w:val="20"/>
          <w:szCs w:val="20"/>
          <w:lang w:eastAsia="en-US"/>
        </w:rPr>
        <w:t>Kayıt yaptırmaya hak kazanan adaylar, kayıt için belirlenen ve duyurusu yapılan günlerde kayıtlarını yaptırmadıkları takdirde daha sonra kayıt yaptırma ile ilgili herhangi bir mazeretleri kabul edilmeyecektir.</w:t>
      </w:r>
    </w:p>
    <w:p w14:paraId="1EFFEC5B" w14:textId="77777777" w:rsidR="00586CAA" w:rsidRDefault="00586CAA" w:rsidP="00586CAA">
      <w:pPr>
        <w:numPr>
          <w:ilvl w:val="0"/>
          <w:numId w:val="19"/>
        </w:numPr>
        <w:suppressAutoHyphens w:val="0"/>
        <w:spacing w:after="120"/>
        <w:contextualSpacing/>
        <w:rPr>
          <w:rFonts w:eastAsia="Calibri"/>
          <w:sz w:val="20"/>
          <w:szCs w:val="20"/>
          <w:lang w:eastAsia="en-US"/>
        </w:rPr>
      </w:pPr>
      <w:r>
        <w:rPr>
          <w:rFonts w:eastAsia="Calibri"/>
          <w:sz w:val="20"/>
          <w:szCs w:val="20"/>
          <w:lang w:eastAsia="en-US"/>
        </w:rPr>
        <w:t>Başvuru belgeleri kişilere iade edilmeyecektir.</w:t>
      </w:r>
    </w:p>
    <w:p w14:paraId="5B1B2291" w14:textId="77777777" w:rsidR="00586CAA" w:rsidRDefault="00586CAA" w:rsidP="00586CAA">
      <w:pPr>
        <w:numPr>
          <w:ilvl w:val="0"/>
          <w:numId w:val="19"/>
        </w:numPr>
        <w:suppressAutoHyphens w:val="0"/>
        <w:spacing w:after="120"/>
        <w:contextualSpacing/>
        <w:rPr>
          <w:rFonts w:eastAsia="Calibri"/>
          <w:sz w:val="20"/>
          <w:szCs w:val="20"/>
          <w:lang w:eastAsia="en-US"/>
        </w:rPr>
      </w:pPr>
      <w:r>
        <w:rPr>
          <w:rFonts w:eastAsia="Calibri"/>
          <w:sz w:val="20"/>
          <w:szCs w:val="20"/>
          <w:lang w:eastAsia="en-US"/>
        </w:rPr>
        <w:t>Tezsiz yüksek lisans programlarına yapılacak başvurularda ALES ve yabancı dil koşulu aranmamaktadır.</w:t>
      </w:r>
    </w:p>
    <w:p w14:paraId="3B0A07C4" w14:textId="77777777" w:rsidR="00586CAA" w:rsidRDefault="00586CAA" w:rsidP="00586CAA">
      <w:pPr>
        <w:numPr>
          <w:ilvl w:val="0"/>
          <w:numId w:val="19"/>
        </w:numPr>
        <w:suppressAutoHyphens w:val="0"/>
        <w:spacing w:after="120"/>
        <w:contextualSpacing/>
        <w:rPr>
          <w:rFonts w:eastAsia="Calibri"/>
          <w:sz w:val="20"/>
          <w:szCs w:val="20"/>
          <w:lang w:eastAsia="en-US"/>
        </w:rPr>
      </w:pPr>
      <w:r>
        <w:rPr>
          <w:rFonts w:eastAsia="Calibri"/>
          <w:sz w:val="20"/>
          <w:szCs w:val="20"/>
          <w:lang w:eastAsia="en-US"/>
        </w:rPr>
        <w:t>ALES, yabancı dil ve not çizelgesi belgelerinin kontrolü kesin kayıt esnasında Enstitü tarafından yapılacak olup, herhangi bir sorun tespitinde adayın başvurusu iptal edilecektir.</w:t>
      </w:r>
    </w:p>
    <w:p w14:paraId="0AD8C40C" w14:textId="77777777" w:rsidR="00586CAA" w:rsidRDefault="00586CAA" w:rsidP="00586CAA">
      <w:pPr>
        <w:suppressAutoHyphens w:val="0"/>
        <w:spacing w:after="120"/>
        <w:contextualSpacing/>
        <w:rPr>
          <w:rFonts w:eastAsia="Calibri"/>
          <w:sz w:val="20"/>
          <w:szCs w:val="20"/>
          <w:lang w:eastAsia="en-US"/>
        </w:rPr>
      </w:pPr>
    </w:p>
    <w:p w14:paraId="38E5ABAB" w14:textId="77777777" w:rsidR="006963DA" w:rsidRDefault="006963DA" w:rsidP="001842D6">
      <w:pPr>
        <w:suppressAutoHyphens w:val="0"/>
        <w:spacing w:line="240" w:lineRule="atLeast"/>
        <w:jc w:val="both"/>
        <w:rPr>
          <w:b/>
          <w:color w:val="C00000"/>
        </w:rPr>
      </w:pPr>
    </w:p>
    <w:p w14:paraId="5DF79882" w14:textId="77777777" w:rsidR="006963DA" w:rsidRDefault="006963DA" w:rsidP="001842D6">
      <w:pPr>
        <w:suppressAutoHyphens w:val="0"/>
        <w:spacing w:line="240" w:lineRule="atLeast"/>
        <w:jc w:val="both"/>
        <w:rPr>
          <w:b/>
          <w:color w:val="C00000"/>
        </w:rPr>
      </w:pPr>
    </w:p>
    <w:p w14:paraId="7EA2A7D0" w14:textId="77777777" w:rsidR="006963DA" w:rsidRDefault="006963DA" w:rsidP="001842D6">
      <w:pPr>
        <w:suppressAutoHyphens w:val="0"/>
        <w:spacing w:line="240" w:lineRule="atLeast"/>
        <w:jc w:val="both"/>
        <w:rPr>
          <w:b/>
          <w:color w:val="C00000"/>
        </w:rPr>
      </w:pPr>
    </w:p>
    <w:p w14:paraId="410CC8AE" w14:textId="77777777" w:rsidR="006963DA" w:rsidRDefault="006963DA" w:rsidP="001842D6">
      <w:pPr>
        <w:suppressAutoHyphens w:val="0"/>
        <w:spacing w:line="240" w:lineRule="atLeast"/>
        <w:jc w:val="both"/>
        <w:rPr>
          <w:b/>
          <w:color w:val="C00000"/>
        </w:rPr>
      </w:pPr>
    </w:p>
    <w:p w14:paraId="227B8744" w14:textId="77777777" w:rsidR="006963DA" w:rsidRDefault="006963DA" w:rsidP="006963DA">
      <w:pPr>
        <w:spacing w:line="276" w:lineRule="auto"/>
        <w:ind w:left="705" w:hanging="705"/>
        <w:jc w:val="center"/>
        <w:rPr>
          <w:sz w:val="20"/>
          <w:szCs w:val="20"/>
        </w:rPr>
      </w:pPr>
      <w:r>
        <w:rPr>
          <w:sz w:val="20"/>
          <w:szCs w:val="20"/>
        </w:rPr>
        <w:t>Sayfa 5/</w:t>
      </w:r>
      <w:r w:rsidR="004C0F96">
        <w:rPr>
          <w:sz w:val="20"/>
          <w:szCs w:val="20"/>
        </w:rPr>
        <w:t>9</w:t>
      </w:r>
    </w:p>
    <w:p w14:paraId="7800FD30" w14:textId="77777777" w:rsidR="001842D6" w:rsidRDefault="001842D6" w:rsidP="001842D6">
      <w:pPr>
        <w:suppressAutoHyphens w:val="0"/>
        <w:spacing w:line="240" w:lineRule="atLeast"/>
        <w:jc w:val="both"/>
        <w:rPr>
          <w:b/>
          <w:color w:val="C00000"/>
        </w:rPr>
      </w:pPr>
      <w:r w:rsidRPr="00B16A8D">
        <w:rPr>
          <w:b/>
          <w:color w:val="C00000"/>
        </w:rPr>
        <w:lastRenderedPageBreak/>
        <w:t xml:space="preserve">Yatay geçişler, Enstitümüz web sayfasında bulunan “Toros Üniversitesi </w:t>
      </w:r>
      <w:r w:rsidRPr="00B16A8D">
        <w:rPr>
          <w:b/>
          <w:bCs/>
          <w:color w:val="C00000"/>
          <w:lang w:eastAsia="tr-TR"/>
        </w:rPr>
        <w:t>Lisansüstü Eğitim Öğretim ve Sınav Yönetmeliği</w:t>
      </w:r>
      <w:r w:rsidRPr="00B16A8D">
        <w:rPr>
          <w:b/>
          <w:color w:val="C00000"/>
        </w:rPr>
        <w:t>’ne göre yapılır.</w:t>
      </w:r>
    </w:p>
    <w:p w14:paraId="58FE1133" w14:textId="77777777" w:rsidR="001842D6" w:rsidRPr="005A49A1" w:rsidRDefault="001842D6" w:rsidP="001842D6">
      <w:pPr>
        <w:suppressAutoHyphens w:val="0"/>
        <w:spacing w:line="240" w:lineRule="atLeast"/>
        <w:jc w:val="both"/>
        <w:rPr>
          <w:b/>
          <w:color w:val="C00000"/>
          <w:sz w:val="16"/>
          <w:szCs w:val="16"/>
        </w:rPr>
      </w:pPr>
    </w:p>
    <w:p w14:paraId="25E6A79F" w14:textId="018F63CD" w:rsidR="0029696C" w:rsidRPr="006963DA" w:rsidRDefault="001842D6" w:rsidP="001842D6">
      <w:pPr>
        <w:spacing w:after="120"/>
        <w:ind w:firstLine="360"/>
        <w:jc w:val="both"/>
        <w:rPr>
          <w:strike/>
          <w:color w:val="365F91" w:themeColor="accent1" w:themeShade="BF"/>
          <w:sz w:val="22"/>
          <w:szCs w:val="22"/>
        </w:rPr>
      </w:pPr>
      <w:r w:rsidRPr="00FE5316">
        <w:rPr>
          <w:color w:val="365F91" w:themeColor="accent1" w:themeShade="BF"/>
          <w:sz w:val="22"/>
          <w:szCs w:val="22"/>
        </w:rPr>
        <w:t xml:space="preserve">Yatay geçiş başvurusu yapacak öğrencilerin </w:t>
      </w:r>
      <w:r w:rsidR="004A2EBE">
        <w:rPr>
          <w:b/>
          <w:color w:val="FF0000"/>
          <w:sz w:val="20"/>
          <w:szCs w:val="20"/>
        </w:rPr>
        <w:t>2</w:t>
      </w:r>
      <w:r w:rsidR="00A967D5">
        <w:rPr>
          <w:b/>
          <w:color w:val="FF0000"/>
          <w:sz w:val="20"/>
          <w:szCs w:val="20"/>
        </w:rPr>
        <w:t>5</w:t>
      </w:r>
      <w:r w:rsidR="004A2EBE">
        <w:rPr>
          <w:b/>
          <w:color w:val="FF0000"/>
          <w:sz w:val="20"/>
          <w:szCs w:val="20"/>
        </w:rPr>
        <w:t xml:space="preserve"> Haziran</w:t>
      </w:r>
      <w:r w:rsidR="004A2EBE" w:rsidRPr="00F85828">
        <w:rPr>
          <w:b/>
          <w:color w:val="FF0000"/>
          <w:sz w:val="20"/>
          <w:szCs w:val="20"/>
        </w:rPr>
        <w:t xml:space="preserve"> 20</w:t>
      </w:r>
      <w:r w:rsidR="004A2EBE">
        <w:rPr>
          <w:b/>
          <w:color w:val="FF0000"/>
          <w:sz w:val="20"/>
          <w:szCs w:val="20"/>
        </w:rPr>
        <w:t>20</w:t>
      </w:r>
      <w:r w:rsidR="004A2EBE" w:rsidRPr="00F85828">
        <w:rPr>
          <w:b/>
          <w:color w:val="FF0000"/>
          <w:sz w:val="20"/>
          <w:szCs w:val="20"/>
        </w:rPr>
        <w:t xml:space="preserve"> – </w:t>
      </w:r>
      <w:r w:rsidR="004A2EBE" w:rsidRPr="00151A95">
        <w:rPr>
          <w:b/>
          <w:color w:val="FF0000"/>
          <w:sz w:val="20"/>
          <w:szCs w:val="20"/>
        </w:rPr>
        <w:t>1</w:t>
      </w:r>
      <w:r w:rsidR="00151A95" w:rsidRPr="00151A95">
        <w:rPr>
          <w:b/>
          <w:color w:val="FF0000"/>
          <w:sz w:val="20"/>
          <w:szCs w:val="20"/>
        </w:rPr>
        <w:t>1</w:t>
      </w:r>
      <w:r w:rsidR="004A2EBE" w:rsidRPr="00151A95">
        <w:rPr>
          <w:b/>
          <w:color w:val="FF0000"/>
          <w:sz w:val="20"/>
          <w:szCs w:val="20"/>
        </w:rPr>
        <w:t xml:space="preserve"> </w:t>
      </w:r>
      <w:r w:rsidR="00151A95" w:rsidRPr="00151A95">
        <w:rPr>
          <w:b/>
          <w:color w:val="FF0000"/>
          <w:sz w:val="20"/>
          <w:szCs w:val="20"/>
        </w:rPr>
        <w:t>Eylül</w:t>
      </w:r>
      <w:r w:rsidR="004A2EBE" w:rsidRPr="00151A95">
        <w:rPr>
          <w:b/>
          <w:color w:val="FF0000"/>
          <w:sz w:val="20"/>
          <w:szCs w:val="20"/>
        </w:rPr>
        <w:t xml:space="preserve"> 2020</w:t>
      </w:r>
      <w:r w:rsidR="004A2EBE">
        <w:rPr>
          <w:b/>
          <w:color w:val="FF0000"/>
          <w:sz w:val="20"/>
          <w:szCs w:val="20"/>
        </w:rPr>
        <w:t xml:space="preserve"> </w:t>
      </w:r>
      <w:r w:rsidRPr="00FE5316">
        <w:rPr>
          <w:color w:val="365F91" w:themeColor="accent1" w:themeShade="BF"/>
          <w:sz w:val="22"/>
          <w:szCs w:val="22"/>
        </w:rPr>
        <w:t>tarihleri</w:t>
      </w:r>
      <w:r>
        <w:rPr>
          <w:color w:val="365F91" w:themeColor="accent1" w:themeShade="BF"/>
          <w:sz w:val="22"/>
          <w:szCs w:val="22"/>
        </w:rPr>
        <w:t xml:space="preserve"> arasında aşağıdaki belgelerle E</w:t>
      </w:r>
      <w:r w:rsidRPr="00FE5316">
        <w:rPr>
          <w:color w:val="365F91" w:themeColor="accent1" w:themeShade="BF"/>
          <w:sz w:val="22"/>
          <w:szCs w:val="22"/>
        </w:rPr>
        <w:t xml:space="preserve">nstitü </w:t>
      </w:r>
      <w:r w:rsidRPr="0029696C">
        <w:rPr>
          <w:color w:val="365F91" w:themeColor="accent1" w:themeShade="BF"/>
          <w:sz w:val="22"/>
          <w:szCs w:val="22"/>
        </w:rPr>
        <w:t>Müdürlüğüne</w:t>
      </w:r>
      <w:r w:rsidRPr="00FE5316">
        <w:rPr>
          <w:color w:val="365F91" w:themeColor="accent1" w:themeShade="BF"/>
          <w:sz w:val="22"/>
          <w:szCs w:val="22"/>
        </w:rPr>
        <w:t xml:space="preserve"> başvuruda bulunması gerekmektedir. Belirtilen tarihler dışında başvuru kabul edilmeyecektir.</w:t>
      </w:r>
      <w:r w:rsidR="0029696C">
        <w:rPr>
          <w:color w:val="365F91" w:themeColor="accent1" w:themeShade="BF"/>
          <w:sz w:val="22"/>
          <w:szCs w:val="22"/>
        </w:rPr>
        <w:t xml:space="preserve"> </w:t>
      </w:r>
    </w:p>
    <w:p w14:paraId="1CB94D4A" w14:textId="77777777" w:rsidR="004F3ED3" w:rsidRDefault="004F3ED3" w:rsidP="004F3ED3">
      <w:pPr>
        <w:rPr>
          <w:color w:val="FF0000"/>
          <w:sz w:val="20"/>
          <w:szCs w:val="20"/>
        </w:rPr>
      </w:pPr>
    </w:p>
    <w:p w14:paraId="0BD6D126" w14:textId="77777777" w:rsidR="0029696C" w:rsidRDefault="0029696C" w:rsidP="0029696C">
      <w:pPr>
        <w:spacing w:line="276" w:lineRule="auto"/>
        <w:ind w:left="705" w:hanging="705"/>
        <w:rPr>
          <w:sz w:val="20"/>
          <w:szCs w:val="20"/>
        </w:rPr>
      </w:pPr>
      <w:r>
        <w:rPr>
          <w:b/>
          <w:sz w:val="22"/>
          <w:szCs w:val="22"/>
        </w:rPr>
        <w:t>Yeri :</w:t>
      </w:r>
      <w:r>
        <w:rPr>
          <w:sz w:val="22"/>
          <w:szCs w:val="22"/>
        </w:rPr>
        <w:tab/>
      </w:r>
      <w:r>
        <w:rPr>
          <w:sz w:val="20"/>
          <w:szCs w:val="20"/>
        </w:rPr>
        <w:t xml:space="preserve">Toros Üniversitesi, </w:t>
      </w:r>
      <w:r w:rsidR="0068664C">
        <w:rPr>
          <w:sz w:val="20"/>
          <w:szCs w:val="20"/>
        </w:rPr>
        <w:t>Lisansüstü Eğitim</w:t>
      </w:r>
      <w:r>
        <w:rPr>
          <w:sz w:val="20"/>
          <w:szCs w:val="20"/>
        </w:rPr>
        <w:t xml:space="preserve"> Enstitüsü, 45 Evler Kampusu, Bahçelievler Mahallesi, 1839 Sokak,  No:15- 33140, Yenişehir/ Mersin</w:t>
      </w:r>
    </w:p>
    <w:p w14:paraId="4B225A4C" w14:textId="77777777" w:rsidR="00AD1D2B" w:rsidRDefault="00AD1D2B" w:rsidP="0029696C">
      <w:pPr>
        <w:spacing w:line="276" w:lineRule="auto"/>
        <w:ind w:left="705" w:hanging="705"/>
        <w:rPr>
          <w:sz w:val="20"/>
          <w:szCs w:val="20"/>
        </w:rPr>
      </w:pPr>
    </w:p>
    <w:p w14:paraId="7FEEF7FD" w14:textId="77777777" w:rsidR="001842D6" w:rsidRPr="00E244B3" w:rsidRDefault="001842D6" w:rsidP="001842D6">
      <w:pPr>
        <w:spacing w:line="240" w:lineRule="atLeast"/>
        <w:ind w:firstLine="566"/>
        <w:jc w:val="both"/>
        <w:rPr>
          <w:sz w:val="22"/>
          <w:szCs w:val="22"/>
          <w:lang w:eastAsia="tr-TR"/>
        </w:rPr>
      </w:pPr>
      <w:r w:rsidRPr="00E244B3">
        <w:rPr>
          <w:sz w:val="22"/>
          <w:szCs w:val="22"/>
          <w:lang w:eastAsia="tr-TR"/>
        </w:rPr>
        <w:t>Yatay geçiş başvurularında aşağıdaki belgeler istenir:</w:t>
      </w:r>
    </w:p>
    <w:p w14:paraId="0DAC91B6" w14:textId="77777777" w:rsidR="001842D6" w:rsidRPr="00E244B3" w:rsidRDefault="001842D6" w:rsidP="001842D6">
      <w:pPr>
        <w:spacing w:line="240" w:lineRule="atLeast"/>
        <w:ind w:firstLine="566"/>
        <w:jc w:val="both"/>
        <w:rPr>
          <w:sz w:val="22"/>
          <w:szCs w:val="22"/>
          <w:lang w:eastAsia="tr-TR"/>
        </w:rPr>
      </w:pPr>
      <w:r w:rsidRPr="00E244B3">
        <w:rPr>
          <w:sz w:val="22"/>
          <w:szCs w:val="22"/>
          <w:lang w:eastAsia="tr-TR"/>
        </w:rPr>
        <w:t>1) Yatay geçiş gerekçesini belirten dilekçe,</w:t>
      </w:r>
    </w:p>
    <w:p w14:paraId="305E9CB4" w14:textId="77777777" w:rsidR="001842D6" w:rsidRPr="00E244B3" w:rsidRDefault="001842D6" w:rsidP="001842D6">
      <w:pPr>
        <w:spacing w:line="240" w:lineRule="atLeast"/>
        <w:ind w:firstLine="566"/>
        <w:jc w:val="both"/>
        <w:rPr>
          <w:sz w:val="22"/>
          <w:szCs w:val="22"/>
          <w:lang w:eastAsia="tr-TR"/>
        </w:rPr>
      </w:pPr>
      <w:r w:rsidRPr="00E244B3">
        <w:rPr>
          <w:sz w:val="22"/>
          <w:szCs w:val="22"/>
          <w:lang w:eastAsia="tr-TR"/>
        </w:rPr>
        <w:t>2) Lisansüstü öğrenci belgesi (son 30 gün içinde alınmış),</w:t>
      </w:r>
    </w:p>
    <w:p w14:paraId="38AE77F6" w14:textId="77777777" w:rsidR="00AC4903" w:rsidRDefault="001842D6" w:rsidP="001842D6">
      <w:pPr>
        <w:spacing w:line="240" w:lineRule="atLeast"/>
        <w:ind w:firstLine="566"/>
        <w:jc w:val="both"/>
        <w:rPr>
          <w:sz w:val="22"/>
          <w:szCs w:val="22"/>
          <w:lang w:eastAsia="tr-TR"/>
        </w:rPr>
      </w:pPr>
      <w:r w:rsidRPr="00E244B3">
        <w:rPr>
          <w:sz w:val="22"/>
          <w:szCs w:val="22"/>
          <w:lang w:eastAsia="tr-TR"/>
        </w:rPr>
        <w:t xml:space="preserve">3) Kayıtlı olduğu lisansüstü programda almış olduğu dersleri, kredi saatleri ve başarı notlarını </w:t>
      </w:r>
    </w:p>
    <w:p w14:paraId="183CF8A7" w14:textId="77777777" w:rsidR="001842D6" w:rsidRPr="00E244B3" w:rsidRDefault="001842D6" w:rsidP="001842D6">
      <w:pPr>
        <w:spacing w:line="240" w:lineRule="atLeast"/>
        <w:ind w:firstLine="566"/>
        <w:jc w:val="both"/>
        <w:rPr>
          <w:sz w:val="22"/>
          <w:szCs w:val="22"/>
          <w:lang w:eastAsia="tr-TR"/>
        </w:rPr>
      </w:pPr>
      <w:r w:rsidRPr="00E244B3">
        <w:rPr>
          <w:sz w:val="22"/>
          <w:szCs w:val="22"/>
          <w:lang w:eastAsia="tr-TR"/>
        </w:rPr>
        <w:t>içeren not durum belgesi (aslı veya onaylı örneği),</w:t>
      </w:r>
    </w:p>
    <w:p w14:paraId="761BE1CD" w14:textId="77777777" w:rsidR="001842D6" w:rsidRPr="00E244B3" w:rsidRDefault="001842D6" w:rsidP="001842D6">
      <w:pPr>
        <w:spacing w:line="240" w:lineRule="atLeast"/>
        <w:ind w:firstLine="566"/>
        <w:jc w:val="both"/>
        <w:rPr>
          <w:sz w:val="22"/>
          <w:szCs w:val="22"/>
          <w:lang w:eastAsia="tr-TR"/>
        </w:rPr>
      </w:pPr>
      <w:r w:rsidRPr="00E244B3">
        <w:rPr>
          <w:sz w:val="22"/>
          <w:szCs w:val="22"/>
          <w:lang w:eastAsia="tr-TR"/>
        </w:rPr>
        <w:t>4) Not durum belgesindeki derslerin içerikleri (öğrenim görülen enstitüden onaylı),</w:t>
      </w:r>
    </w:p>
    <w:p w14:paraId="26B26C16" w14:textId="77777777" w:rsidR="001842D6" w:rsidRPr="00E244B3" w:rsidRDefault="001842D6" w:rsidP="001842D6">
      <w:pPr>
        <w:spacing w:line="240" w:lineRule="atLeast"/>
        <w:ind w:firstLine="566"/>
        <w:jc w:val="both"/>
        <w:rPr>
          <w:sz w:val="22"/>
          <w:szCs w:val="22"/>
          <w:lang w:eastAsia="tr-TR"/>
        </w:rPr>
      </w:pPr>
      <w:r w:rsidRPr="00E244B3">
        <w:rPr>
          <w:sz w:val="22"/>
          <w:szCs w:val="22"/>
          <w:lang w:eastAsia="tr-TR"/>
        </w:rPr>
        <w:t>5) Disiplin cezası almadığını gösterir belge (aslı veya onaylı örneği),</w:t>
      </w:r>
    </w:p>
    <w:p w14:paraId="25E95026" w14:textId="77777777" w:rsidR="001842D6" w:rsidRPr="00E244B3" w:rsidRDefault="001842D6" w:rsidP="001842D6">
      <w:pPr>
        <w:spacing w:line="240" w:lineRule="atLeast"/>
        <w:ind w:firstLine="566"/>
        <w:jc w:val="both"/>
        <w:rPr>
          <w:sz w:val="22"/>
          <w:szCs w:val="22"/>
          <w:lang w:eastAsia="tr-TR"/>
        </w:rPr>
      </w:pPr>
      <w:r w:rsidRPr="00E244B3">
        <w:rPr>
          <w:sz w:val="22"/>
          <w:szCs w:val="22"/>
          <w:lang w:eastAsia="tr-TR"/>
        </w:rPr>
        <w:t>6) Lisans ve/veya yüksek lisans diploması ya da mezuniyet belgesi (onaylı örneği),</w:t>
      </w:r>
    </w:p>
    <w:p w14:paraId="02B49893" w14:textId="77777777" w:rsidR="001842D6" w:rsidRDefault="001842D6" w:rsidP="001842D6">
      <w:pPr>
        <w:spacing w:line="240" w:lineRule="atLeast"/>
        <w:ind w:firstLine="566"/>
        <w:jc w:val="both"/>
        <w:rPr>
          <w:sz w:val="22"/>
          <w:szCs w:val="22"/>
          <w:lang w:eastAsia="tr-TR"/>
        </w:rPr>
      </w:pPr>
      <w:r w:rsidRPr="00E244B3">
        <w:rPr>
          <w:sz w:val="22"/>
          <w:szCs w:val="22"/>
          <w:lang w:eastAsia="tr-TR"/>
        </w:rPr>
        <w:t>7) ALES belgesi (</w:t>
      </w:r>
      <w:r>
        <w:rPr>
          <w:sz w:val="22"/>
          <w:szCs w:val="22"/>
        </w:rPr>
        <w:t xml:space="preserve">doktora ve </w:t>
      </w:r>
      <w:r w:rsidRPr="00E244B3">
        <w:rPr>
          <w:sz w:val="22"/>
          <w:szCs w:val="22"/>
          <w:lang w:eastAsia="tr-TR"/>
        </w:rPr>
        <w:t>tezli yüksek lisans programlar için),</w:t>
      </w:r>
    </w:p>
    <w:p w14:paraId="654DFFEA" w14:textId="77777777" w:rsidR="001842D6" w:rsidRDefault="001842D6" w:rsidP="001842D6">
      <w:pPr>
        <w:ind w:firstLine="566"/>
        <w:jc w:val="both"/>
        <w:rPr>
          <w:sz w:val="22"/>
          <w:szCs w:val="22"/>
        </w:rPr>
      </w:pPr>
      <w:r>
        <w:rPr>
          <w:sz w:val="22"/>
          <w:szCs w:val="22"/>
        </w:rPr>
        <w:t>8) Yabancı dil başarı belgesi (doktora programı için)</w:t>
      </w:r>
    </w:p>
    <w:p w14:paraId="7C5F9CE8" w14:textId="77777777" w:rsidR="001842D6" w:rsidRPr="00E244B3" w:rsidRDefault="001842D6" w:rsidP="001842D6">
      <w:pPr>
        <w:spacing w:line="240" w:lineRule="atLeast"/>
        <w:ind w:firstLine="566"/>
        <w:jc w:val="both"/>
        <w:rPr>
          <w:sz w:val="22"/>
          <w:szCs w:val="22"/>
          <w:lang w:eastAsia="tr-TR"/>
        </w:rPr>
      </w:pPr>
      <w:r>
        <w:rPr>
          <w:sz w:val="22"/>
          <w:szCs w:val="22"/>
          <w:lang w:eastAsia="tr-TR"/>
        </w:rPr>
        <w:t>9</w:t>
      </w:r>
      <w:r w:rsidRPr="00E244B3">
        <w:rPr>
          <w:sz w:val="22"/>
          <w:szCs w:val="22"/>
          <w:lang w:eastAsia="tr-TR"/>
        </w:rPr>
        <w:t>) Nüfus cüzdan fotokopisi,</w:t>
      </w:r>
    </w:p>
    <w:p w14:paraId="7B136C82" w14:textId="77777777" w:rsidR="001842D6" w:rsidRPr="00E244B3" w:rsidRDefault="001842D6" w:rsidP="001842D6">
      <w:pPr>
        <w:spacing w:line="240" w:lineRule="atLeast"/>
        <w:ind w:firstLine="566"/>
        <w:jc w:val="both"/>
        <w:rPr>
          <w:sz w:val="22"/>
          <w:szCs w:val="22"/>
          <w:lang w:eastAsia="tr-TR"/>
        </w:rPr>
      </w:pPr>
      <w:r>
        <w:rPr>
          <w:sz w:val="22"/>
          <w:szCs w:val="22"/>
          <w:lang w:eastAsia="tr-TR"/>
        </w:rPr>
        <w:t>10</w:t>
      </w:r>
      <w:r w:rsidR="00B054FA">
        <w:rPr>
          <w:sz w:val="22"/>
          <w:szCs w:val="22"/>
          <w:lang w:eastAsia="tr-TR"/>
        </w:rPr>
        <w:t>) Fotoğraf (2</w:t>
      </w:r>
      <w:r w:rsidRPr="00E244B3">
        <w:rPr>
          <w:sz w:val="22"/>
          <w:szCs w:val="22"/>
          <w:lang w:eastAsia="tr-TR"/>
        </w:rPr>
        <w:t xml:space="preserve"> adet),</w:t>
      </w:r>
    </w:p>
    <w:p w14:paraId="3336BDB9" w14:textId="77777777" w:rsidR="001842D6" w:rsidRPr="00E244B3" w:rsidRDefault="001842D6" w:rsidP="001842D6">
      <w:pPr>
        <w:spacing w:line="240" w:lineRule="atLeast"/>
        <w:ind w:firstLine="566"/>
        <w:jc w:val="both"/>
        <w:rPr>
          <w:sz w:val="22"/>
          <w:szCs w:val="22"/>
          <w:lang w:eastAsia="tr-TR"/>
        </w:rPr>
      </w:pPr>
      <w:r w:rsidRPr="00E244B3">
        <w:rPr>
          <w:sz w:val="22"/>
          <w:szCs w:val="22"/>
          <w:lang w:eastAsia="tr-TR"/>
        </w:rPr>
        <w:t>1</w:t>
      </w:r>
      <w:r>
        <w:rPr>
          <w:sz w:val="22"/>
          <w:szCs w:val="22"/>
          <w:lang w:eastAsia="tr-TR"/>
        </w:rPr>
        <w:t>1</w:t>
      </w:r>
      <w:r w:rsidRPr="00E244B3">
        <w:rPr>
          <w:sz w:val="22"/>
          <w:szCs w:val="22"/>
          <w:lang w:eastAsia="tr-TR"/>
        </w:rPr>
        <w:t>) Askerlik durum belgesi (erkek öğrenci adayları için).</w:t>
      </w:r>
    </w:p>
    <w:p w14:paraId="56193DD8" w14:textId="77777777" w:rsidR="00AD1D2B" w:rsidRDefault="00AD1D2B" w:rsidP="00586CAA">
      <w:pPr>
        <w:jc w:val="both"/>
        <w:rPr>
          <w:b/>
          <w:sz w:val="22"/>
          <w:szCs w:val="22"/>
        </w:rPr>
      </w:pPr>
    </w:p>
    <w:p w14:paraId="216666EE" w14:textId="77777777" w:rsidR="00586CAA" w:rsidRDefault="00586CAA" w:rsidP="00586CAA">
      <w:pPr>
        <w:jc w:val="both"/>
        <w:rPr>
          <w:b/>
          <w:sz w:val="22"/>
          <w:szCs w:val="22"/>
          <w:highlight w:val="red"/>
        </w:rPr>
      </w:pPr>
      <w:r>
        <w:rPr>
          <w:b/>
          <w:sz w:val="22"/>
          <w:szCs w:val="22"/>
        </w:rPr>
        <w:t xml:space="preserve">ÜCRET ÖDEME BİLGİLERİ  </w:t>
      </w:r>
    </w:p>
    <w:p w14:paraId="70877BAB" w14:textId="77777777" w:rsidR="00586CAA" w:rsidRDefault="00586CAA" w:rsidP="00586CAA">
      <w:pPr>
        <w:jc w:val="both"/>
        <w:rPr>
          <w:b/>
          <w:sz w:val="22"/>
          <w:szCs w:val="22"/>
          <w:shd w:val="clear" w:color="auto" w:fill="F2DEDE"/>
        </w:rPr>
      </w:pPr>
    </w:p>
    <w:p w14:paraId="18A04CB4" w14:textId="007E159B" w:rsidR="00586CAA" w:rsidRDefault="00586CAA" w:rsidP="00E428B7">
      <w:pPr>
        <w:rPr>
          <w:sz w:val="22"/>
          <w:szCs w:val="22"/>
          <w:highlight w:val="red"/>
        </w:rPr>
      </w:pPr>
      <w:r>
        <w:rPr>
          <w:sz w:val="22"/>
          <w:szCs w:val="22"/>
        </w:rPr>
        <w:t>Programa kabul edilen adaylar ile yatay geçişi kabul edilen adaylar, kesin kayıt tarihlerinde</w:t>
      </w:r>
      <w:r w:rsidRPr="004A285C">
        <w:rPr>
          <w:color w:val="FF0000"/>
          <w:sz w:val="22"/>
          <w:szCs w:val="22"/>
        </w:rPr>
        <w:t xml:space="preserve"> </w:t>
      </w:r>
      <w:r w:rsidRPr="004A285C">
        <w:rPr>
          <w:b/>
          <w:color w:val="FF0000"/>
          <w:sz w:val="22"/>
          <w:szCs w:val="22"/>
        </w:rPr>
        <w:t>(</w:t>
      </w:r>
      <w:r w:rsidR="004A285C" w:rsidRPr="004A285C">
        <w:rPr>
          <w:b/>
          <w:color w:val="FF0000"/>
          <w:sz w:val="22"/>
          <w:szCs w:val="22"/>
        </w:rPr>
        <w:t xml:space="preserve">ASİL ADAYLAR </w:t>
      </w:r>
      <w:r w:rsidR="004A285C" w:rsidRPr="004A285C">
        <w:rPr>
          <w:b/>
          <w:color w:val="FF0000"/>
          <w:sz w:val="20"/>
          <w:szCs w:val="20"/>
        </w:rPr>
        <w:t>24-29 Eylül 2020- YEDEK ADAYLAR</w:t>
      </w:r>
      <w:r w:rsidR="004A285C">
        <w:rPr>
          <w:b/>
          <w:color w:val="FF0000"/>
          <w:sz w:val="20"/>
          <w:szCs w:val="20"/>
        </w:rPr>
        <w:t xml:space="preserve"> ise</w:t>
      </w:r>
      <w:r w:rsidR="004A285C" w:rsidRPr="004A285C">
        <w:rPr>
          <w:b/>
          <w:color w:val="FF0000"/>
          <w:sz w:val="20"/>
          <w:szCs w:val="20"/>
        </w:rPr>
        <w:t xml:space="preserve"> 30 Eylül-01-02 Ekim 2020</w:t>
      </w:r>
      <w:r w:rsidRPr="004A285C">
        <w:rPr>
          <w:b/>
          <w:color w:val="FF0000"/>
          <w:sz w:val="22"/>
          <w:szCs w:val="22"/>
        </w:rPr>
        <w:t>)</w:t>
      </w:r>
      <w:r w:rsidRPr="004A285C">
        <w:rPr>
          <w:color w:val="FF0000"/>
          <w:sz w:val="22"/>
          <w:szCs w:val="22"/>
        </w:rPr>
        <w:t xml:space="preserve"> </w:t>
      </w:r>
      <w:r>
        <w:rPr>
          <w:sz w:val="22"/>
          <w:szCs w:val="22"/>
        </w:rPr>
        <w:t>aşağıdaki ödeme belgelerini bilgisayar ortamında doldurarak, 45 Evler Kampüsündeki Enstitümüzde bilgisayar ortamında öğrenci bilgi sistemindeki bilgi girişi (Kimlik, iletişim vb.) işlemini yaptık</w:t>
      </w:r>
      <w:r w:rsidR="00AE1E32">
        <w:rPr>
          <w:sz w:val="22"/>
          <w:szCs w:val="22"/>
        </w:rPr>
        <w:t>tan sonra Üniversitemiz Bahçelie</w:t>
      </w:r>
      <w:r>
        <w:rPr>
          <w:sz w:val="22"/>
          <w:szCs w:val="22"/>
        </w:rPr>
        <w:t>vler Kampüsündeki Maili İşler daire başkanlığına ödemesini yaparak, ödeme yaptığına ilişkin onaylatılan belge ile birlikte 45 Evler Kampüsündeki Enstitümüze gele</w:t>
      </w:r>
      <w:r w:rsidR="004A2EBE">
        <w:rPr>
          <w:sz w:val="22"/>
          <w:szCs w:val="22"/>
        </w:rPr>
        <w:t>rek kesin kayıt işlemini yapar.</w:t>
      </w:r>
    </w:p>
    <w:p w14:paraId="58AB5959" w14:textId="0FAFE62B" w:rsidR="006D5E51" w:rsidRPr="006D5E51" w:rsidRDefault="00586CAA" w:rsidP="00FD5543">
      <w:pPr>
        <w:rPr>
          <w:sz w:val="20"/>
          <w:szCs w:val="20"/>
        </w:rPr>
      </w:pPr>
      <w:r>
        <w:rPr>
          <w:rFonts w:ascii="Helvetica" w:hAnsi="Helvetica"/>
          <w:color w:val="A94442"/>
          <w:sz w:val="21"/>
          <w:szCs w:val="21"/>
          <w:shd w:val="clear" w:color="auto" w:fill="F2DEDE"/>
        </w:rPr>
        <w:br/>
      </w:r>
      <w:hyperlink r:id="rId10" w:history="1">
        <w:r w:rsidR="006D5E51" w:rsidRPr="00111EF3">
          <w:rPr>
            <w:rStyle w:val="Kpr"/>
            <w:b/>
            <w:i/>
            <w:sz w:val="20"/>
            <w:szCs w:val="20"/>
          </w:rPr>
          <w:t>ÖDEME FORMU</w:t>
        </w:r>
        <w:r w:rsidR="00CD18B3" w:rsidRPr="00111EF3">
          <w:rPr>
            <w:rStyle w:val="Kpr"/>
            <w:b/>
            <w:i/>
            <w:sz w:val="20"/>
            <w:szCs w:val="20"/>
          </w:rPr>
          <w:t>-1</w:t>
        </w:r>
        <w:r w:rsidR="006D5E51" w:rsidRPr="00111EF3">
          <w:rPr>
            <w:rStyle w:val="Kpr"/>
            <w:b/>
            <w:i/>
            <w:sz w:val="20"/>
            <w:szCs w:val="20"/>
          </w:rPr>
          <w:t xml:space="preserve"> için (Bağlantı için Ctrl + tıklat) tıklayınız.</w:t>
        </w:r>
      </w:hyperlink>
      <w:r w:rsidR="006D5E51" w:rsidRPr="00346E2E">
        <w:rPr>
          <w:b/>
          <w:i/>
          <w:sz w:val="20"/>
          <w:szCs w:val="20"/>
        </w:rPr>
        <w:t xml:space="preserve"> (Kesin Kayıt Tarihi </w:t>
      </w:r>
      <w:r w:rsidR="00AE1E32" w:rsidRPr="00346E2E">
        <w:rPr>
          <w:b/>
          <w:i/>
          <w:sz w:val="20"/>
          <w:szCs w:val="20"/>
        </w:rPr>
        <w:t>olan</w:t>
      </w:r>
      <w:r w:rsidR="004A2EBE">
        <w:rPr>
          <w:b/>
          <w:i/>
          <w:sz w:val="20"/>
          <w:szCs w:val="20"/>
        </w:rPr>
        <w:t xml:space="preserve"> </w:t>
      </w:r>
      <w:r w:rsidR="004A285C" w:rsidRPr="004A285C">
        <w:rPr>
          <w:b/>
          <w:color w:val="FF0000"/>
          <w:sz w:val="22"/>
          <w:szCs w:val="22"/>
        </w:rPr>
        <w:t xml:space="preserve">(ASİL ADAYLAR </w:t>
      </w:r>
      <w:r w:rsidR="004A285C" w:rsidRPr="004A285C">
        <w:rPr>
          <w:b/>
          <w:color w:val="FF0000"/>
          <w:sz w:val="20"/>
          <w:szCs w:val="20"/>
        </w:rPr>
        <w:t>24-29 Eylül 2020- YEDEK ADAYLAR</w:t>
      </w:r>
      <w:r w:rsidR="004A285C">
        <w:rPr>
          <w:b/>
          <w:color w:val="FF0000"/>
          <w:sz w:val="20"/>
          <w:szCs w:val="20"/>
        </w:rPr>
        <w:t xml:space="preserve"> ise</w:t>
      </w:r>
      <w:r w:rsidR="004A285C" w:rsidRPr="004A285C">
        <w:rPr>
          <w:b/>
          <w:color w:val="FF0000"/>
          <w:sz w:val="20"/>
          <w:szCs w:val="20"/>
        </w:rPr>
        <w:t xml:space="preserve"> 30 Eylül-01-02 Ekim 2020</w:t>
      </w:r>
      <w:r w:rsidR="004A285C" w:rsidRPr="004A285C">
        <w:rPr>
          <w:b/>
          <w:color w:val="FF0000"/>
          <w:sz w:val="22"/>
          <w:szCs w:val="22"/>
        </w:rPr>
        <w:t>)</w:t>
      </w:r>
      <w:r w:rsidR="004A285C">
        <w:rPr>
          <w:b/>
          <w:color w:val="FF0000"/>
          <w:sz w:val="22"/>
          <w:szCs w:val="22"/>
        </w:rPr>
        <w:t xml:space="preserve"> </w:t>
      </w:r>
      <w:r w:rsidR="006D5E51" w:rsidRPr="00346E2E">
        <w:rPr>
          <w:b/>
          <w:i/>
          <w:sz w:val="20"/>
          <w:szCs w:val="20"/>
        </w:rPr>
        <w:t>tarihlerinde</w:t>
      </w:r>
      <w:r w:rsidR="004807BB">
        <w:rPr>
          <w:b/>
          <w:i/>
          <w:sz w:val="20"/>
          <w:szCs w:val="20"/>
        </w:rPr>
        <w:t xml:space="preserve"> </w:t>
      </w:r>
      <w:r w:rsidR="006D5E51" w:rsidRPr="00346E2E">
        <w:rPr>
          <w:b/>
          <w:i/>
          <w:sz w:val="20"/>
          <w:szCs w:val="20"/>
        </w:rPr>
        <w:t>bu form doldurularak yukarıda adresi verilen Mali İşler Daire Başkanlığına bu form ile ödeme yapılacaktır.)</w:t>
      </w:r>
    </w:p>
    <w:p w14:paraId="408FA1DE" w14:textId="77777777" w:rsidR="006D5E51" w:rsidRPr="006D5E51" w:rsidRDefault="006D5E51" w:rsidP="006D5E51">
      <w:pPr>
        <w:rPr>
          <w:b/>
          <w:i/>
          <w:color w:val="C0504D" w:themeColor="accent2"/>
          <w:sz w:val="20"/>
          <w:szCs w:val="20"/>
        </w:rPr>
      </w:pPr>
    </w:p>
    <w:p w14:paraId="6141A91F" w14:textId="6C072C20" w:rsidR="00586CAA" w:rsidRDefault="00AD48D3" w:rsidP="00087DCC">
      <w:pPr>
        <w:rPr>
          <w:b/>
          <w:i/>
          <w:sz w:val="20"/>
          <w:szCs w:val="20"/>
        </w:rPr>
      </w:pPr>
      <w:hyperlink r:id="rId11" w:history="1">
        <w:r w:rsidR="006D5E51" w:rsidRPr="00111EF3">
          <w:rPr>
            <w:rStyle w:val="Kpr"/>
            <w:b/>
            <w:i/>
            <w:sz w:val="20"/>
            <w:szCs w:val="20"/>
          </w:rPr>
          <w:t xml:space="preserve">ÖDEME </w:t>
        </w:r>
        <w:r w:rsidR="00CD18B3" w:rsidRPr="00111EF3">
          <w:rPr>
            <w:rStyle w:val="Kpr"/>
            <w:b/>
            <w:i/>
            <w:sz w:val="20"/>
            <w:szCs w:val="20"/>
          </w:rPr>
          <w:t>FORMU-2</w:t>
        </w:r>
        <w:r w:rsidR="006D5E51" w:rsidRPr="00111EF3">
          <w:rPr>
            <w:rStyle w:val="Kpr"/>
            <w:b/>
            <w:i/>
            <w:sz w:val="20"/>
            <w:szCs w:val="20"/>
          </w:rPr>
          <w:t xml:space="preserve"> için (Bağlantı için Ctrl + tıklat) tıklayınız.</w:t>
        </w:r>
      </w:hyperlink>
      <w:r w:rsidR="006D5E51" w:rsidRPr="00C551D8">
        <w:rPr>
          <w:b/>
          <w:i/>
          <w:sz w:val="20"/>
          <w:szCs w:val="20"/>
        </w:rPr>
        <w:t xml:space="preserve"> (</w:t>
      </w:r>
      <w:r w:rsidR="006D5E51" w:rsidRPr="00346E2E">
        <w:rPr>
          <w:b/>
          <w:i/>
          <w:sz w:val="20"/>
          <w:szCs w:val="20"/>
        </w:rPr>
        <w:t xml:space="preserve">Kesin Kayıt Tarihi olan </w:t>
      </w:r>
      <w:r w:rsidR="004A285C" w:rsidRPr="004A285C">
        <w:rPr>
          <w:b/>
          <w:color w:val="FF0000"/>
          <w:sz w:val="22"/>
          <w:szCs w:val="22"/>
        </w:rPr>
        <w:t xml:space="preserve">(ASİL ADAYLAR </w:t>
      </w:r>
      <w:r w:rsidR="004A285C" w:rsidRPr="004A285C">
        <w:rPr>
          <w:b/>
          <w:color w:val="FF0000"/>
          <w:sz w:val="20"/>
          <w:szCs w:val="20"/>
        </w:rPr>
        <w:t>24-29 Eylül 2020- YEDEK ADAYLAR</w:t>
      </w:r>
      <w:r w:rsidR="004A285C">
        <w:rPr>
          <w:b/>
          <w:color w:val="FF0000"/>
          <w:sz w:val="20"/>
          <w:szCs w:val="20"/>
        </w:rPr>
        <w:t xml:space="preserve"> ise</w:t>
      </w:r>
      <w:r w:rsidR="004A285C" w:rsidRPr="004A285C">
        <w:rPr>
          <w:b/>
          <w:color w:val="FF0000"/>
          <w:sz w:val="20"/>
          <w:szCs w:val="20"/>
        </w:rPr>
        <w:t xml:space="preserve"> 30 Eylül-01-02 Ekim 2020</w:t>
      </w:r>
      <w:r w:rsidR="004A285C" w:rsidRPr="004A285C">
        <w:rPr>
          <w:b/>
          <w:color w:val="FF0000"/>
          <w:sz w:val="22"/>
          <w:szCs w:val="22"/>
        </w:rPr>
        <w:t>)</w:t>
      </w:r>
      <w:r w:rsidR="004A285C">
        <w:rPr>
          <w:b/>
          <w:color w:val="FF0000"/>
          <w:sz w:val="22"/>
          <w:szCs w:val="22"/>
        </w:rPr>
        <w:t xml:space="preserve"> </w:t>
      </w:r>
      <w:r w:rsidR="006D5E51" w:rsidRPr="00346E2E">
        <w:rPr>
          <w:b/>
          <w:i/>
          <w:sz w:val="20"/>
          <w:szCs w:val="20"/>
        </w:rPr>
        <w:t>tarihlerinde</w:t>
      </w:r>
      <w:r w:rsidR="004807BB">
        <w:rPr>
          <w:b/>
          <w:i/>
          <w:sz w:val="20"/>
          <w:szCs w:val="20"/>
        </w:rPr>
        <w:t xml:space="preserve"> </w:t>
      </w:r>
      <w:r w:rsidR="006D5E51" w:rsidRPr="00346E2E">
        <w:rPr>
          <w:b/>
          <w:i/>
          <w:sz w:val="20"/>
          <w:szCs w:val="20"/>
        </w:rPr>
        <w:t>bu form doldurularak yukarıda adresi verilen Mali İşler Daire Başkanlığına bu form ile ödeme yapılacaktır.)</w:t>
      </w:r>
    </w:p>
    <w:p w14:paraId="2F02048C" w14:textId="77777777" w:rsidR="006963DA" w:rsidRDefault="006963DA" w:rsidP="00087DCC">
      <w:pPr>
        <w:rPr>
          <w:b/>
          <w:i/>
          <w:sz w:val="20"/>
          <w:szCs w:val="20"/>
        </w:rPr>
      </w:pPr>
    </w:p>
    <w:p w14:paraId="7B75331E" w14:textId="77777777" w:rsidR="006963DA" w:rsidRDefault="006963DA" w:rsidP="00087DCC">
      <w:pPr>
        <w:rPr>
          <w:b/>
          <w:i/>
          <w:sz w:val="20"/>
          <w:szCs w:val="20"/>
        </w:rPr>
      </w:pPr>
    </w:p>
    <w:p w14:paraId="5A36F1F2" w14:textId="77777777" w:rsidR="006963DA" w:rsidRDefault="006963DA" w:rsidP="00087DCC">
      <w:pPr>
        <w:rPr>
          <w:b/>
          <w:i/>
          <w:sz w:val="20"/>
          <w:szCs w:val="20"/>
        </w:rPr>
      </w:pPr>
    </w:p>
    <w:p w14:paraId="08ECA80F" w14:textId="77777777" w:rsidR="006963DA" w:rsidRDefault="006963DA" w:rsidP="00087DCC">
      <w:pPr>
        <w:rPr>
          <w:b/>
          <w:i/>
          <w:sz w:val="20"/>
          <w:szCs w:val="20"/>
        </w:rPr>
      </w:pPr>
    </w:p>
    <w:p w14:paraId="79F80470" w14:textId="77777777" w:rsidR="006963DA" w:rsidRDefault="006963DA" w:rsidP="00087DCC">
      <w:pPr>
        <w:rPr>
          <w:b/>
          <w:i/>
          <w:sz w:val="20"/>
          <w:szCs w:val="20"/>
        </w:rPr>
      </w:pPr>
    </w:p>
    <w:p w14:paraId="3ACF3759" w14:textId="77777777" w:rsidR="006963DA" w:rsidRDefault="006963DA" w:rsidP="00087DCC">
      <w:pPr>
        <w:rPr>
          <w:b/>
          <w:i/>
          <w:sz w:val="20"/>
          <w:szCs w:val="20"/>
        </w:rPr>
      </w:pPr>
    </w:p>
    <w:p w14:paraId="3A8B1225" w14:textId="77777777" w:rsidR="006963DA" w:rsidRDefault="006963DA" w:rsidP="00087DCC">
      <w:pPr>
        <w:rPr>
          <w:b/>
          <w:i/>
          <w:sz w:val="20"/>
          <w:szCs w:val="20"/>
        </w:rPr>
      </w:pPr>
    </w:p>
    <w:p w14:paraId="0443F3DB" w14:textId="77777777" w:rsidR="00287A1E" w:rsidRDefault="00287A1E" w:rsidP="00087DCC">
      <w:pPr>
        <w:rPr>
          <w:b/>
          <w:i/>
          <w:sz w:val="20"/>
          <w:szCs w:val="20"/>
        </w:rPr>
      </w:pPr>
    </w:p>
    <w:p w14:paraId="3DEEC6F1" w14:textId="77777777" w:rsidR="006963DA" w:rsidRDefault="006963DA" w:rsidP="00087DCC">
      <w:pPr>
        <w:rPr>
          <w:b/>
          <w:i/>
          <w:sz w:val="20"/>
          <w:szCs w:val="20"/>
        </w:rPr>
      </w:pPr>
    </w:p>
    <w:p w14:paraId="0C52CFBD" w14:textId="77777777" w:rsidR="006963DA" w:rsidRDefault="006963DA" w:rsidP="00087DCC">
      <w:pPr>
        <w:rPr>
          <w:b/>
          <w:i/>
          <w:sz w:val="20"/>
          <w:szCs w:val="20"/>
        </w:rPr>
      </w:pPr>
    </w:p>
    <w:p w14:paraId="5FF84460" w14:textId="77777777" w:rsidR="006963DA" w:rsidRDefault="006963DA" w:rsidP="00087DCC">
      <w:pPr>
        <w:rPr>
          <w:b/>
          <w:i/>
          <w:sz w:val="20"/>
          <w:szCs w:val="20"/>
        </w:rPr>
      </w:pPr>
    </w:p>
    <w:p w14:paraId="5263F1FD" w14:textId="77777777" w:rsidR="006963DA" w:rsidRDefault="006963DA" w:rsidP="00087DCC">
      <w:pPr>
        <w:rPr>
          <w:b/>
          <w:i/>
          <w:sz w:val="20"/>
          <w:szCs w:val="20"/>
        </w:rPr>
      </w:pPr>
    </w:p>
    <w:p w14:paraId="5F474BF4" w14:textId="77777777" w:rsidR="00F849E2" w:rsidRDefault="00F849E2" w:rsidP="00087DCC">
      <w:pPr>
        <w:rPr>
          <w:b/>
          <w:i/>
          <w:sz w:val="20"/>
          <w:szCs w:val="20"/>
        </w:rPr>
      </w:pPr>
    </w:p>
    <w:p w14:paraId="4D39AFB3" w14:textId="77777777" w:rsidR="006963DA" w:rsidRDefault="006963DA" w:rsidP="00087DCC">
      <w:pPr>
        <w:rPr>
          <w:b/>
          <w:i/>
          <w:sz w:val="20"/>
          <w:szCs w:val="20"/>
        </w:rPr>
      </w:pPr>
    </w:p>
    <w:p w14:paraId="39163A9F" w14:textId="77777777" w:rsidR="006963DA" w:rsidRDefault="006963DA" w:rsidP="00087DCC">
      <w:pPr>
        <w:rPr>
          <w:b/>
          <w:i/>
          <w:sz w:val="20"/>
          <w:szCs w:val="20"/>
        </w:rPr>
      </w:pPr>
    </w:p>
    <w:p w14:paraId="24D3C260" w14:textId="77777777" w:rsidR="006963DA" w:rsidRDefault="006963DA" w:rsidP="00087DCC">
      <w:pPr>
        <w:rPr>
          <w:b/>
          <w:i/>
          <w:sz w:val="20"/>
          <w:szCs w:val="20"/>
        </w:rPr>
      </w:pPr>
    </w:p>
    <w:p w14:paraId="6AD4A3D4" w14:textId="77777777" w:rsidR="006963DA" w:rsidRDefault="006963DA" w:rsidP="006963DA">
      <w:pPr>
        <w:suppressAutoHyphens w:val="0"/>
        <w:jc w:val="center"/>
        <w:textAlignment w:val="top"/>
        <w:rPr>
          <w:b/>
          <w:bCs/>
          <w:i/>
          <w:iCs/>
          <w:color w:val="333333"/>
          <w:sz w:val="20"/>
          <w:szCs w:val="20"/>
        </w:rPr>
      </w:pPr>
      <w:r>
        <w:rPr>
          <w:sz w:val="20"/>
          <w:szCs w:val="20"/>
        </w:rPr>
        <w:t>Sayfa 6/</w:t>
      </w:r>
      <w:r w:rsidR="004C0F96">
        <w:rPr>
          <w:sz w:val="20"/>
          <w:szCs w:val="20"/>
        </w:rPr>
        <w:t>9</w:t>
      </w:r>
    </w:p>
    <w:p w14:paraId="7A9DFCBD" w14:textId="77777777" w:rsidR="006963DA" w:rsidRDefault="006963DA" w:rsidP="006963DA">
      <w:pPr>
        <w:jc w:val="center"/>
        <w:rPr>
          <w:b/>
          <w:i/>
          <w:sz w:val="28"/>
          <w:szCs w:val="28"/>
        </w:rPr>
      </w:pPr>
      <w:r w:rsidRPr="00917551">
        <w:rPr>
          <w:b/>
          <w:i/>
          <w:sz w:val="28"/>
          <w:szCs w:val="28"/>
          <w:highlight w:val="yellow"/>
        </w:rPr>
        <w:lastRenderedPageBreak/>
        <w:t>BURSLAR ve İNDİRİMLER İLE İLGİLİ AÇIKLAMALAR</w:t>
      </w:r>
    </w:p>
    <w:p w14:paraId="19F5E143" w14:textId="77777777" w:rsidR="00882C36" w:rsidRPr="002B4D15" w:rsidRDefault="00882C36" w:rsidP="006963DA">
      <w:pPr>
        <w:jc w:val="center"/>
        <w:rPr>
          <w:b/>
          <w:i/>
          <w:sz w:val="28"/>
          <w:szCs w:val="28"/>
        </w:rPr>
      </w:pPr>
    </w:p>
    <w:p w14:paraId="08CF91E6" w14:textId="77777777" w:rsidR="006963DA" w:rsidRPr="002B4D15" w:rsidRDefault="006963DA" w:rsidP="00087DCC">
      <w:pPr>
        <w:rPr>
          <w:b/>
          <w:i/>
          <w:sz w:val="20"/>
          <w:szCs w:val="20"/>
        </w:rPr>
      </w:pPr>
    </w:p>
    <w:p w14:paraId="1E1CCDC5" w14:textId="77777777" w:rsidR="006963DA" w:rsidRDefault="006963DA" w:rsidP="00087DCC">
      <w:pPr>
        <w:rPr>
          <w:b/>
          <w:i/>
          <w:sz w:val="20"/>
          <w:szCs w:val="20"/>
        </w:rPr>
      </w:pPr>
      <w:r w:rsidRPr="002B4D15">
        <w:rPr>
          <w:b/>
          <w:i/>
          <w:sz w:val="20"/>
          <w:szCs w:val="20"/>
        </w:rPr>
        <w:t>İNDİRİMLER</w:t>
      </w:r>
    </w:p>
    <w:p w14:paraId="520EAE4C" w14:textId="77777777" w:rsidR="00882C36" w:rsidRPr="002B4D15" w:rsidRDefault="00882C36" w:rsidP="00087DCC">
      <w:pPr>
        <w:rPr>
          <w:sz w:val="22"/>
          <w:szCs w:val="22"/>
          <w:u w:val="single"/>
          <w:lang w:eastAsia="tr-TR"/>
        </w:rPr>
      </w:pPr>
    </w:p>
    <w:p w14:paraId="18416823" w14:textId="77777777" w:rsidR="00586CAA" w:rsidRPr="002B4D15" w:rsidRDefault="00586CAA" w:rsidP="00586CAA">
      <w:pPr>
        <w:suppressAutoHyphens w:val="0"/>
        <w:jc w:val="center"/>
        <w:textAlignment w:val="top"/>
        <w:rPr>
          <w:b/>
          <w:sz w:val="20"/>
          <w:szCs w:val="20"/>
        </w:rPr>
      </w:pPr>
    </w:p>
    <w:p w14:paraId="2044C7FB" w14:textId="77777777" w:rsidR="00346E2E" w:rsidRDefault="00346E2E" w:rsidP="006963DA">
      <w:pPr>
        <w:jc w:val="both"/>
        <w:textAlignment w:val="top"/>
        <w:rPr>
          <w:b/>
          <w:bCs/>
          <w:i/>
          <w:iCs/>
          <w:color w:val="333333"/>
        </w:rPr>
      </w:pPr>
      <w:r w:rsidRPr="002B4D15">
        <w:rPr>
          <w:b/>
          <w:bCs/>
          <w:i/>
          <w:iCs/>
          <w:color w:val="333333"/>
        </w:rPr>
        <w:t>Toros Üniversitesi’nden mezun olan öğrenci veya kadrolu olarak çalışan personel</w:t>
      </w:r>
      <w:r w:rsidR="006E5475" w:rsidRPr="002B4D15">
        <w:rPr>
          <w:b/>
          <w:bCs/>
          <w:i/>
          <w:iCs/>
          <w:color w:val="333333"/>
        </w:rPr>
        <w:t xml:space="preserve">in yüksek lisans eğitimlerinde %50, personelin doktora eğitimlerinde ise %100 </w:t>
      </w:r>
      <w:r w:rsidRPr="002B4D15">
        <w:rPr>
          <w:b/>
          <w:bCs/>
          <w:i/>
          <w:iCs/>
          <w:color w:val="333333"/>
        </w:rPr>
        <w:t>indirim uygulanır.</w:t>
      </w:r>
    </w:p>
    <w:p w14:paraId="09B8A3AE" w14:textId="77777777" w:rsidR="00882C36" w:rsidRPr="002B4D15" w:rsidRDefault="00882C36" w:rsidP="006963DA">
      <w:pPr>
        <w:jc w:val="both"/>
        <w:textAlignment w:val="top"/>
        <w:rPr>
          <w:b/>
          <w:bCs/>
          <w:i/>
          <w:iCs/>
          <w:color w:val="333333"/>
        </w:rPr>
      </w:pPr>
    </w:p>
    <w:p w14:paraId="0B6C063B" w14:textId="77777777" w:rsidR="00F667CA" w:rsidRPr="002B4D15" w:rsidRDefault="00F667CA" w:rsidP="00F667CA">
      <w:pPr>
        <w:jc w:val="both"/>
        <w:textAlignment w:val="top"/>
        <w:rPr>
          <w:b/>
          <w:bCs/>
          <w:i/>
          <w:iCs/>
          <w:color w:val="333333"/>
        </w:rPr>
      </w:pPr>
    </w:p>
    <w:p w14:paraId="4A37CBDE" w14:textId="77777777" w:rsidR="006963DA" w:rsidRPr="009C78E8" w:rsidRDefault="00F667CA" w:rsidP="00F667CA">
      <w:pPr>
        <w:jc w:val="both"/>
        <w:textAlignment w:val="top"/>
        <w:rPr>
          <w:b/>
          <w:bCs/>
          <w:i/>
          <w:iCs/>
          <w:color w:val="333333"/>
          <w:sz w:val="20"/>
          <w:szCs w:val="20"/>
        </w:rPr>
      </w:pPr>
      <w:r w:rsidRPr="002B4D15">
        <w:rPr>
          <w:b/>
          <w:bCs/>
          <w:i/>
          <w:iCs/>
          <w:color w:val="333333"/>
          <w:sz w:val="20"/>
          <w:szCs w:val="20"/>
        </w:rPr>
        <w:t>BURSLAR</w:t>
      </w:r>
      <w:r w:rsidRPr="009C78E8">
        <w:rPr>
          <w:b/>
          <w:bCs/>
          <w:i/>
          <w:iCs/>
          <w:color w:val="333333"/>
          <w:sz w:val="20"/>
          <w:szCs w:val="20"/>
        </w:rPr>
        <w:t xml:space="preserve"> </w:t>
      </w:r>
    </w:p>
    <w:p w14:paraId="5994D398" w14:textId="77777777" w:rsidR="009C78E8" w:rsidRDefault="009C78E8" w:rsidP="00F667CA">
      <w:pPr>
        <w:jc w:val="both"/>
        <w:textAlignment w:val="top"/>
        <w:rPr>
          <w:b/>
          <w:bCs/>
          <w:i/>
          <w:iCs/>
          <w:color w:val="333333"/>
          <w:sz w:val="20"/>
          <w:szCs w:val="20"/>
        </w:rPr>
      </w:pPr>
    </w:p>
    <w:p w14:paraId="3D866727" w14:textId="77777777" w:rsidR="00882C36" w:rsidRPr="009C78E8" w:rsidRDefault="00882C36" w:rsidP="00F667CA">
      <w:pPr>
        <w:jc w:val="both"/>
        <w:textAlignment w:val="top"/>
        <w:rPr>
          <w:b/>
          <w:bCs/>
          <w:i/>
          <w:iCs/>
          <w:color w:val="333333"/>
          <w:sz w:val="20"/>
          <w:szCs w:val="20"/>
        </w:rPr>
      </w:pPr>
    </w:p>
    <w:p w14:paraId="68302373" w14:textId="77777777" w:rsidR="000937AD" w:rsidRPr="0053057D" w:rsidRDefault="0053057D" w:rsidP="00F667CA">
      <w:pPr>
        <w:jc w:val="both"/>
        <w:textAlignment w:val="top"/>
        <w:rPr>
          <w:b/>
          <w:bCs/>
          <w:i/>
          <w:iCs/>
          <w:color w:val="333333"/>
        </w:rPr>
      </w:pPr>
      <w:r w:rsidRPr="0053057D">
        <w:rPr>
          <w:b/>
          <w:bCs/>
          <w:i/>
          <w:iCs/>
          <w:color w:val="333333"/>
        </w:rPr>
        <w:t xml:space="preserve">Doktora programı ile </w:t>
      </w:r>
      <w:r w:rsidR="008B419C" w:rsidRPr="0053057D">
        <w:rPr>
          <w:b/>
          <w:bCs/>
          <w:i/>
          <w:iCs/>
          <w:color w:val="333333"/>
        </w:rPr>
        <w:t>Tezli Yüksek Lisans Program</w:t>
      </w:r>
      <w:r w:rsidRPr="0053057D">
        <w:rPr>
          <w:b/>
          <w:bCs/>
          <w:i/>
          <w:iCs/>
          <w:color w:val="333333"/>
        </w:rPr>
        <w:t xml:space="preserve">ları </w:t>
      </w:r>
      <w:r w:rsidR="008B419C" w:rsidRPr="0053057D">
        <w:rPr>
          <w:b/>
          <w:bCs/>
          <w:i/>
          <w:iCs/>
          <w:color w:val="333333"/>
        </w:rPr>
        <w:t>için</w:t>
      </w:r>
      <w:r w:rsidR="000937AD" w:rsidRPr="0053057D">
        <w:rPr>
          <w:b/>
          <w:bCs/>
          <w:i/>
          <w:iCs/>
          <w:color w:val="333333"/>
        </w:rPr>
        <w:t>:</w:t>
      </w:r>
    </w:p>
    <w:p w14:paraId="19CCDC47" w14:textId="77777777" w:rsidR="00F667CA" w:rsidRDefault="000937AD" w:rsidP="00F667CA">
      <w:pPr>
        <w:jc w:val="both"/>
        <w:textAlignment w:val="top"/>
        <w:rPr>
          <w:b/>
          <w:bCs/>
          <w:i/>
          <w:iCs/>
          <w:color w:val="333333"/>
        </w:rPr>
      </w:pPr>
      <w:r>
        <w:rPr>
          <w:b/>
          <w:bCs/>
          <w:i/>
          <w:iCs/>
          <w:color w:val="333333"/>
        </w:rPr>
        <w:t>H</w:t>
      </w:r>
      <w:r w:rsidR="008B419C" w:rsidRPr="009C78E8">
        <w:rPr>
          <w:b/>
          <w:bCs/>
          <w:i/>
          <w:iCs/>
          <w:color w:val="333333"/>
        </w:rPr>
        <w:t xml:space="preserve">er bir programa </w:t>
      </w:r>
      <w:r>
        <w:rPr>
          <w:b/>
          <w:bCs/>
          <w:i/>
          <w:iCs/>
          <w:color w:val="333333"/>
        </w:rPr>
        <w:t xml:space="preserve">ilan </w:t>
      </w:r>
      <w:r w:rsidRPr="00860628">
        <w:rPr>
          <w:b/>
          <w:bCs/>
          <w:i/>
          <w:iCs/>
          <w:color w:val="333333"/>
        </w:rPr>
        <w:t xml:space="preserve">edilen program kontenjanın %15‘i kadar öğrenciye %100 burs </w:t>
      </w:r>
      <w:r w:rsidR="008B419C" w:rsidRPr="00860628">
        <w:rPr>
          <w:b/>
          <w:bCs/>
          <w:i/>
          <w:iCs/>
          <w:color w:val="333333"/>
        </w:rPr>
        <w:t>verilecek olup, burs değerlendirilmesi aşağıdaki şekilde uygulanacaktır.</w:t>
      </w:r>
    </w:p>
    <w:p w14:paraId="632B600A" w14:textId="77777777" w:rsidR="002B4D15" w:rsidRDefault="002B4D15" w:rsidP="00F667CA">
      <w:pPr>
        <w:jc w:val="both"/>
        <w:textAlignment w:val="top"/>
        <w:rPr>
          <w:b/>
          <w:bCs/>
          <w:i/>
          <w:iCs/>
          <w:color w:val="333333"/>
        </w:rPr>
      </w:pPr>
    </w:p>
    <w:p w14:paraId="12104E15" w14:textId="77777777" w:rsidR="00882C36" w:rsidRDefault="00882C36" w:rsidP="00F667CA">
      <w:pPr>
        <w:jc w:val="both"/>
        <w:textAlignment w:val="top"/>
        <w:rPr>
          <w:b/>
          <w:bCs/>
          <w:i/>
          <w:iCs/>
          <w:color w:val="333333"/>
        </w:rPr>
      </w:pPr>
    </w:p>
    <w:p w14:paraId="16902511" w14:textId="77777777" w:rsidR="007277A8" w:rsidRPr="00D42ED6" w:rsidRDefault="007277A8">
      <w:pPr>
        <w:rPr>
          <w:sz w:val="22"/>
          <w:szCs w:val="22"/>
        </w:rPr>
      </w:pPr>
    </w:p>
    <w:tbl>
      <w:tblPr>
        <w:tblStyle w:val="TabloKlavuzu2"/>
        <w:tblW w:w="0" w:type="auto"/>
        <w:tblInd w:w="137" w:type="dxa"/>
        <w:tblLook w:val="04A0" w:firstRow="1" w:lastRow="0" w:firstColumn="1" w:lastColumn="0" w:noHBand="0" w:noVBand="1"/>
      </w:tblPr>
      <w:tblGrid>
        <w:gridCol w:w="5383"/>
        <w:gridCol w:w="2694"/>
      </w:tblGrid>
      <w:tr w:rsidR="007277A8" w:rsidRPr="00D42ED6" w14:paraId="731A0AB9" w14:textId="77777777" w:rsidTr="00F93466">
        <w:tc>
          <w:tcPr>
            <w:tcW w:w="8077" w:type="dxa"/>
            <w:gridSpan w:val="2"/>
          </w:tcPr>
          <w:p w14:paraId="32EAC1D0" w14:textId="77777777" w:rsidR="007277A8" w:rsidRPr="00D42ED6" w:rsidRDefault="00D42ED6" w:rsidP="0091596E">
            <w:pPr>
              <w:suppressAutoHyphens w:val="0"/>
              <w:jc w:val="center"/>
              <w:textAlignment w:val="top"/>
              <w:rPr>
                <w:b/>
                <w:bCs/>
                <w:i/>
                <w:iCs/>
                <w:color w:val="333333"/>
                <w:sz w:val="22"/>
                <w:szCs w:val="22"/>
                <w:highlight w:val="yellow"/>
              </w:rPr>
            </w:pPr>
            <w:r w:rsidRPr="002B4D15">
              <w:rPr>
                <w:b/>
                <w:bCs/>
                <w:i/>
                <w:iCs/>
                <w:color w:val="333333"/>
                <w:sz w:val="22"/>
                <w:szCs w:val="22"/>
              </w:rPr>
              <w:t>Doktora Pro</w:t>
            </w:r>
            <w:r w:rsidR="002B4D15" w:rsidRPr="002B4D15">
              <w:rPr>
                <w:b/>
                <w:bCs/>
                <w:i/>
                <w:iCs/>
                <w:color w:val="333333"/>
                <w:sz w:val="22"/>
                <w:szCs w:val="22"/>
              </w:rPr>
              <w:t xml:space="preserve">gramı Bursu </w:t>
            </w:r>
          </w:p>
        </w:tc>
      </w:tr>
      <w:tr w:rsidR="002F5FAE" w:rsidRPr="00D42ED6" w14:paraId="1D481F48" w14:textId="77777777" w:rsidTr="00251B20">
        <w:tc>
          <w:tcPr>
            <w:tcW w:w="5383" w:type="dxa"/>
          </w:tcPr>
          <w:p w14:paraId="491A43F5" w14:textId="77777777" w:rsidR="002F5FAE" w:rsidRPr="00D42ED6" w:rsidRDefault="002F5FAE" w:rsidP="00251B20">
            <w:pPr>
              <w:suppressAutoHyphens w:val="0"/>
              <w:textAlignment w:val="top"/>
              <w:rPr>
                <w:b/>
                <w:bCs/>
                <w:i/>
                <w:iCs/>
                <w:color w:val="333333"/>
                <w:sz w:val="22"/>
                <w:szCs w:val="22"/>
              </w:rPr>
            </w:pPr>
            <w:r w:rsidRPr="00D42ED6">
              <w:rPr>
                <w:b/>
                <w:bCs/>
                <w:i/>
                <w:iCs/>
                <w:color w:val="333333"/>
                <w:sz w:val="22"/>
                <w:szCs w:val="22"/>
              </w:rPr>
              <w:t>Değerlendirme Kriteri</w:t>
            </w:r>
          </w:p>
        </w:tc>
        <w:tc>
          <w:tcPr>
            <w:tcW w:w="2694" w:type="dxa"/>
          </w:tcPr>
          <w:p w14:paraId="0FADE573" w14:textId="77777777" w:rsidR="002F5FAE" w:rsidRPr="00D42ED6" w:rsidRDefault="002F5FAE" w:rsidP="00251B20">
            <w:pPr>
              <w:suppressAutoHyphens w:val="0"/>
              <w:textAlignment w:val="top"/>
              <w:rPr>
                <w:b/>
                <w:bCs/>
                <w:i/>
                <w:iCs/>
                <w:color w:val="333333"/>
                <w:sz w:val="22"/>
                <w:szCs w:val="22"/>
              </w:rPr>
            </w:pPr>
            <w:r w:rsidRPr="00D42ED6">
              <w:rPr>
                <w:b/>
                <w:bCs/>
                <w:i/>
                <w:iCs/>
                <w:color w:val="333333"/>
                <w:sz w:val="22"/>
                <w:szCs w:val="22"/>
              </w:rPr>
              <w:t>Değerlendirme Oranı</w:t>
            </w:r>
          </w:p>
        </w:tc>
      </w:tr>
      <w:tr w:rsidR="002F5FAE" w:rsidRPr="00D42ED6" w14:paraId="387B923C" w14:textId="77777777" w:rsidTr="00251B20">
        <w:tc>
          <w:tcPr>
            <w:tcW w:w="5383" w:type="dxa"/>
          </w:tcPr>
          <w:p w14:paraId="72E4D0F7" w14:textId="77777777" w:rsidR="002F5FAE" w:rsidRPr="00D42ED6" w:rsidRDefault="002F5FAE" w:rsidP="00251B20">
            <w:pPr>
              <w:suppressAutoHyphens w:val="0"/>
              <w:textAlignment w:val="top"/>
              <w:rPr>
                <w:b/>
                <w:bCs/>
                <w:i/>
                <w:iCs/>
                <w:color w:val="333333"/>
                <w:sz w:val="22"/>
                <w:szCs w:val="22"/>
              </w:rPr>
            </w:pPr>
            <w:r w:rsidRPr="00D42ED6">
              <w:rPr>
                <w:b/>
                <w:bCs/>
                <w:i/>
                <w:iCs/>
                <w:color w:val="333333"/>
                <w:sz w:val="22"/>
                <w:szCs w:val="22"/>
              </w:rPr>
              <w:t>Bilimsel Sınav ile Mülakat Ortalaması</w:t>
            </w:r>
          </w:p>
        </w:tc>
        <w:tc>
          <w:tcPr>
            <w:tcW w:w="2694" w:type="dxa"/>
          </w:tcPr>
          <w:p w14:paraId="4F317C54" w14:textId="77777777" w:rsidR="002F5FAE" w:rsidRPr="00140194" w:rsidRDefault="002F5FAE" w:rsidP="00251B20">
            <w:pPr>
              <w:suppressAutoHyphens w:val="0"/>
              <w:textAlignment w:val="top"/>
              <w:rPr>
                <w:b/>
                <w:bCs/>
                <w:i/>
                <w:iCs/>
                <w:color w:val="333333"/>
                <w:sz w:val="22"/>
                <w:szCs w:val="22"/>
              </w:rPr>
            </w:pPr>
            <w:r w:rsidRPr="00140194">
              <w:rPr>
                <w:b/>
                <w:bCs/>
                <w:i/>
                <w:iCs/>
                <w:color w:val="333333"/>
                <w:sz w:val="22"/>
                <w:szCs w:val="22"/>
              </w:rPr>
              <w:t>%30</w:t>
            </w:r>
          </w:p>
        </w:tc>
      </w:tr>
      <w:tr w:rsidR="002F5FAE" w:rsidRPr="00D42ED6" w14:paraId="6FCA3CA8" w14:textId="77777777" w:rsidTr="00251B20">
        <w:tc>
          <w:tcPr>
            <w:tcW w:w="5383" w:type="dxa"/>
          </w:tcPr>
          <w:p w14:paraId="77A5DAF7" w14:textId="77777777" w:rsidR="002F5FAE" w:rsidRPr="00D42ED6" w:rsidRDefault="002F5FAE" w:rsidP="00251B20">
            <w:pPr>
              <w:suppressAutoHyphens w:val="0"/>
              <w:textAlignment w:val="top"/>
              <w:rPr>
                <w:b/>
                <w:bCs/>
                <w:i/>
                <w:iCs/>
                <w:color w:val="333333"/>
                <w:sz w:val="22"/>
                <w:szCs w:val="22"/>
              </w:rPr>
            </w:pPr>
            <w:r w:rsidRPr="00D42ED6">
              <w:rPr>
                <w:b/>
                <w:bCs/>
                <w:i/>
                <w:iCs/>
                <w:color w:val="333333"/>
                <w:sz w:val="22"/>
                <w:szCs w:val="22"/>
              </w:rPr>
              <w:t>Yüksek Lisans Not Ortalaması</w:t>
            </w:r>
          </w:p>
        </w:tc>
        <w:tc>
          <w:tcPr>
            <w:tcW w:w="2694" w:type="dxa"/>
          </w:tcPr>
          <w:p w14:paraId="30CE2766" w14:textId="77777777" w:rsidR="002F5FAE" w:rsidRPr="00140194" w:rsidRDefault="002F5FAE" w:rsidP="00251B20">
            <w:pPr>
              <w:suppressAutoHyphens w:val="0"/>
              <w:textAlignment w:val="top"/>
              <w:rPr>
                <w:b/>
                <w:bCs/>
                <w:i/>
                <w:iCs/>
                <w:color w:val="333333"/>
                <w:sz w:val="22"/>
                <w:szCs w:val="22"/>
              </w:rPr>
            </w:pPr>
            <w:r w:rsidRPr="00140194">
              <w:rPr>
                <w:b/>
                <w:bCs/>
                <w:i/>
                <w:iCs/>
                <w:color w:val="333333"/>
                <w:sz w:val="22"/>
                <w:szCs w:val="22"/>
              </w:rPr>
              <w:t>%10</w:t>
            </w:r>
          </w:p>
        </w:tc>
      </w:tr>
      <w:tr w:rsidR="002F5FAE" w:rsidRPr="00D42ED6" w14:paraId="0B2A9A71" w14:textId="77777777" w:rsidTr="00251B20">
        <w:tc>
          <w:tcPr>
            <w:tcW w:w="5383" w:type="dxa"/>
          </w:tcPr>
          <w:p w14:paraId="3C85F99C" w14:textId="77777777" w:rsidR="002F5FAE" w:rsidRPr="00D42ED6" w:rsidRDefault="002F5FAE" w:rsidP="00251B20">
            <w:pPr>
              <w:suppressAutoHyphens w:val="0"/>
              <w:textAlignment w:val="top"/>
              <w:rPr>
                <w:b/>
                <w:bCs/>
                <w:i/>
                <w:iCs/>
                <w:color w:val="333333"/>
                <w:sz w:val="22"/>
                <w:szCs w:val="22"/>
              </w:rPr>
            </w:pPr>
            <w:r w:rsidRPr="00D42ED6">
              <w:rPr>
                <w:b/>
                <w:bCs/>
                <w:i/>
                <w:iCs/>
                <w:color w:val="333333"/>
                <w:sz w:val="22"/>
                <w:szCs w:val="22"/>
              </w:rPr>
              <w:t>ALES Eşit Ağırlık Notu</w:t>
            </w:r>
          </w:p>
        </w:tc>
        <w:tc>
          <w:tcPr>
            <w:tcW w:w="2694" w:type="dxa"/>
          </w:tcPr>
          <w:p w14:paraId="7AC5A3D2" w14:textId="77777777" w:rsidR="002F5FAE" w:rsidRPr="00140194" w:rsidRDefault="002F5FAE" w:rsidP="00251B20">
            <w:pPr>
              <w:suppressAutoHyphens w:val="0"/>
              <w:textAlignment w:val="top"/>
              <w:rPr>
                <w:b/>
                <w:bCs/>
                <w:i/>
                <w:iCs/>
                <w:color w:val="333333"/>
                <w:sz w:val="22"/>
                <w:szCs w:val="22"/>
              </w:rPr>
            </w:pPr>
            <w:r w:rsidRPr="00140194">
              <w:rPr>
                <w:b/>
                <w:bCs/>
                <w:i/>
                <w:iCs/>
                <w:color w:val="333333"/>
                <w:sz w:val="22"/>
                <w:szCs w:val="22"/>
              </w:rPr>
              <w:t>%50</w:t>
            </w:r>
          </w:p>
        </w:tc>
      </w:tr>
      <w:tr w:rsidR="002F5FAE" w:rsidRPr="00D42ED6" w14:paraId="31BFE404" w14:textId="77777777" w:rsidTr="00251B20">
        <w:tc>
          <w:tcPr>
            <w:tcW w:w="5383" w:type="dxa"/>
          </w:tcPr>
          <w:p w14:paraId="7C738AEF" w14:textId="77777777" w:rsidR="002F5FAE" w:rsidRPr="00D42ED6" w:rsidRDefault="002F5FAE" w:rsidP="00251B20">
            <w:pPr>
              <w:suppressAutoHyphens w:val="0"/>
              <w:textAlignment w:val="top"/>
              <w:rPr>
                <w:b/>
                <w:bCs/>
                <w:i/>
                <w:iCs/>
                <w:color w:val="333333"/>
                <w:sz w:val="22"/>
                <w:szCs w:val="22"/>
              </w:rPr>
            </w:pPr>
            <w:r w:rsidRPr="00D42ED6">
              <w:rPr>
                <w:b/>
                <w:bCs/>
                <w:i/>
                <w:iCs/>
                <w:color w:val="333333"/>
                <w:sz w:val="22"/>
                <w:szCs w:val="22"/>
              </w:rPr>
              <w:t xml:space="preserve">Yabancı Dil Puanı </w:t>
            </w:r>
          </w:p>
        </w:tc>
        <w:tc>
          <w:tcPr>
            <w:tcW w:w="2694" w:type="dxa"/>
          </w:tcPr>
          <w:p w14:paraId="77A5E144" w14:textId="77777777" w:rsidR="002F5FAE" w:rsidRPr="00140194" w:rsidRDefault="002F5FAE" w:rsidP="00251B20">
            <w:pPr>
              <w:suppressAutoHyphens w:val="0"/>
              <w:textAlignment w:val="top"/>
              <w:rPr>
                <w:b/>
                <w:bCs/>
                <w:i/>
                <w:iCs/>
                <w:color w:val="333333"/>
                <w:sz w:val="22"/>
                <w:szCs w:val="22"/>
              </w:rPr>
            </w:pPr>
            <w:r w:rsidRPr="00140194">
              <w:rPr>
                <w:b/>
                <w:bCs/>
                <w:i/>
                <w:iCs/>
                <w:color w:val="333333"/>
                <w:sz w:val="22"/>
                <w:szCs w:val="22"/>
              </w:rPr>
              <w:t>%10</w:t>
            </w:r>
          </w:p>
        </w:tc>
      </w:tr>
      <w:tr w:rsidR="00D42ED6" w:rsidRPr="00D42ED6" w14:paraId="71EF3041" w14:textId="77777777" w:rsidTr="002E1E51">
        <w:tc>
          <w:tcPr>
            <w:tcW w:w="8077" w:type="dxa"/>
            <w:gridSpan w:val="2"/>
          </w:tcPr>
          <w:p w14:paraId="299B401A" w14:textId="77777777" w:rsidR="0053057D" w:rsidRDefault="0053057D" w:rsidP="00D42ED6">
            <w:pPr>
              <w:suppressAutoHyphens w:val="0"/>
              <w:jc w:val="both"/>
              <w:textAlignment w:val="top"/>
              <w:rPr>
                <w:b/>
                <w:bCs/>
                <w:i/>
                <w:iCs/>
                <w:strike/>
                <w:color w:val="333333"/>
                <w:sz w:val="22"/>
                <w:szCs w:val="22"/>
              </w:rPr>
            </w:pPr>
            <w:r w:rsidRPr="00D42ED6">
              <w:rPr>
                <w:b/>
                <w:bCs/>
                <w:i/>
                <w:iCs/>
                <w:color w:val="333333"/>
                <w:sz w:val="22"/>
                <w:szCs w:val="22"/>
              </w:rPr>
              <w:t>Kesin kayıt yapan öğrencilerden, değerlendirme oranları uygulanarak elde edilen en yüksek puandan en düşük puan sıralamasına göre en yüksek puanlı öğrencilerden %15’i kadar öğrenciye %100 burs verilecektir.</w:t>
            </w:r>
          </w:p>
          <w:p w14:paraId="43F6E655" w14:textId="77777777" w:rsidR="00D42ED6" w:rsidRPr="00846019" w:rsidRDefault="00D42ED6" w:rsidP="00251B20">
            <w:pPr>
              <w:suppressAutoHyphens w:val="0"/>
              <w:textAlignment w:val="top"/>
              <w:rPr>
                <w:b/>
                <w:bCs/>
                <w:i/>
                <w:iCs/>
                <w:color w:val="333333"/>
                <w:sz w:val="22"/>
                <w:szCs w:val="22"/>
              </w:rPr>
            </w:pPr>
            <w:r w:rsidRPr="00846019">
              <w:rPr>
                <w:b/>
                <w:bCs/>
                <w:i/>
                <w:iCs/>
                <w:color w:val="333333"/>
                <w:sz w:val="22"/>
                <w:szCs w:val="22"/>
              </w:rPr>
              <w:t xml:space="preserve">Aday başarı puanlarının eşit olması durumunda yayın yapmış olmak tercih nedenidir.  </w:t>
            </w:r>
          </w:p>
        </w:tc>
      </w:tr>
    </w:tbl>
    <w:p w14:paraId="001B249B" w14:textId="77777777" w:rsidR="00C84187" w:rsidRDefault="00C84187" w:rsidP="001842D6">
      <w:pPr>
        <w:suppressAutoHyphens w:val="0"/>
        <w:textAlignment w:val="top"/>
        <w:rPr>
          <w:b/>
          <w:bCs/>
          <w:i/>
          <w:iCs/>
          <w:color w:val="333333"/>
        </w:rPr>
      </w:pPr>
    </w:p>
    <w:p w14:paraId="2C57EC82" w14:textId="77777777" w:rsidR="00882C36" w:rsidRDefault="008445F6" w:rsidP="001842D6">
      <w:pPr>
        <w:suppressAutoHyphens w:val="0"/>
        <w:textAlignment w:val="top"/>
        <w:rPr>
          <w:b/>
          <w:bCs/>
          <w:i/>
          <w:iCs/>
          <w:color w:val="333333"/>
        </w:rPr>
      </w:pPr>
      <w:r>
        <w:rPr>
          <w:b/>
          <w:bCs/>
          <w:i/>
          <w:iCs/>
          <w:color w:val="333333"/>
        </w:rPr>
        <w:t xml:space="preserve"> </w:t>
      </w:r>
    </w:p>
    <w:p w14:paraId="4418F26C" w14:textId="77777777" w:rsidR="00882C36" w:rsidRDefault="00882C36" w:rsidP="001842D6">
      <w:pPr>
        <w:suppressAutoHyphens w:val="0"/>
        <w:textAlignment w:val="top"/>
        <w:rPr>
          <w:b/>
          <w:bCs/>
          <w:i/>
          <w:iCs/>
          <w:color w:val="333333"/>
        </w:rPr>
      </w:pPr>
    </w:p>
    <w:p w14:paraId="0C18EE22" w14:textId="77777777" w:rsidR="00982D26" w:rsidRDefault="00982D26" w:rsidP="001842D6">
      <w:pPr>
        <w:suppressAutoHyphens w:val="0"/>
        <w:textAlignment w:val="top"/>
        <w:rPr>
          <w:b/>
          <w:bCs/>
          <w:i/>
          <w:iCs/>
          <w:color w:val="333333"/>
        </w:rPr>
      </w:pPr>
    </w:p>
    <w:tbl>
      <w:tblPr>
        <w:tblStyle w:val="TabloKlavuzu2"/>
        <w:tblW w:w="0" w:type="auto"/>
        <w:tblInd w:w="137" w:type="dxa"/>
        <w:tblLook w:val="04A0" w:firstRow="1" w:lastRow="0" w:firstColumn="1" w:lastColumn="0" w:noHBand="0" w:noVBand="1"/>
      </w:tblPr>
      <w:tblGrid>
        <w:gridCol w:w="6095"/>
        <w:gridCol w:w="2410"/>
      </w:tblGrid>
      <w:tr w:rsidR="009C78E8" w:rsidRPr="00D42ED6" w14:paraId="0CE62103" w14:textId="77777777" w:rsidTr="000937AD">
        <w:tc>
          <w:tcPr>
            <w:tcW w:w="8505" w:type="dxa"/>
            <w:gridSpan w:val="2"/>
          </w:tcPr>
          <w:p w14:paraId="33743A1C" w14:textId="77777777" w:rsidR="009C78E8" w:rsidRPr="00D42ED6" w:rsidRDefault="009C78E8" w:rsidP="009C78E8">
            <w:pPr>
              <w:suppressAutoHyphens w:val="0"/>
              <w:jc w:val="center"/>
              <w:textAlignment w:val="top"/>
              <w:rPr>
                <w:b/>
                <w:bCs/>
                <w:i/>
                <w:iCs/>
                <w:color w:val="333333"/>
                <w:sz w:val="22"/>
                <w:szCs w:val="22"/>
              </w:rPr>
            </w:pPr>
            <w:r w:rsidRPr="00D42ED6">
              <w:rPr>
                <w:b/>
                <w:bCs/>
                <w:i/>
                <w:iCs/>
                <w:color w:val="333333"/>
                <w:sz w:val="22"/>
                <w:szCs w:val="22"/>
              </w:rPr>
              <w:t>Tezli Yüksek Lisans Programları Bursu</w:t>
            </w:r>
          </w:p>
        </w:tc>
      </w:tr>
      <w:tr w:rsidR="008B419C" w:rsidRPr="00D42ED6" w14:paraId="4283B1D8" w14:textId="77777777" w:rsidTr="008B419C">
        <w:tc>
          <w:tcPr>
            <w:tcW w:w="6095" w:type="dxa"/>
          </w:tcPr>
          <w:p w14:paraId="738D2596" w14:textId="77777777" w:rsidR="008B419C" w:rsidRPr="00D42ED6" w:rsidRDefault="008B419C" w:rsidP="008B419C">
            <w:pPr>
              <w:suppressAutoHyphens w:val="0"/>
              <w:textAlignment w:val="top"/>
              <w:rPr>
                <w:b/>
                <w:bCs/>
                <w:i/>
                <w:iCs/>
                <w:color w:val="333333"/>
                <w:sz w:val="22"/>
                <w:szCs w:val="22"/>
              </w:rPr>
            </w:pPr>
            <w:r w:rsidRPr="00D42ED6">
              <w:rPr>
                <w:b/>
                <w:bCs/>
                <w:i/>
                <w:iCs/>
                <w:color w:val="333333"/>
                <w:sz w:val="22"/>
                <w:szCs w:val="22"/>
              </w:rPr>
              <w:t>Değerlendirme Kriteri</w:t>
            </w:r>
          </w:p>
        </w:tc>
        <w:tc>
          <w:tcPr>
            <w:tcW w:w="2410" w:type="dxa"/>
          </w:tcPr>
          <w:p w14:paraId="08E7DFDC" w14:textId="77777777" w:rsidR="008B419C" w:rsidRPr="00D42ED6" w:rsidRDefault="008B419C" w:rsidP="008B419C">
            <w:pPr>
              <w:suppressAutoHyphens w:val="0"/>
              <w:textAlignment w:val="top"/>
              <w:rPr>
                <w:b/>
                <w:bCs/>
                <w:i/>
                <w:iCs/>
                <w:color w:val="333333"/>
                <w:sz w:val="22"/>
                <w:szCs w:val="22"/>
              </w:rPr>
            </w:pPr>
            <w:r w:rsidRPr="00D42ED6">
              <w:rPr>
                <w:b/>
                <w:bCs/>
                <w:i/>
                <w:iCs/>
                <w:color w:val="333333"/>
                <w:sz w:val="22"/>
                <w:szCs w:val="22"/>
              </w:rPr>
              <w:t>Değerlendirme Oranı</w:t>
            </w:r>
          </w:p>
        </w:tc>
      </w:tr>
      <w:tr w:rsidR="008B419C" w:rsidRPr="00D42ED6" w14:paraId="20C7BCEC" w14:textId="77777777" w:rsidTr="008B419C">
        <w:tc>
          <w:tcPr>
            <w:tcW w:w="6095" w:type="dxa"/>
          </w:tcPr>
          <w:p w14:paraId="514A8AC7" w14:textId="77777777" w:rsidR="008B419C" w:rsidRPr="00D42ED6" w:rsidRDefault="008B419C" w:rsidP="008B419C">
            <w:pPr>
              <w:suppressAutoHyphens w:val="0"/>
              <w:textAlignment w:val="top"/>
              <w:rPr>
                <w:b/>
                <w:bCs/>
                <w:i/>
                <w:iCs/>
                <w:color w:val="333333"/>
                <w:sz w:val="22"/>
                <w:szCs w:val="22"/>
              </w:rPr>
            </w:pPr>
            <w:r w:rsidRPr="00D42ED6">
              <w:rPr>
                <w:b/>
                <w:bCs/>
                <w:i/>
                <w:iCs/>
                <w:color w:val="333333"/>
                <w:sz w:val="22"/>
                <w:szCs w:val="22"/>
              </w:rPr>
              <w:t>Lisans Not Ortalaması</w:t>
            </w:r>
          </w:p>
        </w:tc>
        <w:tc>
          <w:tcPr>
            <w:tcW w:w="2410" w:type="dxa"/>
          </w:tcPr>
          <w:p w14:paraId="33BACFEE" w14:textId="77777777" w:rsidR="008B419C" w:rsidRPr="00D42ED6" w:rsidRDefault="008B419C" w:rsidP="008B419C">
            <w:pPr>
              <w:suppressAutoHyphens w:val="0"/>
              <w:textAlignment w:val="top"/>
              <w:rPr>
                <w:b/>
                <w:bCs/>
                <w:i/>
                <w:iCs/>
                <w:color w:val="333333"/>
                <w:sz w:val="22"/>
                <w:szCs w:val="22"/>
              </w:rPr>
            </w:pPr>
            <w:r w:rsidRPr="00D42ED6">
              <w:rPr>
                <w:b/>
                <w:bCs/>
                <w:i/>
                <w:iCs/>
                <w:color w:val="333333"/>
                <w:sz w:val="22"/>
                <w:szCs w:val="22"/>
              </w:rPr>
              <w:t>%50</w:t>
            </w:r>
          </w:p>
        </w:tc>
      </w:tr>
      <w:tr w:rsidR="008B419C" w:rsidRPr="00D42ED6" w14:paraId="7760083C" w14:textId="77777777" w:rsidTr="008B419C">
        <w:tc>
          <w:tcPr>
            <w:tcW w:w="6095" w:type="dxa"/>
          </w:tcPr>
          <w:p w14:paraId="29A76CF2" w14:textId="77777777" w:rsidR="008B419C" w:rsidRPr="00D42ED6" w:rsidRDefault="008B419C" w:rsidP="008B419C">
            <w:pPr>
              <w:suppressAutoHyphens w:val="0"/>
              <w:textAlignment w:val="top"/>
              <w:rPr>
                <w:b/>
                <w:bCs/>
                <w:i/>
                <w:iCs/>
                <w:color w:val="333333"/>
                <w:sz w:val="22"/>
                <w:szCs w:val="22"/>
              </w:rPr>
            </w:pPr>
            <w:r w:rsidRPr="00D42ED6">
              <w:rPr>
                <w:b/>
                <w:bCs/>
                <w:i/>
                <w:iCs/>
                <w:color w:val="333333"/>
                <w:sz w:val="22"/>
                <w:szCs w:val="22"/>
              </w:rPr>
              <w:t xml:space="preserve">ALES Eşit Ağırlık </w:t>
            </w:r>
            <w:r w:rsidR="00162543">
              <w:rPr>
                <w:b/>
                <w:bCs/>
                <w:i/>
                <w:iCs/>
                <w:color w:val="333333"/>
                <w:sz w:val="22"/>
                <w:szCs w:val="22"/>
              </w:rPr>
              <w:t>Notu (s</w:t>
            </w:r>
            <w:r w:rsidRPr="00D42ED6">
              <w:rPr>
                <w:b/>
                <w:bCs/>
                <w:i/>
                <w:iCs/>
                <w:color w:val="333333"/>
                <w:sz w:val="22"/>
                <w:szCs w:val="22"/>
              </w:rPr>
              <w:t>osyal bilimler programları için)</w:t>
            </w:r>
          </w:p>
          <w:p w14:paraId="170B5722" w14:textId="77777777" w:rsidR="008B419C" w:rsidRPr="00D42ED6" w:rsidRDefault="008B419C" w:rsidP="008B419C">
            <w:pPr>
              <w:suppressAutoHyphens w:val="0"/>
              <w:textAlignment w:val="top"/>
              <w:rPr>
                <w:b/>
                <w:bCs/>
                <w:i/>
                <w:iCs/>
                <w:color w:val="333333"/>
                <w:sz w:val="22"/>
                <w:szCs w:val="22"/>
              </w:rPr>
            </w:pPr>
            <w:r w:rsidRPr="00D42ED6">
              <w:rPr>
                <w:b/>
                <w:bCs/>
                <w:i/>
                <w:iCs/>
                <w:color w:val="333333"/>
                <w:sz w:val="22"/>
                <w:szCs w:val="22"/>
              </w:rPr>
              <w:t xml:space="preserve">ALES Sayısal Notu (fen </w:t>
            </w:r>
            <w:r w:rsidR="001A3BDD" w:rsidRPr="00D42ED6">
              <w:rPr>
                <w:b/>
                <w:bCs/>
                <w:i/>
                <w:iCs/>
                <w:color w:val="333333"/>
                <w:sz w:val="22"/>
                <w:szCs w:val="22"/>
              </w:rPr>
              <w:t xml:space="preserve">bilimleri </w:t>
            </w:r>
            <w:r w:rsidRPr="00D42ED6">
              <w:rPr>
                <w:b/>
                <w:bCs/>
                <w:i/>
                <w:iCs/>
                <w:color w:val="333333"/>
                <w:sz w:val="22"/>
                <w:szCs w:val="22"/>
              </w:rPr>
              <w:t>alanları için)</w:t>
            </w:r>
          </w:p>
        </w:tc>
        <w:tc>
          <w:tcPr>
            <w:tcW w:w="2410" w:type="dxa"/>
          </w:tcPr>
          <w:p w14:paraId="291A7750" w14:textId="77777777" w:rsidR="008B419C" w:rsidRPr="00D42ED6" w:rsidRDefault="008B419C" w:rsidP="008B419C">
            <w:pPr>
              <w:suppressAutoHyphens w:val="0"/>
              <w:textAlignment w:val="top"/>
              <w:rPr>
                <w:b/>
                <w:bCs/>
                <w:i/>
                <w:iCs/>
                <w:color w:val="333333"/>
                <w:sz w:val="22"/>
                <w:szCs w:val="22"/>
              </w:rPr>
            </w:pPr>
            <w:r w:rsidRPr="00D42ED6">
              <w:rPr>
                <w:b/>
                <w:bCs/>
                <w:i/>
                <w:iCs/>
                <w:color w:val="333333"/>
                <w:sz w:val="22"/>
                <w:szCs w:val="22"/>
              </w:rPr>
              <w:t>%50</w:t>
            </w:r>
          </w:p>
        </w:tc>
      </w:tr>
      <w:tr w:rsidR="000937AD" w:rsidRPr="00D42ED6" w14:paraId="4A57CA6D" w14:textId="77777777" w:rsidTr="000937AD">
        <w:tc>
          <w:tcPr>
            <w:tcW w:w="8505" w:type="dxa"/>
            <w:gridSpan w:val="2"/>
          </w:tcPr>
          <w:p w14:paraId="3A28CD46" w14:textId="77777777" w:rsidR="000937AD" w:rsidRPr="00D42ED6" w:rsidRDefault="000937AD" w:rsidP="000937AD">
            <w:pPr>
              <w:suppressAutoHyphens w:val="0"/>
              <w:jc w:val="both"/>
              <w:textAlignment w:val="top"/>
              <w:rPr>
                <w:b/>
                <w:bCs/>
                <w:i/>
                <w:iCs/>
                <w:color w:val="333333"/>
                <w:sz w:val="22"/>
                <w:szCs w:val="22"/>
              </w:rPr>
            </w:pPr>
            <w:r w:rsidRPr="00D42ED6">
              <w:rPr>
                <w:b/>
                <w:bCs/>
                <w:i/>
                <w:iCs/>
                <w:color w:val="333333"/>
                <w:sz w:val="22"/>
                <w:szCs w:val="22"/>
              </w:rPr>
              <w:t>Kesin kayıt yapan öğrencilerden, değerlendirme oranları uygulanarak elde edilen en yüksek puandan en düşük puan sıralamasına göre en yüksek puanlı öğrencilerden %15’i kadar öğrenciye %100 burs verilecektir.</w:t>
            </w:r>
          </w:p>
        </w:tc>
      </w:tr>
    </w:tbl>
    <w:p w14:paraId="24FD82D4" w14:textId="77777777" w:rsidR="004C0F96" w:rsidRDefault="004C0F96" w:rsidP="001842D6">
      <w:pPr>
        <w:suppressAutoHyphens w:val="0"/>
        <w:textAlignment w:val="top"/>
        <w:rPr>
          <w:b/>
          <w:bCs/>
          <w:i/>
          <w:iCs/>
          <w:color w:val="333333"/>
          <w:sz w:val="20"/>
          <w:szCs w:val="20"/>
        </w:rPr>
      </w:pPr>
    </w:p>
    <w:p w14:paraId="2C90C094" w14:textId="77777777" w:rsidR="00882C36" w:rsidRDefault="00882C36" w:rsidP="004C0F96">
      <w:pPr>
        <w:suppressAutoHyphens w:val="0"/>
        <w:jc w:val="center"/>
        <w:textAlignment w:val="top"/>
        <w:outlineLvl w:val="2"/>
        <w:rPr>
          <w:sz w:val="20"/>
          <w:szCs w:val="20"/>
        </w:rPr>
      </w:pPr>
    </w:p>
    <w:p w14:paraId="4838C522" w14:textId="77777777" w:rsidR="00882C36" w:rsidRDefault="00882C36" w:rsidP="004C0F96">
      <w:pPr>
        <w:suppressAutoHyphens w:val="0"/>
        <w:jc w:val="center"/>
        <w:textAlignment w:val="top"/>
        <w:outlineLvl w:val="2"/>
        <w:rPr>
          <w:sz w:val="20"/>
          <w:szCs w:val="20"/>
        </w:rPr>
      </w:pPr>
    </w:p>
    <w:p w14:paraId="44EF7B40" w14:textId="77777777" w:rsidR="00882C36" w:rsidRDefault="00882C36" w:rsidP="004C0F96">
      <w:pPr>
        <w:suppressAutoHyphens w:val="0"/>
        <w:jc w:val="center"/>
        <w:textAlignment w:val="top"/>
        <w:outlineLvl w:val="2"/>
        <w:rPr>
          <w:sz w:val="20"/>
          <w:szCs w:val="20"/>
        </w:rPr>
      </w:pPr>
    </w:p>
    <w:p w14:paraId="32580E2F" w14:textId="77777777" w:rsidR="00882C36" w:rsidRDefault="00882C36" w:rsidP="004C0F96">
      <w:pPr>
        <w:suppressAutoHyphens w:val="0"/>
        <w:jc w:val="center"/>
        <w:textAlignment w:val="top"/>
        <w:outlineLvl w:val="2"/>
        <w:rPr>
          <w:sz w:val="20"/>
          <w:szCs w:val="20"/>
        </w:rPr>
      </w:pPr>
    </w:p>
    <w:p w14:paraId="7724E2EF" w14:textId="77777777" w:rsidR="00882C36" w:rsidRDefault="00882C36" w:rsidP="004C0F96">
      <w:pPr>
        <w:suppressAutoHyphens w:val="0"/>
        <w:jc w:val="center"/>
        <w:textAlignment w:val="top"/>
        <w:outlineLvl w:val="2"/>
        <w:rPr>
          <w:sz w:val="20"/>
          <w:szCs w:val="20"/>
        </w:rPr>
      </w:pPr>
    </w:p>
    <w:p w14:paraId="5D22DE10" w14:textId="77777777" w:rsidR="00882C36" w:rsidRDefault="00882C36" w:rsidP="004C0F96">
      <w:pPr>
        <w:suppressAutoHyphens w:val="0"/>
        <w:jc w:val="center"/>
        <w:textAlignment w:val="top"/>
        <w:outlineLvl w:val="2"/>
        <w:rPr>
          <w:sz w:val="20"/>
          <w:szCs w:val="20"/>
        </w:rPr>
      </w:pPr>
    </w:p>
    <w:p w14:paraId="1DADF3BE" w14:textId="77777777" w:rsidR="00882C36" w:rsidRDefault="00882C36" w:rsidP="004C0F96">
      <w:pPr>
        <w:suppressAutoHyphens w:val="0"/>
        <w:jc w:val="center"/>
        <w:textAlignment w:val="top"/>
        <w:outlineLvl w:val="2"/>
        <w:rPr>
          <w:sz w:val="20"/>
          <w:szCs w:val="20"/>
        </w:rPr>
      </w:pPr>
    </w:p>
    <w:p w14:paraId="356C7107" w14:textId="77777777" w:rsidR="003254C6" w:rsidRDefault="003254C6" w:rsidP="004C0F96">
      <w:pPr>
        <w:suppressAutoHyphens w:val="0"/>
        <w:jc w:val="center"/>
        <w:textAlignment w:val="top"/>
        <w:outlineLvl w:val="2"/>
        <w:rPr>
          <w:sz w:val="20"/>
          <w:szCs w:val="20"/>
        </w:rPr>
      </w:pPr>
    </w:p>
    <w:p w14:paraId="1C38EB71" w14:textId="77777777" w:rsidR="001F4444" w:rsidRDefault="001F4444" w:rsidP="004C0F96">
      <w:pPr>
        <w:suppressAutoHyphens w:val="0"/>
        <w:jc w:val="center"/>
        <w:textAlignment w:val="top"/>
        <w:outlineLvl w:val="2"/>
        <w:rPr>
          <w:sz w:val="20"/>
          <w:szCs w:val="20"/>
        </w:rPr>
      </w:pPr>
    </w:p>
    <w:p w14:paraId="4EAD15FB" w14:textId="77777777" w:rsidR="00882C36" w:rsidRDefault="00882C36" w:rsidP="004C0F96">
      <w:pPr>
        <w:suppressAutoHyphens w:val="0"/>
        <w:jc w:val="center"/>
        <w:textAlignment w:val="top"/>
        <w:outlineLvl w:val="2"/>
        <w:rPr>
          <w:sz w:val="20"/>
          <w:szCs w:val="20"/>
        </w:rPr>
      </w:pPr>
    </w:p>
    <w:p w14:paraId="61312668" w14:textId="77777777" w:rsidR="00882C36" w:rsidRDefault="00882C36" w:rsidP="004C0F96">
      <w:pPr>
        <w:suppressAutoHyphens w:val="0"/>
        <w:jc w:val="center"/>
        <w:textAlignment w:val="top"/>
        <w:outlineLvl w:val="2"/>
        <w:rPr>
          <w:sz w:val="20"/>
          <w:szCs w:val="20"/>
        </w:rPr>
      </w:pPr>
    </w:p>
    <w:p w14:paraId="359B5706" w14:textId="77777777" w:rsidR="004C0F96" w:rsidRDefault="004C0F96" w:rsidP="004C0F96">
      <w:pPr>
        <w:suppressAutoHyphens w:val="0"/>
        <w:jc w:val="center"/>
        <w:textAlignment w:val="top"/>
        <w:outlineLvl w:val="2"/>
        <w:rPr>
          <w:b/>
          <w:bCs/>
          <w:color w:val="333333"/>
          <w:sz w:val="20"/>
          <w:szCs w:val="20"/>
          <w:lang w:eastAsia="tr-TR"/>
        </w:rPr>
      </w:pPr>
      <w:r>
        <w:rPr>
          <w:sz w:val="20"/>
          <w:szCs w:val="20"/>
        </w:rPr>
        <w:t>Sayfa 7/9</w:t>
      </w:r>
    </w:p>
    <w:p w14:paraId="23664298" w14:textId="77777777" w:rsidR="00586CAA" w:rsidRPr="00AD1D2B" w:rsidRDefault="00586CAA" w:rsidP="00FD659A">
      <w:pPr>
        <w:suppressAutoHyphens w:val="0"/>
        <w:jc w:val="both"/>
        <w:textAlignment w:val="top"/>
        <w:rPr>
          <w:b/>
          <w:bCs/>
          <w:i/>
          <w:iCs/>
          <w:color w:val="333333"/>
          <w:lang w:eastAsia="tr-TR"/>
        </w:rPr>
      </w:pPr>
      <w:r>
        <w:rPr>
          <w:b/>
          <w:bCs/>
          <w:i/>
          <w:iCs/>
          <w:color w:val="333333"/>
          <w:u w:val="single"/>
        </w:rPr>
        <w:lastRenderedPageBreak/>
        <w:t>Açıklamalar</w:t>
      </w:r>
      <w:r>
        <w:rPr>
          <w:b/>
          <w:bCs/>
          <w:i/>
          <w:iCs/>
          <w:color w:val="333333"/>
          <w:u w:val="single"/>
        </w:rPr>
        <w:br/>
      </w:r>
      <w:r w:rsidRPr="00AD1D2B">
        <w:rPr>
          <w:b/>
          <w:bCs/>
          <w:i/>
          <w:iCs/>
          <w:color w:val="333333"/>
          <w:lang w:eastAsia="tr-TR"/>
        </w:rPr>
        <w:t>1)</w:t>
      </w:r>
      <w:r w:rsidR="005F0205" w:rsidRPr="00AD1D2B">
        <w:rPr>
          <w:b/>
          <w:bCs/>
          <w:i/>
          <w:iCs/>
          <w:color w:val="333333"/>
          <w:lang w:eastAsia="tr-TR"/>
        </w:rPr>
        <w:t>Tezli Yüksek lisans paket programı ücreti olup</w:t>
      </w:r>
      <w:r w:rsidR="00AF49B5" w:rsidRPr="00AD1D2B">
        <w:rPr>
          <w:b/>
          <w:bCs/>
          <w:i/>
          <w:iCs/>
          <w:color w:val="333333"/>
          <w:lang w:eastAsia="tr-TR"/>
        </w:rPr>
        <w:t>,</w:t>
      </w:r>
      <w:r w:rsidR="005F0205" w:rsidRPr="00AD1D2B">
        <w:rPr>
          <w:b/>
          <w:bCs/>
          <w:i/>
          <w:iCs/>
          <w:color w:val="333333"/>
          <w:lang w:eastAsia="tr-TR"/>
        </w:rPr>
        <w:t xml:space="preserve"> 2 yıllık</w:t>
      </w:r>
      <w:r w:rsidR="00EF5721" w:rsidRPr="00AD1D2B">
        <w:rPr>
          <w:b/>
          <w:bCs/>
          <w:i/>
          <w:iCs/>
          <w:color w:val="333333"/>
          <w:lang w:eastAsia="tr-TR"/>
        </w:rPr>
        <w:t xml:space="preserve"> (4 yarıyıl)</w:t>
      </w:r>
      <w:r w:rsidR="005F0205" w:rsidRPr="00AD1D2B">
        <w:rPr>
          <w:b/>
          <w:bCs/>
          <w:i/>
          <w:iCs/>
          <w:color w:val="333333"/>
          <w:lang w:eastAsia="tr-TR"/>
        </w:rPr>
        <w:t xml:space="preserve"> süreyi kapsamaktadır. </w:t>
      </w:r>
      <w:r w:rsidR="00FD659A" w:rsidRPr="00AD1D2B">
        <w:rPr>
          <w:b/>
          <w:bCs/>
          <w:i/>
          <w:iCs/>
          <w:color w:val="333333"/>
          <w:lang w:eastAsia="tr-TR"/>
        </w:rPr>
        <w:t xml:space="preserve">2 yıllık </w:t>
      </w:r>
      <w:r w:rsidR="00EF5721" w:rsidRPr="00AD1D2B">
        <w:rPr>
          <w:b/>
          <w:bCs/>
          <w:i/>
          <w:iCs/>
          <w:color w:val="333333"/>
          <w:lang w:eastAsia="tr-TR"/>
        </w:rPr>
        <w:t xml:space="preserve">(4 yarıyıl) </w:t>
      </w:r>
      <w:r w:rsidR="00FD659A" w:rsidRPr="00AD1D2B">
        <w:rPr>
          <w:b/>
          <w:bCs/>
          <w:i/>
          <w:iCs/>
          <w:color w:val="333333"/>
          <w:lang w:eastAsia="tr-TR"/>
        </w:rPr>
        <w:t xml:space="preserve">sürenin sonunda ders+seminer’ini tamamlamayan öğrencinin ilişiği kesilir. </w:t>
      </w:r>
      <w:r w:rsidR="005F0205" w:rsidRPr="00AD1D2B">
        <w:rPr>
          <w:b/>
          <w:bCs/>
          <w:i/>
          <w:iCs/>
          <w:color w:val="333333"/>
          <w:lang w:eastAsia="tr-TR"/>
        </w:rPr>
        <w:t>2 yıllık</w:t>
      </w:r>
      <w:r w:rsidR="00EF5721" w:rsidRPr="00AD1D2B">
        <w:rPr>
          <w:b/>
          <w:bCs/>
          <w:i/>
          <w:iCs/>
          <w:color w:val="333333"/>
          <w:lang w:eastAsia="tr-TR"/>
        </w:rPr>
        <w:t xml:space="preserve"> (4 yarıyıl)</w:t>
      </w:r>
      <w:r w:rsidR="005F0205" w:rsidRPr="00AD1D2B">
        <w:rPr>
          <w:b/>
          <w:bCs/>
          <w:i/>
          <w:iCs/>
          <w:color w:val="333333"/>
          <w:lang w:eastAsia="tr-TR"/>
        </w:rPr>
        <w:t xml:space="preserve"> sürenin sonunda ders+seminer çalışmasını tamamlayan, sadece tez çalışması olanlar, </w:t>
      </w:r>
      <w:r w:rsidR="000918BD" w:rsidRPr="00AD1D2B">
        <w:rPr>
          <w:b/>
          <w:bCs/>
          <w:i/>
          <w:iCs/>
          <w:color w:val="333333"/>
          <w:lang w:eastAsia="tr-TR"/>
        </w:rPr>
        <w:t>2 yıllık</w:t>
      </w:r>
      <w:r w:rsidR="00EF5721" w:rsidRPr="00AD1D2B">
        <w:rPr>
          <w:b/>
          <w:bCs/>
          <w:i/>
          <w:iCs/>
          <w:color w:val="333333"/>
          <w:lang w:eastAsia="tr-TR"/>
        </w:rPr>
        <w:t xml:space="preserve"> (4 yarıyıl) </w:t>
      </w:r>
      <w:r w:rsidR="000918BD" w:rsidRPr="00AD1D2B">
        <w:rPr>
          <w:b/>
          <w:bCs/>
          <w:i/>
          <w:iCs/>
          <w:color w:val="333333"/>
          <w:lang w:eastAsia="tr-TR"/>
        </w:rPr>
        <w:t xml:space="preserve">süre </w:t>
      </w:r>
      <w:r w:rsidR="00FD659A" w:rsidRPr="00AD1D2B">
        <w:rPr>
          <w:b/>
          <w:bCs/>
          <w:i/>
          <w:iCs/>
          <w:color w:val="333333"/>
          <w:lang w:eastAsia="tr-TR"/>
        </w:rPr>
        <w:t>sonrasındaki,</w:t>
      </w:r>
      <w:r w:rsidR="005F0205" w:rsidRPr="00AD1D2B">
        <w:rPr>
          <w:b/>
          <w:bCs/>
          <w:i/>
          <w:iCs/>
          <w:color w:val="333333"/>
          <w:lang w:eastAsia="tr-TR"/>
        </w:rPr>
        <w:t>1 yıl ( 2 yarıyıl) süre için, her yarıyıl için ek ücret ödemesi yapar.</w:t>
      </w:r>
      <w:r w:rsidR="00FD659A" w:rsidRPr="00AD1D2B">
        <w:rPr>
          <w:b/>
          <w:bCs/>
          <w:i/>
          <w:iCs/>
          <w:color w:val="333333"/>
          <w:lang w:eastAsia="tr-TR"/>
        </w:rPr>
        <w:t xml:space="preserve">  Bu süre içerisinde de tez çalışmasını tamamlamayan öğrencinin ilişiği kesilir.</w:t>
      </w:r>
    </w:p>
    <w:p w14:paraId="25158AA7" w14:textId="77777777" w:rsidR="007617F8" w:rsidRPr="00AD1D2B" w:rsidRDefault="00060EB2" w:rsidP="00FD659A">
      <w:pPr>
        <w:shd w:val="clear" w:color="auto" w:fill="FFFFFF"/>
        <w:suppressAutoHyphens w:val="0"/>
        <w:spacing w:line="240" w:lineRule="atLeast"/>
        <w:jc w:val="both"/>
        <w:rPr>
          <w:b/>
          <w:bCs/>
          <w:i/>
          <w:iCs/>
          <w:color w:val="333333"/>
          <w:lang w:eastAsia="tr-TR"/>
        </w:rPr>
      </w:pPr>
      <w:r w:rsidRPr="00AD1D2B">
        <w:rPr>
          <w:b/>
          <w:bCs/>
          <w:i/>
          <w:iCs/>
          <w:color w:val="333333"/>
          <w:lang w:eastAsia="tr-TR"/>
        </w:rPr>
        <w:t>2)Tezsiz</w:t>
      </w:r>
      <w:r w:rsidR="007617F8" w:rsidRPr="00AD1D2B">
        <w:rPr>
          <w:b/>
          <w:bCs/>
          <w:i/>
          <w:iCs/>
          <w:color w:val="333333"/>
          <w:lang w:eastAsia="tr-TR"/>
        </w:rPr>
        <w:t> Yüksek lisans paket programı ücreti olup</w:t>
      </w:r>
      <w:r w:rsidR="00AF49B5" w:rsidRPr="00AD1D2B">
        <w:rPr>
          <w:b/>
          <w:bCs/>
          <w:i/>
          <w:iCs/>
          <w:color w:val="333333"/>
          <w:lang w:eastAsia="tr-TR"/>
        </w:rPr>
        <w:t>,</w:t>
      </w:r>
      <w:r w:rsidRPr="00AD1D2B">
        <w:rPr>
          <w:b/>
          <w:bCs/>
          <w:i/>
          <w:iCs/>
          <w:color w:val="333333"/>
          <w:lang w:eastAsia="tr-TR"/>
        </w:rPr>
        <w:t xml:space="preserve">1,5 </w:t>
      </w:r>
      <w:r w:rsidR="007617F8" w:rsidRPr="00AD1D2B">
        <w:rPr>
          <w:b/>
          <w:bCs/>
          <w:i/>
          <w:iCs/>
          <w:color w:val="333333"/>
          <w:lang w:eastAsia="tr-TR"/>
        </w:rPr>
        <w:t xml:space="preserve">yıllık </w:t>
      </w:r>
      <w:r w:rsidR="00EF5721" w:rsidRPr="00AD1D2B">
        <w:rPr>
          <w:b/>
          <w:bCs/>
          <w:i/>
          <w:iCs/>
          <w:color w:val="333333"/>
          <w:lang w:eastAsia="tr-TR"/>
        </w:rPr>
        <w:t xml:space="preserve">(3 yarıyıl) </w:t>
      </w:r>
      <w:r w:rsidR="007617F8" w:rsidRPr="00AD1D2B">
        <w:rPr>
          <w:b/>
          <w:bCs/>
          <w:i/>
          <w:iCs/>
          <w:color w:val="333333"/>
          <w:lang w:eastAsia="tr-TR"/>
        </w:rPr>
        <w:t>süreyi kapsamaktadır.</w:t>
      </w:r>
      <w:r w:rsidR="006D245F" w:rsidRPr="00AD1D2B">
        <w:rPr>
          <w:b/>
          <w:bCs/>
          <w:i/>
          <w:iCs/>
          <w:color w:val="333333"/>
          <w:lang w:eastAsia="tr-TR"/>
        </w:rPr>
        <w:t xml:space="preserve"> Bu süre sonunda ders+proje çalışmasını tamamlamayan öğrencinin ilişiği kesilir.</w:t>
      </w:r>
    </w:p>
    <w:p w14:paraId="4674DC71" w14:textId="77777777" w:rsidR="00AC0C8E" w:rsidRPr="00AD1D2B" w:rsidRDefault="00060EB2" w:rsidP="00AC0C8E">
      <w:pPr>
        <w:shd w:val="clear" w:color="auto" w:fill="FFFFFF"/>
        <w:suppressAutoHyphens w:val="0"/>
        <w:spacing w:line="240" w:lineRule="atLeast"/>
        <w:jc w:val="both"/>
        <w:rPr>
          <w:color w:val="333333"/>
          <w:lang w:eastAsia="tr-TR"/>
        </w:rPr>
      </w:pPr>
      <w:r w:rsidRPr="00AD1D2B">
        <w:rPr>
          <w:b/>
          <w:bCs/>
          <w:i/>
          <w:iCs/>
          <w:color w:val="333333"/>
          <w:lang w:eastAsia="tr-TR"/>
        </w:rPr>
        <w:t>3</w:t>
      </w:r>
      <w:r w:rsidR="00586CAA" w:rsidRPr="00AD1D2B">
        <w:rPr>
          <w:b/>
          <w:bCs/>
          <w:i/>
          <w:iCs/>
          <w:color w:val="333333"/>
          <w:lang w:eastAsia="tr-TR"/>
        </w:rPr>
        <w:t>) Doktora paket program ücreti olup</w:t>
      </w:r>
      <w:r w:rsidR="00AF49B5" w:rsidRPr="00AD1D2B">
        <w:rPr>
          <w:b/>
          <w:bCs/>
          <w:i/>
          <w:iCs/>
          <w:color w:val="333333"/>
          <w:lang w:eastAsia="tr-TR"/>
        </w:rPr>
        <w:t>,</w:t>
      </w:r>
      <w:r w:rsidR="00586CAA" w:rsidRPr="00AD1D2B">
        <w:rPr>
          <w:b/>
          <w:bCs/>
          <w:i/>
          <w:iCs/>
          <w:color w:val="333333"/>
          <w:lang w:eastAsia="tr-TR"/>
        </w:rPr>
        <w:t xml:space="preserve"> 4 yıllık </w:t>
      </w:r>
      <w:r w:rsidR="00EF5721" w:rsidRPr="00AD1D2B">
        <w:rPr>
          <w:b/>
          <w:bCs/>
          <w:i/>
          <w:iCs/>
          <w:color w:val="333333"/>
          <w:lang w:eastAsia="tr-TR"/>
        </w:rPr>
        <w:t xml:space="preserve">(8 yarıyıl) </w:t>
      </w:r>
      <w:r w:rsidR="00586CAA" w:rsidRPr="00AD1D2B">
        <w:rPr>
          <w:b/>
          <w:bCs/>
          <w:i/>
          <w:iCs/>
          <w:color w:val="333333"/>
          <w:lang w:eastAsia="tr-TR"/>
        </w:rPr>
        <w:t>süreyi kapsamaktadır.</w:t>
      </w:r>
      <w:r w:rsidR="00AC0C8E" w:rsidRPr="00AD1D2B">
        <w:rPr>
          <w:b/>
          <w:bCs/>
          <w:i/>
          <w:iCs/>
          <w:color w:val="333333"/>
          <w:lang w:eastAsia="tr-TR"/>
        </w:rPr>
        <w:t xml:space="preserve">4 yıllık </w:t>
      </w:r>
      <w:r w:rsidR="00EF5721" w:rsidRPr="00AD1D2B">
        <w:rPr>
          <w:b/>
          <w:bCs/>
          <w:i/>
          <w:iCs/>
          <w:color w:val="333333"/>
          <w:lang w:eastAsia="tr-TR"/>
        </w:rPr>
        <w:t xml:space="preserve">(8 yarıyıl) </w:t>
      </w:r>
      <w:r w:rsidR="00AC0C8E" w:rsidRPr="00AD1D2B">
        <w:rPr>
          <w:b/>
          <w:bCs/>
          <w:i/>
          <w:iCs/>
          <w:color w:val="333333"/>
          <w:lang w:eastAsia="tr-TR"/>
        </w:rPr>
        <w:t xml:space="preserve">sürenin sonunda kalan 2 yıl ( 4 yarıyıl) süre için, her yarıyıl için ek ücret ödemesi yapar. </w:t>
      </w:r>
    </w:p>
    <w:p w14:paraId="0C39C899" w14:textId="77777777" w:rsidR="006360F6" w:rsidRPr="00AD1D2B" w:rsidRDefault="00AC0C8E" w:rsidP="00AC0C8E">
      <w:pPr>
        <w:suppressAutoHyphens w:val="0"/>
        <w:jc w:val="both"/>
        <w:textAlignment w:val="top"/>
        <w:rPr>
          <w:b/>
          <w:bCs/>
          <w:i/>
          <w:iCs/>
          <w:color w:val="333333"/>
          <w:lang w:eastAsia="tr-TR"/>
        </w:rPr>
      </w:pPr>
      <w:r w:rsidRPr="00AD1D2B">
        <w:rPr>
          <w:b/>
          <w:bCs/>
          <w:i/>
          <w:iCs/>
          <w:color w:val="333333"/>
          <w:lang w:eastAsia="tr-TR"/>
        </w:rPr>
        <w:t>4)</w:t>
      </w:r>
      <w:r w:rsidR="006360F6" w:rsidRPr="00AD1D2B">
        <w:rPr>
          <w:b/>
          <w:bCs/>
          <w:i/>
          <w:iCs/>
          <w:color w:val="333333"/>
          <w:lang w:eastAsia="tr-TR"/>
        </w:rPr>
        <w:t>Kredili dersleri tamamlamayan Tezli Yüksek lisans derecesi ile başvuranların 2 yıllık</w:t>
      </w:r>
      <w:r w:rsidR="00EF5721" w:rsidRPr="00AD1D2B">
        <w:rPr>
          <w:b/>
          <w:bCs/>
          <w:i/>
          <w:iCs/>
          <w:color w:val="333333"/>
          <w:lang w:eastAsia="tr-TR"/>
        </w:rPr>
        <w:t xml:space="preserve"> (4 yarıyıl)</w:t>
      </w:r>
      <w:r w:rsidR="006360F6" w:rsidRPr="00AD1D2B">
        <w:rPr>
          <w:b/>
          <w:bCs/>
          <w:i/>
          <w:iCs/>
          <w:color w:val="333333"/>
          <w:lang w:eastAsia="tr-TR"/>
        </w:rPr>
        <w:t xml:space="preserve"> sürenin sonunda, Lisans derecesi ile başvuranların </w:t>
      </w:r>
      <w:r w:rsidR="00683479" w:rsidRPr="00AD1D2B">
        <w:rPr>
          <w:b/>
          <w:bCs/>
          <w:i/>
          <w:iCs/>
          <w:color w:val="333333"/>
          <w:lang w:eastAsia="tr-TR"/>
        </w:rPr>
        <w:t xml:space="preserve">ise 3 yıllık </w:t>
      </w:r>
      <w:r w:rsidR="00EF5721" w:rsidRPr="00AD1D2B">
        <w:rPr>
          <w:b/>
          <w:bCs/>
          <w:i/>
          <w:iCs/>
          <w:color w:val="333333"/>
          <w:lang w:eastAsia="tr-TR"/>
        </w:rPr>
        <w:t xml:space="preserve">(6 yarıyıl) </w:t>
      </w:r>
      <w:r w:rsidR="00683479" w:rsidRPr="00AD1D2B">
        <w:rPr>
          <w:b/>
          <w:bCs/>
          <w:i/>
          <w:iCs/>
          <w:color w:val="333333"/>
          <w:lang w:eastAsia="tr-TR"/>
        </w:rPr>
        <w:t>süre sonunda</w:t>
      </w:r>
      <w:r w:rsidR="006360F6" w:rsidRPr="00AD1D2B">
        <w:rPr>
          <w:b/>
          <w:bCs/>
          <w:i/>
          <w:iCs/>
          <w:color w:val="333333"/>
          <w:lang w:eastAsia="tr-TR"/>
        </w:rPr>
        <w:t xml:space="preserve"> ilişiği kesilir.</w:t>
      </w:r>
    </w:p>
    <w:p w14:paraId="1FD15E7D" w14:textId="77777777" w:rsidR="009268BC" w:rsidRPr="00AD1D2B" w:rsidRDefault="00AC0C8E" w:rsidP="00FD659A">
      <w:pPr>
        <w:shd w:val="clear" w:color="auto" w:fill="FFFFFF"/>
        <w:suppressAutoHyphens w:val="0"/>
        <w:spacing w:line="240" w:lineRule="atLeast"/>
        <w:jc w:val="both"/>
        <w:rPr>
          <w:b/>
          <w:bCs/>
          <w:i/>
          <w:iCs/>
          <w:color w:val="333333"/>
          <w:lang w:eastAsia="tr-TR"/>
        </w:rPr>
      </w:pPr>
      <w:r w:rsidRPr="00AD1D2B">
        <w:rPr>
          <w:b/>
          <w:i/>
        </w:rPr>
        <w:t>5)</w:t>
      </w:r>
      <w:r w:rsidR="00E72B61" w:rsidRPr="00AD1D2B">
        <w:rPr>
          <w:b/>
          <w:i/>
        </w:rPr>
        <w:t>Kredili derslerini başarıyla bitiren, yeterlik sınavında başarılı bulunan ve tez önerisi kabul edilen, ancak tez çalışmasını</w:t>
      </w:r>
      <w:r w:rsidR="009268BC" w:rsidRPr="00AD1D2B">
        <w:rPr>
          <w:b/>
          <w:i/>
        </w:rPr>
        <w:t>,</w:t>
      </w:r>
      <w:r w:rsidR="006D06AB">
        <w:rPr>
          <w:b/>
          <w:i/>
        </w:rPr>
        <w:t xml:space="preserve"> </w:t>
      </w:r>
      <w:r w:rsidR="009268BC" w:rsidRPr="00AD1D2B">
        <w:rPr>
          <w:b/>
          <w:bCs/>
          <w:i/>
          <w:iCs/>
          <w:color w:val="333333"/>
          <w:lang w:eastAsia="tr-TR"/>
        </w:rPr>
        <w:t>Tezli Yüksek lisans derecesi</w:t>
      </w:r>
      <w:r w:rsidR="00671186">
        <w:rPr>
          <w:b/>
          <w:bCs/>
          <w:i/>
          <w:iCs/>
          <w:color w:val="333333"/>
          <w:lang w:eastAsia="tr-TR"/>
        </w:rPr>
        <w:t xml:space="preserve"> </w:t>
      </w:r>
      <w:r w:rsidR="009268BC" w:rsidRPr="00AD1D2B">
        <w:rPr>
          <w:b/>
          <w:bCs/>
          <w:i/>
          <w:iCs/>
          <w:color w:val="333333"/>
          <w:lang w:eastAsia="tr-TR"/>
        </w:rPr>
        <w:t xml:space="preserve">ile başvuranlar </w:t>
      </w:r>
      <w:r w:rsidR="00EF5721" w:rsidRPr="00AD1D2B">
        <w:rPr>
          <w:b/>
          <w:bCs/>
          <w:i/>
          <w:iCs/>
          <w:color w:val="333333"/>
          <w:lang w:eastAsia="tr-TR"/>
        </w:rPr>
        <w:t>6 yıl (12</w:t>
      </w:r>
      <w:r w:rsidR="009268BC" w:rsidRPr="00AD1D2B">
        <w:rPr>
          <w:b/>
          <w:i/>
        </w:rPr>
        <w:t xml:space="preserve"> yarıyıl</w:t>
      </w:r>
      <w:r w:rsidR="00EF5721" w:rsidRPr="00AD1D2B">
        <w:rPr>
          <w:b/>
          <w:i/>
        </w:rPr>
        <w:t>)</w:t>
      </w:r>
      <w:r w:rsidR="009268BC" w:rsidRPr="00AD1D2B">
        <w:rPr>
          <w:b/>
          <w:i/>
        </w:rPr>
        <w:t xml:space="preserve">, </w:t>
      </w:r>
      <w:r w:rsidR="009268BC" w:rsidRPr="00AD1D2B">
        <w:rPr>
          <w:b/>
          <w:bCs/>
          <w:i/>
          <w:iCs/>
          <w:color w:val="333333"/>
          <w:lang w:eastAsia="tr-TR"/>
        </w:rPr>
        <w:t>Lisans derecesi ile</w:t>
      </w:r>
      <w:r w:rsidR="00671186">
        <w:rPr>
          <w:b/>
          <w:bCs/>
          <w:i/>
          <w:iCs/>
          <w:color w:val="333333"/>
          <w:lang w:eastAsia="tr-TR"/>
        </w:rPr>
        <w:t xml:space="preserve"> </w:t>
      </w:r>
      <w:r w:rsidR="009268BC" w:rsidRPr="00AD1D2B">
        <w:rPr>
          <w:b/>
          <w:bCs/>
          <w:i/>
          <w:iCs/>
          <w:color w:val="333333"/>
          <w:lang w:eastAsia="tr-TR"/>
        </w:rPr>
        <w:t>başvuranlar</w:t>
      </w:r>
      <w:r w:rsidR="00671186">
        <w:rPr>
          <w:b/>
          <w:bCs/>
          <w:i/>
          <w:iCs/>
          <w:color w:val="333333"/>
          <w:lang w:eastAsia="tr-TR"/>
        </w:rPr>
        <w:t xml:space="preserve"> </w:t>
      </w:r>
      <w:r w:rsidR="00EF5721" w:rsidRPr="00AD1D2B">
        <w:rPr>
          <w:b/>
          <w:i/>
        </w:rPr>
        <w:t>7 yıl (14 yarı</w:t>
      </w:r>
      <w:r w:rsidR="0080237B" w:rsidRPr="00AD1D2B">
        <w:rPr>
          <w:b/>
          <w:i/>
        </w:rPr>
        <w:t>yıl</w:t>
      </w:r>
      <w:r w:rsidR="00EF5721" w:rsidRPr="00AD1D2B">
        <w:rPr>
          <w:b/>
          <w:i/>
        </w:rPr>
        <w:t>)</w:t>
      </w:r>
      <w:r w:rsidR="0080237B" w:rsidRPr="00AD1D2B">
        <w:rPr>
          <w:b/>
          <w:i/>
        </w:rPr>
        <w:t xml:space="preserve"> sonuna kadar tamamlayamaz</w:t>
      </w:r>
      <w:r w:rsidR="009268BC" w:rsidRPr="00AD1D2B">
        <w:rPr>
          <w:b/>
          <w:i/>
        </w:rPr>
        <w:t xml:space="preserve"> ise</w:t>
      </w:r>
      <w:r w:rsidR="00E72B61" w:rsidRPr="00AD1D2B">
        <w:rPr>
          <w:b/>
          <w:i/>
        </w:rPr>
        <w:t xml:space="preserve"> ilişiği kesilir</w:t>
      </w:r>
      <w:r w:rsidR="009268BC" w:rsidRPr="00AD1D2B">
        <w:rPr>
          <w:b/>
          <w:i/>
        </w:rPr>
        <w:t>.</w:t>
      </w:r>
    </w:p>
    <w:p w14:paraId="3E22B122" w14:textId="77777777" w:rsidR="00586CAA" w:rsidRPr="00AD1D2B" w:rsidRDefault="00AC0C8E" w:rsidP="00FD659A">
      <w:pPr>
        <w:shd w:val="clear" w:color="auto" w:fill="FFFFFF"/>
        <w:suppressAutoHyphens w:val="0"/>
        <w:spacing w:line="240" w:lineRule="atLeast"/>
        <w:jc w:val="both"/>
        <w:rPr>
          <w:color w:val="333333"/>
          <w:lang w:eastAsia="tr-TR"/>
        </w:rPr>
      </w:pPr>
      <w:r w:rsidRPr="00AD1D2B">
        <w:rPr>
          <w:b/>
          <w:bCs/>
          <w:i/>
          <w:iCs/>
          <w:color w:val="333333"/>
          <w:lang w:eastAsia="tr-TR"/>
        </w:rPr>
        <w:t>6</w:t>
      </w:r>
      <w:r w:rsidR="00586CAA" w:rsidRPr="00AD1D2B">
        <w:rPr>
          <w:b/>
          <w:bCs/>
          <w:i/>
          <w:iCs/>
          <w:color w:val="333333"/>
          <w:lang w:eastAsia="tr-TR"/>
        </w:rPr>
        <w:t>) Paket program ücretinin tamamını kayıt dönemleri içerisinde ödeyenlere %5 peşin</w:t>
      </w:r>
    </w:p>
    <w:p w14:paraId="53F24961" w14:textId="77777777" w:rsidR="00586CAA" w:rsidRPr="00AD1D2B" w:rsidRDefault="00586CAA" w:rsidP="00FD659A">
      <w:pPr>
        <w:shd w:val="clear" w:color="auto" w:fill="FFFFFF"/>
        <w:suppressAutoHyphens w:val="0"/>
        <w:spacing w:after="142" w:line="240" w:lineRule="atLeast"/>
        <w:jc w:val="both"/>
        <w:rPr>
          <w:b/>
          <w:bCs/>
          <w:i/>
          <w:iCs/>
          <w:color w:val="333333"/>
          <w:lang w:eastAsia="tr-TR"/>
        </w:rPr>
      </w:pPr>
      <w:r w:rsidRPr="00AD1D2B">
        <w:rPr>
          <w:b/>
          <w:bCs/>
          <w:i/>
          <w:iCs/>
          <w:color w:val="333333"/>
          <w:lang w:eastAsia="tr-TR"/>
        </w:rPr>
        <w:t>İndirimi uygulanır ( Kredi Kartı ile yapılan ödemelerde peşin indirimi uygulanmaz )</w:t>
      </w:r>
    </w:p>
    <w:p w14:paraId="10F5FAE3" w14:textId="77777777" w:rsidR="00FD5543" w:rsidRDefault="00FD5543" w:rsidP="00FD659A">
      <w:pPr>
        <w:shd w:val="clear" w:color="auto" w:fill="FFFFFF"/>
        <w:suppressAutoHyphens w:val="0"/>
        <w:spacing w:after="142" w:line="240" w:lineRule="atLeast"/>
        <w:jc w:val="both"/>
        <w:rPr>
          <w:b/>
          <w:bCs/>
          <w:i/>
          <w:iCs/>
          <w:color w:val="333333"/>
          <w:sz w:val="20"/>
          <w:szCs w:val="20"/>
          <w:lang w:eastAsia="tr-TR"/>
        </w:rPr>
      </w:pPr>
    </w:p>
    <w:tbl>
      <w:tblPr>
        <w:tblW w:w="9060" w:type="dxa"/>
        <w:tblInd w:w="16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5" w:type="dxa"/>
        </w:tblCellMar>
        <w:tblLook w:val="04A0" w:firstRow="1" w:lastRow="0" w:firstColumn="1" w:lastColumn="0" w:noHBand="0" w:noVBand="1"/>
      </w:tblPr>
      <w:tblGrid>
        <w:gridCol w:w="4275"/>
        <w:gridCol w:w="4785"/>
      </w:tblGrid>
      <w:tr w:rsidR="00586CAA" w:rsidRPr="006E5475" w14:paraId="3C9906E3" w14:textId="77777777" w:rsidTr="00586CAA">
        <w:trPr>
          <w:trHeight w:val="180"/>
        </w:trPr>
        <w:tc>
          <w:tcPr>
            <w:tcW w:w="4275"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47A6987A" w14:textId="77777777" w:rsidR="00586CAA" w:rsidRPr="006E5475" w:rsidRDefault="00586CAA">
            <w:pPr>
              <w:suppressAutoHyphens w:val="0"/>
              <w:spacing w:line="276" w:lineRule="auto"/>
              <w:rPr>
                <w:color w:val="333333"/>
                <w:sz w:val="20"/>
                <w:szCs w:val="20"/>
                <w:lang w:eastAsia="tr-TR"/>
              </w:rPr>
            </w:pPr>
            <w:r w:rsidRPr="006E5475">
              <w:rPr>
                <w:b/>
                <w:bCs/>
                <w:color w:val="333333"/>
                <w:sz w:val="20"/>
                <w:szCs w:val="20"/>
                <w:lang w:eastAsia="tr-TR"/>
              </w:rPr>
              <w:t>BİLİMSEL HAZIRLIK DERSİ</w:t>
            </w:r>
          </w:p>
        </w:tc>
        <w:tc>
          <w:tcPr>
            <w:tcW w:w="4785" w:type="dxa"/>
            <w:tcBorders>
              <w:top w:val="single" w:sz="6" w:space="0" w:color="00000A"/>
              <w:left w:val="single" w:sz="6" w:space="0" w:color="00000A"/>
              <w:bottom w:val="single" w:sz="6" w:space="0" w:color="00000A"/>
              <w:right w:val="single" w:sz="6" w:space="0" w:color="00000A"/>
            </w:tcBorders>
            <w:shd w:val="clear" w:color="auto" w:fill="FFFFFF"/>
            <w:hideMark/>
          </w:tcPr>
          <w:p w14:paraId="5D345B22" w14:textId="77777777" w:rsidR="00586CAA" w:rsidRPr="006E5475" w:rsidRDefault="00586CAA">
            <w:pPr>
              <w:suppressAutoHyphens w:val="0"/>
              <w:spacing w:line="276" w:lineRule="auto"/>
              <w:rPr>
                <w:color w:val="333333"/>
                <w:sz w:val="20"/>
                <w:szCs w:val="20"/>
                <w:lang w:eastAsia="tr-TR"/>
              </w:rPr>
            </w:pPr>
            <w:r w:rsidRPr="006E5475">
              <w:rPr>
                <w:b/>
                <w:bCs/>
                <w:color w:val="333333"/>
                <w:sz w:val="20"/>
                <w:szCs w:val="20"/>
                <w:lang w:eastAsia="tr-TR"/>
              </w:rPr>
              <w:t>ÜCRET</w:t>
            </w:r>
          </w:p>
        </w:tc>
      </w:tr>
      <w:tr w:rsidR="00C21EE5" w:rsidRPr="006E5475" w14:paraId="502358F7" w14:textId="77777777" w:rsidTr="00586CAA">
        <w:tc>
          <w:tcPr>
            <w:tcW w:w="4275" w:type="dxa"/>
            <w:tcBorders>
              <w:top w:val="single" w:sz="6" w:space="0" w:color="00000A"/>
              <w:left w:val="single" w:sz="6" w:space="0" w:color="00000A"/>
              <w:bottom w:val="single" w:sz="6" w:space="0" w:color="00000A"/>
              <w:right w:val="single" w:sz="6" w:space="0" w:color="00000A"/>
            </w:tcBorders>
            <w:shd w:val="clear" w:color="auto" w:fill="FFFFFF"/>
            <w:hideMark/>
          </w:tcPr>
          <w:p w14:paraId="55A9FCA5" w14:textId="77777777" w:rsidR="00C21EE5" w:rsidRPr="006E5475" w:rsidRDefault="00C21EE5" w:rsidP="00C21EE5">
            <w:pPr>
              <w:suppressAutoHyphens w:val="0"/>
              <w:spacing w:line="276" w:lineRule="auto"/>
              <w:rPr>
                <w:color w:val="333333"/>
                <w:sz w:val="20"/>
                <w:szCs w:val="20"/>
                <w:lang w:eastAsia="tr-TR"/>
              </w:rPr>
            </w:pPr>
            <w:r w:rsidRPr="006E5475">
              <w:rPr>
                <w:b/>
                <w:bCs/>
                <w:color w:val="333333"/>
                <w:sz w:val="20"/>
                <w:szCs w:val="20"/>
                <w:lang w:eastAsia="tr-TR"/>
              </w:rPr>
              <w:t>TÜM PROGRAMLAR</w:t>
            </w:r>
          </w:p>
        </w:tc>
        <w:tc>
          <w:tcPr>
            <w:tcW w:w="4785" w:type="dxa"/>
            <w:tcBorders>
              <w:top w:val="single" w:sz="6" w:space="0" w:color="00000A"/>
              <w:left w:val="single" w:sz="6" w:space="0" w:color="00000A"/>
              <w:bottom w:val="single" w:sz="6" w:space="0" w:color="00000A"/>
              <w:right w:val="single" w:sz="6" w:space="0" w:color="00000A"/>
            </w:tcBorders>
            <w:shd w:val="clear" w:color="auto" w:fill="FFFFFF"/>
            <w:hideMark/>
          </w:tcPr>
          <w:p w14:paraId="754E1909" w14:textId="77777777" w:rsidR="00C21EE5" w:rsidRPr="006E5475" w:rsidRDefault="00EF5721" w:rsidP="00EF5721">
            <w:pPr>
              <w:suppressAutoHyphens w:val="0"/>
              <w:spacing w:line="276" w:lineRule="auto"/>
              <w:rPr>
                <w:color w:val="FF0000"/>
                <w:sz w:val="22"/>
                <w:highlight w:val="yellow"/>
                <w:lang w:eastAsia="tr-TR"/>
              </w:rPr>
            </w:pPr>
            <w:r w:rsidRPr="001C609F">
              <w:rPr>
                <w:b/>
                <w:bCs/>
                <w:color w:val="333333"/>
                <w:sz w:val="22"/>
                <w:szCs w:val="22"/>
                <w:lang w:eastAsia="tr-TR"/>
              </w:rPr>
              <w:t>450 TL.</w:t>
            </w:r>
            <w:r w:rsidR="00C21EE5" w:rsidRPr="001C609F">
              <w:rPr>
                <w:b/>
                <w:bCs/>
                <w:color w:val="333333"/>
                <w:sz w:val="22"/>
                <w:szCs w:val="22"/>
                <w:lang w:eastAsia="tr-TR"/>
              </w:rPr>
              <w:t xml:space="preserve"> ( </w:t>
            </w:r>
            <w:r w:rsidRPr="001C609F">
              <w:rPr>
                <w:b/>
                <w:bCs/>
                <w:color w:val="333333"/>
                <w:sz w:val="22"/>
                <w:szCs w:val="22"/>
                <w:lang w:eastAsia="tr-TR"/>
              </w:rPr>
              <w:t>KREDİ</w:t>
            </w:r>
            <w:r w:rsidR="00C21EE5" w:rsidRPr="001C609F">
              <w:rPr>
                <w:b/>
                <w:bCs/>
                <w:color w:val="333333"/>
                <w:sz w:val="22"/>
                <w:szCs w:val="22"/>
                <w:lang w:eastAsia="tr-TR"/>
              </w:rPr>
              <w:t xml:space="preserve"> BAŞINA</w:t>
            </w:r>
            <w:r w:rsidRPr="001C609F">
              <w:rPr>
                <w:b/>
                <w:bCs/>
                <w:color w:val="333333"/>
                <w:sz w:val="22"/>
                <w:szCs w:val="22"/>
                <w:lang w:eastAsia="tr-TR"/>
              </w:rPr>
              <w:t xml:space="preserve">) </w:t>
            </w:r>
          </w:p>
        </w:tc>
      </w:tr>
      <w:tr w:rsidR="00C21EE5" w:rsidRPr="006E5475" w14:paraId="243D5624" w14:textId="77777777" w:rsidTr="00586CAA">
        <w:trPr>
          <w:trHeight w:val="990"/>
        </w:trPr>
        <w:tc>
          <w:tcPr>
            <w:tcW w:w="9060" w:type="dxa"/>
            <w:gridSpan w:val="2"/>
            <w:tcBorders>
              <w:top w:val="single" w:sz="6" w:space="0" w:color="00000A"/>
              <w:left w:val="single" w:sz="6" w:space="0" w:color="00000A"/>
              <w:bottom w:val="single" w:sz="6" w:space="0" w:color="00000A"/>
              <w:right w:val="single" w:sz="6" w:space="0" w:color="00000A"/>
            </w:tcBorders>
            <w:shd w:val="clear" w:color="auto" w:fill="FFFFFF"/>
            <w:hideMark/>
          </w:tcPr>
          <w:p w14:paraId="7718EEBE" w14:textId="77777777" w:rsidR="00C21EE5" w:rsidRPr="006E5475" w:rsidRDefault="00C21EE5" w:rsidP="00C21EE5">
            <w:pPr>
              <w:suppressAutoHyphens w:val="0"/>
              <w:spacing w:line="240" w:lineRule="atLeast"/>
              <w:rPr>
                <w:color w:val="333333"/>
                <w:sz w:val="22"/>
                <w:szCs w:val="22"/>
                <w:lang w:eastAsia="tr-TR"/>
              </w:rPr>
            </w:pPr>
            <w:r w:rsidRPr="006E5475">
              <w:rPr>
                <w:b/>
                <w:bCs/>
                <w:color w:val="333333"/>
                <w:sz w:val="22"/>
                <w:szCs w:val="22"/>
                <w:u w:val="single"/>
                <w:lang w:eastAsia="tr-TR"/>
              </w:rPr>
              <w:t>Bilimsel Hazırlık Dersleri:</w:t>
            </w:r>
          </w:p>
          <w:p w14:paraId="128BE843" w14:textId="77777777" w:rsidR="00C21EE5" w:rsidRPr="006E5475" w:rsidRDefault="00C21EE5" w:rsidP="00C21EE5">
            <w:pPr>
              <w:suppressAutoHyphens w:val="0"/>
              <w:spacing w:line="240" w:lineRule="atLeast"/>
              <w:rPr>
                <w:color w:val="333333"/>
                <w:sz w:val="22"/>
                <w:szCs w:val="22"/>
                <w:lang w:eastAsia="tr-TR"/>
              </w:rPr>
            </w:pPr>
            <w:r w:rsidRPr="006E5475">
              <w:rPr>
                <w:b/>
                <w:bCs/>
                <w:color w:val="333333"/>
                <w:sz w:val="22"/>
                <w:szCs w:val="22"/>
                <w:lang w:eastAsia="tr-TR"/>
              </w:rPr>
              <w:t>1. Kesin kayıt yaptırıp, bilimsel hazırlık dersleri alacak olan öğrenciler,  programların normal ücretine ek olarak kredi başına öğrenim ücreti öder. Bilimsel hazırlık programını tamamlayan öğrenciler, lisansüstü programın o yıl için belirlenen öğrenim ücretini öder.</w:t>
            </w:r>
          </w:p>
          <w:p w14:paraId="1C5A01EC" w14:textId="77777777" w:rsidR="00C21EE5" w:rsidRPr="006E5475" w:rsidRDefault="00C21EE5" w:rsidP="00C21EE5">
            <w:pPr>
              <w:suppressAutoHyphens w:val="0"/>
              <w:spacing w:line="240" w:lineRule="atLeast"/>
              <w:rPr>
                <w:color w:val="333333"/>
                <w:sz w:val="22"/>
                <w:szCs w:val="22"/>
                <w:lang w:eastAsia="tr-TR"/>
              </w:rPr>
            </w:pPr>
            <w:r w:rsidRPr="006E5475">
              <w:rPr>
                <w:b/>
                <w:bCs/>
                <w:color w:val="333333"/>
                <w:sz w:val="22"/>
                <w:szCs w:val="22"/>
                <w:lang w:eastAsia="tr-TR"/>
              </w:rPr>
              <w:t>2.Lisansüstü Eğitim Öğretim ve Sınav Yönetmeliği</w:t>
            </w:r>
          </w:p>
          <w:p w14:paraId="44087B53" w14:textId="77777777" w:rsidR="00C21EE5" w:rsidRPr="006E5475" w:rsidRDefault="00C21EE5" w:rsidP="00C21EE5">
            <w:pPr>
              <w:suppressAutoHyphens w:val="0"/>
              <w:spacing w:line="240" w:lineRule="atLeast"/>
              <w:rPr>
                <w:b/>
                <w:bCs/>
                <w:color w:val="333333"/>
                <w:sz w:val="22"/>
                <w:szCs w:val="22"/>
                <w:lang w:eastAsia="tr-TR"/>
              </w:rPr>
            </w:pPr>
            <w:r w:rsidRPr="006E5475">
              <w:rPr>
                <w:b/>
                <w:bCs/>
                <w:color w:val="333333"/>
                <w:sz w:val="22"/>
                <w:szCs w:val="22"/>
                <w:lang w:eastAsia="tr-TR"/>
              </w:rPr>
              <w:t>Madde 10/(4) Bilimsel hazırlık programında geçirilecek süre en çok</w:t>
            </w:r>
            <w:r w:rsidR="00EF5721" w:rsidRPr="006E5475">
              <w:rPr>
                <w:b/>
                <w:bCs/>
                <w:color w:val="333333"/>
                <w:sz w:val="22"/>
                <w:szCs w:val="22"/>
                <w:lang w:eastAsia="tr-TR"/>
              </w:rPr>
              <w:t xml:space="preserve"> 1 yıl (2 yarıyıl)’dır.</w:t>
            </w:r>
            <w:r w:rsidRPr="006E5475">
              <w:rPr>
                <w:b/>
                <w:bCs/>
                <w:color w:val="333333"/>
                <w:sz w:val="22"/>
                <w:szCs w:val="22"/>
                <w:lang w:eastAsia="tr-TR"/>
              </w:rPr>
              <w:t xml:space="preserve"> Bu süre dönem izinleri dışında uzatılamaz ve süre sonunda başarılı olamayan öğrencinin ilişiği kesilir. Bu programda geçirilen süre yüksek lisans veya doktora programı sürelerine dâhil edilmez.</w:t>
            </w:r>
          </w:p>
          <w:p w14:paraId="146FE8A9" w14:textId="77777777" w:rsidR="00C21EE5" w:rsidRPr="006E5475" w:rsidRDefault="00C21EE5" w:rsidP="00C21EE5">
            <w:pPr>
              <w:suppressAutoHyphens w:val="0"/>
              <w:spacing w:line="240" w:lineRule="atLeast"/>
              <w:rPr>
                <w:color w:val="333333"/>
                <w:sz w:val="20"/>
                <w:szCs w:val="20"/>
                <w:lang w:eastAsia="tr-TR"/>
              </w:rPr>
            </w:pPr>
            <w:r w:rsidRPr="006E5475">
              <w:rPr>
                <w:b/>
                <w:bCs/>
                <w:sz w:val="22"/>
                <w:szCs w:val="22"/>
                <w:lang w:eastAsia="tr-TR"/>
              </w:rPr>
              <w:t xml:space="preserve">NOT : Bilimsel Hazırlık Programını 1 yıl </w:t>
            </w:r>
            <w:r w:rsidR="003D0C89" w:rsidRPr="006E5475">
              <w:rPr>
                <w:b/>
                <w:bCs/>
                <w:sz w:val="22"/>
                <w:szCs w:val="22"/>
                <w:lang w:eastAsia="tr-TR"/>
              </w:rPr>
              <w:t xml:space="preserve">(2 yarıyıl) </w:t>
            </w:r>
            <w:r w:rsidRPr="006E5475">
              <w:rPr>
                <w:b/>
                <w:bCs/>
                <w:sz w:val="22"/>
                <w:szCs w:val="22"/>
                <w:lang w:eastAsia="tr-TR"/>
              </w:rPr>
              <w:t xml:space="preserve">içinde tamamlamayan öğrencinin ilişiği kesilir. </w:t>
            </w:r>
          </w:p>
        </w:tc>
      </w:tr>
    </w:tbl>
    <w:p w14:paraId="601E6623" w14:textId="77777777" w:rsidR="00AD1D2B" w:rsidRDefault="00AD1D2B" w:rsidP="00586CAA">
      <w:pPr>
        <w:shd w:val="clear" w:color="auto" w:fill="FFFFFF"/>
        <w:suppressAutoHyphens w:val="0"/>
        <w:spacing w:after="142" w:line="240" w:lineRule="atLeast"/>
        <w:rPr>
          <w:color w:val="333333"/>
          <w:sz w:val="20"/>
          <w:szCs w:val="20"/>
          <w:lang w:eastAsia="tr-TR"/>
        </w:rPr>
      </w:pPr>
    </w:p>
    <w:tbl>
      <w:tblPr>
        <w:tblW w:w="9105" w:type="dxa"/>
        <w:tblInd w:w="13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5" w:type="dxa"/>
        </w:tblCellMar>
        <w:tblLook w:val="04A0" w:firstRow="1" w:lastRow="0" w:firstColumn="1" w:lastColumn="0" w:noHBand="0" w:noVBand="1"/>
      </w:tblPr>
      <w:tblGrid>
        <w:gridCol w:w="4395"/>
        <w:gridCol w:w="4710"/>
      </w:tblGrid>
      <w:tr w:rsidR="00586CAA" w14:paraId="176F068D" w14:textId="77777777" w:rsidTr="00586CAA">
        <w:trPr>
          <w:trHeight w:val="75"/>
        </w:trPr>
        <w:tc>
          <w:tcPr>
            <w:tcW w:w="4395" w:type="dxa"/>
            <w:tcBorders>
              <w:top w:val="single" w:sz="6" w:space="0" w:color="00000A"/>
              <w:left w:val="single" w:sz="6" w:space="0" w:color="00000A"/>
              <w:bottom w:val="single" w:sz="6" w:space="0" w:color="00000A"/>
              <w:right w:val="single" w:sz="6" w:space="0" w:color="00000A"/>
            </w:tcBorders>
            <w:shd w:val="clear" w:color="auto" w:fill="FFFFFF"/>
            <w:hideMark/>
          </w:tcPr>
          <w:p w14:paraId="09413C5D" w14:textId="77777777" w:rsidR="00586CAA" w:rsidRDefault="00586CAA">
            <w:pPr>
              <w:suppressAutoHyphens w:val="0"/>
              <w:spacing w:after="142" w:line="75" w:lineRule="atLeast"/>
              <w:rPr>
                <w:color w:val="333333"/>
                <w:sz w:val="20"/>
                <w:szCs w:val="20"/>
                <w:lang w:eastAsia="tr-TR"/>
              </w:rPr>
            </w:pPr>
            <w:r>
              <w:rPr>
                <w:b/>
                <w:bCs/>
                <w:color w:val="333333"/>
                <w:sz w:val="20"/>
                <w:szCs w:val="20"/>
                <w:lang w:eastAsia="tr-TR"/>
              </w:rPr>
              <w:t>YABANCI UYRUKLU ÖĞRENCİLER</w:t>
            </w:r>
          </w:p>
        </w:tc>
        <w:tc>
          <w:tcPr>
            <w:tcW w:w="4710" w:type="dxa"/>
            <w:tcBorders>
              <w:top w:val="single" w:sz="6" w:space="0" w:color="00000A"/>
              <w:left w:val="single" w:sz="6" w:space="0" w:color="00000A"/>
              <w:bottom w:val="single" w:sz="6" w:space="0" w:color="00000A"/>
              <w:right w:val="single" w:sz="6" w:space="0" w:color="00000A"/>
            </w:tcBorders>
            <w:shd w:val="clear" w:color="auto" w:fill="FFFFFF"/>
            <w:hideMark/>
          </w:tcPr>
          <w:p w14:paraId="26B561A0" w14:textId="77777777" w:rsidR="00586CAA" w:rsidRDefault="00EC6817" w:rsidP="00786A23">
            <w:pPr>
              <w:suppressAutoHyphens w:val="0"/>
              <w:spacing w:after="142" w:line="75" w:lineRule="atLeast"/>
              <w:rPr>
                <w:color w:val="333333"/>
                <w:sz w:val="20"/>
                <w:szCs w:val="20"/>
                <w:lang w:eastAsia="tr-TR"/>
              </w:rPr>
            </w:pPr>
            <w:r>
              <w:rPr>
                <w:b/>
                <w:bCs/>
                <w:color w:val="333333"/>
                <w:sz w:val="20"/>
                <w:szCs w:val="20"/>
                <w:lang w:eastAsia="tr-TR"/>
              </w:rPr>
              <w:t xml:space="preserve">ÜCRET </w:t>
            </w:r>
          </w:p>
        </w:tc>
      </w:tr>
      <w:tr w:rsidR="00586CAA" w14:paraId="55BEFC3D" w14:textId="77777777" w:rsidTr="00586CAA">
        <w:trPr>
          <w:trHeight w:val="45"/>
        </w:trPr>
        <w:tc>
          <w:tcPr>
            <w:tcW w:w="4395" w:type="dxa"/>
            <w:tcBorders>
              <w:top w:val="single" w:sz="6" w:space="0" w:color="00000A"/>
              <w:left w:val="single" w:sz="6" w:space="0" w:color="00000A"/>
              <w:bottom w:val="single" w:sz="6" w:space="0" w:color="00000A"/>
              <w:right w:val="single" w:sz="6" w:space="0" w:color="00000A"/>
            </w:tcBorders>
            <w:shd w:val="clear" w:color="auto" w:fill="FFFFFF"/>
            <w:hideMark/>
          </w:tcPr>
          <w:p w14:paraId="195B1762" w14:textId="77777777" w:rsidR="00586CAA" w:rsidRDefault="001C609F">
            <w:pPr>
              <w:suppressAutoHyphens w:val="0"/>
              <w:spacing w:after="142" w:line="45" w:lineRule="atLeast"/>
              <w:rPr>
                <w:color w:val="333333"/>
                <w:sz w:val="20"/>
                <w:szCs w:val="20"/>
                <w:lang w:eastAsia="tr-TR"/>
              </w:rPr>
            </w:pPr>
            <w:r>
              <w:rPr>
                <w:b/>
                <w:bCs/>
                <w:color w:val="333333"/>
                <w:sz w:val="20"/>
                <w:szCs w:val="20"/>
                <w:lang w:eastAsia="tr-TR"/>
              </w:rPr>
              <w:t xml:space="preserve">FEN ve SOSYAL ALANLARDAKİ </w:t>
            </w:r>
            <w:r w:rsidR="00FD7CA1">
              <w:rPr>
                <w:b/>
                <w:bCs/>
                <w:color w:val="333333"/>
                <w:sz w:val="20"/>
                <w:szCs w:val="20"/>
                <w:lang w:eastAsia="tr-TR"/>
              </w:rPr>
              <w:t xml:space="preserve">TEZLİ </w:t>
            </w:r>
            <w:r w:rsidR="00586CAA">
              <w:rPr>
                <w:b/>
                <w:bCs/>
                <w:color w:val="333333"/>
                <w:sz w:val="20"/>
                <w:szCs w:val="20"/>
                <w:lang w:eastAsia="tr-TR"/>
              </w:rPr>
              <w:t>YÜKSEK LİSANS PROGRAMLARI</w:t>
            </w:r>
          </w:p>
        </w:tc>
        <w:tc>
          <w:tcPr>
            <w:tcW w:w="4710" w:type="dxa"/>
            <w:tcBorders>
              <w:top w:val="single" w:sz="6" w:space="0" w:color="00000A"/>
              <w:left w:val="single" w:sz="6" w:space="0" w:color="00000A"/>
              <w:bottom w:val="single" w:sz="6" w:space="0" w:color="00000A"/>
              <w:right w:val="single" w:sz="6" w:space="0" w:color="00000A"/>
            </w:tcBorders>
            <w:shd w:val="clear" w:color="auto" w:fill="FFFFFF"/>
            <w:hideMark/>
          </w:tcPr>
          <w:p w14:paraId="569CBB01" w14:textId="77777777" w:rsidR="00586CAA" w:rsidRPr="001C609F" w:rsidRDefault="00FD7CA1" w:rsidP="001C609F">
            <w:pPr>
              <w:rPr>
                <w:b/>
                <w:sz w:val="20"/>
                <w:szCs w:val="20"/>
              </w:rPr>
            </w:pPr>
            <w:r w:rsidRPr="001C609F">
              <w:rPr>
                <w:b/>
                <w:bCs/>
                <w:sz w:val="20"/>
                <w:szCs w:val="20"/>
                <w:shd w:val="clear" w:color="auto" w:fill="FFFFFF"/>
              </w:rPr>
              <w:t>1</w:t>
            </w:r>
            <w:r w:rsidR="001C609F" w:rsidRPr="001C609F">
              <w:rPr>
                <w:b/>
                <w:bCs/>
                <w:sz w:val="20"/>
                <w:szCs w:val="20"/>
                <w:shd w:val="clear" w:color="auto" w:fill="FFFFFF"/>
              </w:rPr>
              <w:t>5</w:t>
            </w:r>
            <w:r w:rsidRPr="001C609F">
              <w:rPr>
                <w:b/>
                <w:bCs/>
                <w:sz w:val="20"/>
                <w:szCs w:val="20"/>
                <w:shd w:val="clear" w:color="auto" w:fill="FFFFFF"/>
              </w:rPr>
              <w:t>.</w:t>
            </w:r>
            <w:r w:rsidR="001C609F" w:rsidRPr="001C609F">
              <w:rPr>
                <w:b/>
                <w:bCs/>
                <w:sz w:val="20"/>
                <w:szCs w:val="20"/>
                <w:shd w:val="clear" w:color="auto" w:fill="FFFFFF"/>
              </w:rPr>
              <w:t>250</w:t>
            </w:r>
            <w:r w:rsidRPr="001C609F">
              <w:rPr>
                <w:b/>
                <w:bCs/>
                <w:sz w:val="20"/>
                <w:szCs w:val="20"/>
                <w:shd w:val="clear" w:color="auto" w:fill="FFFFFF"/>
              </w:rPr>
              <w:t xml:space="preserve">,00 </w:t>
            </w:r>
            <w:r w:rsidRPr="001C609F">
              <w:rPr>
                <w:b/>
                <w:sz w:val="20"/>
                <w:szCs w:val="20"/>
              </w:rPr>
              <w:t xml:space="preserve">TL. </w:t>
            </w:r>
          </w:p>
        </w:tc>
      </w:tr>
      <w:tr w:rsidR="00586CAA" w14:paraId="03830AE7" w14:textId="77777777" w:rsidTr="00B2095E">
        <w:trPr>
          <w:trHeight w:val="335"/>
        </w:trPr>
        <w:tc>
          <w:tcPr>
            <w:tcW w:w="4395" w:type="dxa"/>
            <w:tcBorders>
              <w:top w:val="single" w:sz="6" w:space="0" w:color="00000A"/>
              <w:left w:val="single" w:sz="6" w:space="0" w:color="00000A"/>
              <w:bottom w:val="single" w:sz="6" w:space="0" w:color="00000A"/>
              <w:right w:val="single" w:sz="6" w:space="0" w:color="00000A"/>
            </w:tcBorders>
            <w:shd w:val="clear" w:color="auto" w:fill="FFFFFF"/>
            <w:hideMark/>
          </w:tcPr>
          <w:p w14:paraId="1ADF9910" w14:textId="77777777" w:rsidR="00586CAA" w:rsidRDefault="001C609F" w:rsidP="00FD7CA1">
            <w:pPr>
              <w:suppressAutoHyphens w:val="0"/>
              <w:spacing w:after="142" w:line="60" w:lineRule="atLeast"/>
              <w:rPr>
                <w:color w:val="333333"/>
                <w:sz w:val="20"/>
                <w:szCs w:val="20"/>
                <w:lang w:eastAsia="tr-TR"/>
              </w:rPr>
            </w:pPr>
            <w:r>
              <w:rPr>
                <w:b/>
                <w:bCs/>
                <w:color w:val="333333"/>
                <w:sz w:val="20"/>
                <w:szCs w:val="20"/>
                <w:lang w:eastAsia="tr-TR"/>
              </w:rPr>
              <w:t xml:space="preserve">SOSYAL ALANLARDAKİ </w:t>
            </w:r>
            <w:r w:rsidR="00FD7CA1">
              <w:rPr>
                <w:b/>
                <w:bCs/>
                <w:color w:val="333333"/>
                <w:sz w:val="20"/>
                <w:szCs w:val="20"/>
                <w:lang w:eastAsia="tr-TR"/>
              </w:rPr>
              <w:t>TEZSİZ YÜKSEK LİSANS PROGRAMLARI</w:t>
            </w:r>
          </w:p>
        </w:tc>
        <w:tc>
          <w:tcPr>
            <w:tcW w:w="4710" w:type="dxa"/>
            <w:tcBorders>
              <w:top w:val="single" w:sz="6" w:space="0" w:color="00000A"/>
              <w:left w:val="single" w:sz="6" w:space="0" w:color="00000A"/>
              <w:bottom w:val="single" w:sz="6" w:space="0" w:color="00000A"/>
              <w:right w:val="single" w:sz="6" w:space="0" w:color="00000A"/>
            </w:tcBorders>
            <w:shd w:val="clear" w:color="auto" w:fill="FFFFFF"/>
            <w:hideMark/>
          </w:tcPr>
          <w:p w14:paraId="0EFFB9AE" w14:textId="77777777" w:rsidR="00586CAA" w:rsidRPr="001C609F" w:rsidRDefault="00FD7CA1" w:rsidP="001C609F">
            <w:pPr>
              <w:rPr>
                <w:b/>
                <w:sz w:val="20"/>
                <w:szCs w:val="20"/>
              </w:rPr>
            </w:pPr>
            <w:r w:rsidRPr="001C609F">
              <w:rPr>
                <w:b/>
                <w:bCs/>
                <w:sz w:val="20"/>
                <w:szCs w:val="20"/>
                <w:shd w:val="clear" w:color="auto" w:fill="FFFFFF"/>
              </w:rPr>
              <w:t>1</w:t>
            </w:r>
            <w:r w:rsidR="001C609F" w:rsidRPr="001C609F">
              <w:rPr>
                <w:b/>
                <w:bCs/>
                <w:sz w:val="20"/>
                <w:szCs w:val="20"/>
                <w:shd w:val="clear" w:color="auto" w:fill="FFFFFF"/>
              </w:rPr>
              <w:t>2</w:t>
            </w:r>
            <w:r w:rsidRPr="001C609F">
              <w:rPr>
                <w:b/>
                <w:bCs/>
                <w:sz w:val="20"/>
                <w:szCs w:val="20"/>
                <w:shd w:val="clear" w:color="auto" w:fill="FFFFFF"/>
              </w:rPr>
              <w:t>.</w:t>
            </w:r>
            <w:r w:rsidR="001C609F" w:rsidRPr="001C609F">
              <w:rPr>
                <w:b/>
                <w:bCs/>
                <w:sz w:val="20"/>
                <w:szCs w:val="20"/>
                <w:shd w:val="clear" w:color="auto" w:fill="FFFFFF"/>
              </w:rPr>
              <w:t>4</w:t>
            </w:r>
            <w:r w:rsidRPr="001C609F">
              <w:rPr>
                <w:b/>
                <w:bCs/>
                <w:sz w:val="20"/>
                <w:szCs w:val="20"/>
                <w:shd w:val="clear" w:color="auto" w:fill="FFFFFF"/>
              </w:rPr>
              <w:t xml:space="preserve">00,00 </w:t>
            </w:r>
            <w:r w:rsidRPr="001C609F">
              <w:rPr>
                <w:b/>
                <w:sz w:val="20"/>
                <w:szCs w:val="20"/>
              </w:rPr>
              <w:t xml:space="preserve">TL. </w:t>
            </w:r>
          </w:p>
        </w:tc>
      </w:tr>
      <w:tr w:rsidR="001C609F" w14:paraId="0BF13F34" w14:textId="77777777" w:rsidTr="00B2095E">
        <w:trPr>
          <w:trHeight w:val="335"/>
        </w:trPr>
        <w:tc>
          <w:tcPr>
            <w:tcW w:w="4395" w:type="dxa"/>
            <w:tcBorders>
              <w:top w:val="single" w:sz="6" w:space="0" w:color="00000A"/>
              <w:left w:val="single" w:sz="6" w:space="0" w:color="00000A"/>
              <w:bottom w:val="single" w:sz="6" w:space="0" w:color="00000A"/>
              <w:right w:val="single" w:sz="6" w:space="0" w:color="00000A"/>
            </w:tcBorders>
            <w:shd w:val="clear" w:color="auto" w:fill="FFFFFF"/>
          </w:tcPr>
          <w:p w14:paraId="5545E65B" w14:textId="77777777" w:rsidR="001C609F" w:rsidRDefault="001C609F" w:rsidP="00FD7CA1">
            <w:pPr>
              <w:suppressAutoHyphens w:val="0"/>
              <w:spacing w:after="142" w:line="60" w:lineRule="atLeast"/>
              <w:rPr>
                <w:b/>
                <w:bCs/>
                <w:color w:val="333333"/>
                <w:sz w:val="20"/>
                <w:szCs w:val="20"/>
                <w:lang w:eastAsia="tr-TR"/>
              </w:rPr>
            </w:pPr>
            <w:r>
              <w:rPr>
                <w:b/>
                <w:bCs/>
                <w:color w:val="333333"/>
                <w:sz w:val="20"/>
                <w:szCs w:val="20"/>
                <w:lang w:eastAsia="tr-TR"/>
              </w:rPr>
              <w:t>PSİKOLOJİ TEZLİ YÜKSEK LİSANS PROGRAMI</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Pr>
          <w:p w14:paraId="75A311DD" w14:textId="77777777" w:rsidR="001C609F" w:rsidRPr="001C609F" w:rsidRDefault="001C609F" w:rsidP="001C609F">
            <w:pPr>
              <w:rPr>
                <w:b/>
                <w:bCs/>
                <w:sz w:val="20"/>
                <w:szCs w:val="20"/>
                <w:shd w:val="clear" w:color="auto" w:fill="FFFFFF"/>
              </w:rPr>
            </w:pPr>
            <w:r w:rsidRPr="001C609F">
              <w:rPr>
                <w:b/>
                <w:bCs/>
                <w:sz w:val="20"/>
                <w:szCs w:val="20"/>
                <w:shd w:val="clear" w:color="auto" w:fill="FFFFFF"/>
              </w:rPr>
              <w:t>19.200,00 TL.</w:t>
            </w:r>
          </w:p>
        </w:tc>
      </w:tr>
      <w:tr w:rsidR="001C609F" w14:paraId="7A4765AD" w14:textId="77777777" w:rsidTr="00B2095E">
        <w:trPr>
          <w:trHeight w:val="335"/>
        </w:trPr>
        <w:tc>
          <w:tcPr>
            <w:tcW w:w="4395" w:type="dxa"/>
            <w:tcBorders>
              <w:top w:val="single" w:sz="6" w:space="0" w:color="00000A"/>
              <w:left w:val="single" w:sz="6" w:space="0" w:color="00000A"/>
              <w:bottom w:val="single" w:sz="6" w:space="0" w:color="00000A"/>
              <w:right w:val="single" w:sz="6" w:space="0" w:color="00000A"/>
            </w:tcBorders>
            <w:shd w:val="clear" w:color="auto" w:fill="FFFFFF"/>
          </w:tcPr>
          <w:p w14:paraId="4112615E" w14:textId="77777777" w:rsidR="001C609F" w:rsidRDefault="001C609F" w:rsidP="001C609F">
            <w:pPr>
              <w:suppressAutoHyphens w:val="0"/>
              <w:spacing w:after="142" w:line="60" w:lineRule="atLeast"/>
              <w:rPr>
                <w:color w:val="333333"/>
                <w:sz w:val="20"/>
                <w:szCs w:val="20"/>
                <w:lang w:eastAsia="tr-TR"/>
              </w:rPr>
            </w:pPr>
            <w:r>
              <w:rPr>
                <w:b/>
                <w:bCs/>
                <w:color w:val="333333"/>
                <w:sz w:val="20"/>
                <w:szCs w:val="20"/>
                <w:lang w:eastAsia="tr-TR"/>
              </w:rPr>
              <w:t>FEN ALANLARINDAKİ TEZSİZ YÜKSEK LİSANS PROGRAMLARI</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Pr>
          <w:p w14:paraId="792E24D1" w14:textId="77777777" w:rsidR="001C609F" w:rsidRPr="001C609F" w:rsidRDefault="001C609F" w:rsidP="001C609F">
            <w:pPr>
              <w:rPr>
                <w:b/>
                <w:bCs/>
                <w:sz w:val="20"/>
                <w:szCs w:val="20"/>
                <w:shd w:val="clear" w:color="auto" w:fill="FFFFFF"/>
              </w:rPr>
            </w:pPr>
            <w:r w:rsidRPr="001C609F">
              <w:rPr>
                <w:b/>
                <w:bCs/>
                <w:sz w:val="20"/>
                <w:szCs w:val="20"/>
                <w:shd w:val="clear" w:color="auto" w:fill="FFFFFF"/>
              </w:rPr>
              <w:t>11.300,00 TL.</w:t>
            </w:r>
          </w:p>
        </w:tc>
      </w:tr>
      <w:tr w:rsidR="00FD7CA1" w14:paraId="6523A484" w14:textId="77777777" w:rsidTr="00586CAA">
        <w:trPr>
          <w:trHeight w:val="60"/>
        </w:trPr>
        <w:tc>
          <w:tcPr>
            <w:tcW w:w="4395" w:type="dxa"/>
            <w:tcBorders>
              <w:top w:val="single" w:sz="6" w:space="0" w:color="00000A"/>
              <w:left w:val="single" w:sz="6" w:space="0" w:color="00000A"/>
              <w:bottom w:val="single" w:sz="6" w:space="0" w:color="00000A"/>
              <w:right w:val="single" w:sz="6" w:space="0" w:color="00000A"/>
            </w:tcBorders>
            <w:shd w:val="clear" w:color="auto" w:fill="FFFFFF"/>
          </w:tcPr>
          <w:p w14:paraId="20149283" w14:textId="77777777" w:rsidR="00FD7CA1" w:rsidRDefault="00FD7CA1" w:rsidP="00A4767D">
            <w:pPr>
              <w:suppressAutoHyphens w:val="0"/>
              <w:spacing w:after="142" w:line="60" w:lineRule="atLeast"/>
              <w:rPr>
                <w:b/>
                <w:bCs/>
                <w:color w:val="333333"/>
                <w:sz w:val="20"/>
                <w:szCs w:val="20"/>
                <w:lang w:eastAsia="tr-TR"/>
              </w:rPr>
            </w:pPr>
            <w:r>
              <w:rPr>
                <w:b/>
                <w:bCs/>
                <w:color w:val="333333"/>
                <w:sz w:val="20"/>
                <w:szCs w:val="20"/>
                <w:lang w:eastAsia="tr-TR"/>
              </w:rPr>
              <w:t>DOKTORA PROGRAMI</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Pr>
          <w:p w14:paraId="50457E63" w14:textId="77777777" w:rsidR="00786A23" w:rsidRPr="001C609F" w:rsidRDefault="00786A23" w:rsidP="00786A23">
            <w:pPr>
              <w:rPr>
                <w:b/>
                <w:sz w:val="20"/>
                <w:szCs w:val="20"/>
              </w:rPr>
            </w:pPr>
            <w:r w:rsidRPr="001C609F">
              <w:rPr>
                <w:b/>
                <w:bCs/>
                <w:sz w:val="20"/>
                <w:szCs w:val="20"/>
                <w:shd w:val="clear" w:color="auto" w:fill="FFFFFF"/>
              </w:rPr>
              <w:t>1</w:t>
            </w:r>
            <w:r w:rsidR="001C609F" w:rsidRPr="001C609F">
              <w:rPr>
                <w:b/>
                <w:bCs/>
                <w:sz w:val="20"/>
                <w:szCs w:val="20"/>
                <w:shd w:val="clear" w:color="auto" w:fill="FFFFFF"/>
              </w:rPr>
              <w:t>0</w:t>
            </w:r>
            <w:r w:rsidRPr="001C609F">
              <w:rPr>
                <w:b/>
                <w:bCs/>
                <w:sz w:val="20"/>
                <w:szCs w:val="20"/>
                <w:shd w:val="clear" w:color="auto" w:fill="FFFFFF"/>
              </w:rPr>
              <w:t>.</w:t>
            </w:r>
            <w:r w:rsidR="001C609F" w:rsidRPr="001C609F">
              <w:rPr>
                <w:b/>
                <w:bCs/>
                <w:sz w:val="20"/>
                <w:szCs w:val="20"/>
                <w:shd w:val="clear" w:color="auto" w:fill="FFFFFF"/>
              </w:rPr>
              <w:t>000</w:t>
            </w:r>
            <w:r w:rsidRPr="001C609F">
              <w:rPr>
                <w:b/>
                <w:bCs/>
                <w:sz w:val="20"/>
                <w:szCs w:val="20"/>
                <w:shd w:val="clear" w:color="auto" w:fill="FFFFFF"/>
              </w:rPr>
              <w:t xml:space="preserve">,00 </w:t>
            </w:r>
            <w:r w:rsidRPr="001C609F">
              <w:rPr>
                <w:b/>
                <w:sz w:val="20"/>
                <w:szCs w:val="20"/>
              </w:rPr>
              <w:t>TL.</w:t>
            </w:r>
          </w:p>
          <w:p w14:paraId="150E6ACB" w14:textId="77777777" w:rsidR="00FD7CA1" w:rsidRPr="001C609F" w:rsidRDefault="00FD7CA1" w:rsidP="00D01129">
            <w:pPr>
              <w:suppressAutoHyphens w:val="0"/>
              <w:spacing w:after="142" w:line="60" w:lineRule="atLeast"/>
              <w:rPr>
                <w:sz w:val="20"/>
                <w:szCs w:val="20"/>
              </w:rPr>
            </w:pPr>
          </w:p>
        </w:tc>
      </w:tr>
    </w:tbl>
    <w:p w14:paraId="236B53B1" w14:textId="77777777" w:rsidR="00B272E1" w:rsidRDefault="00B272E1" w:rsidP="00586CAA">
      <w:pPr>
        <w:suppressAutoHyphens w:val="0"/>
        <w:textAlignment w:val="top"/>
        <w:outlineLvl w:val="2"/>
        <w:rPr>
          <w:b/>
          <w:bCs/>
          <w:color w:val="333333"/>
          <w:sz w:val="20"/>
          <w:szCs w:val="20"/>
          <w:lang w:eastAsia="tr-TR"/>
        </w:rPr>
      </w:pPr>
    </w:p>
    <w:p w14:paraId="67766AD1" w14:textId="77777777" w:rsidR="006F475C" w:rsidRDefault="006F475C" w:rsidP="00586CAA">
      <w:pPr>
        <w:suppressAutoHyphens w:val="0"/>
        <w:textAlignment w:val="top"/>
        <w:outlineLvl w:val="2"/>
        <w:rPr>
          <w:b/>
          <w:bCs/>
          <w:color w:val="333333"/>
          <w:sz w:val="20"/>
          <w:szCs w:val="20"/>
          <w:lang w:eastAsia="tr-TR"/>
        </w:rPr>
      </w:pPr>
    </w:p>
    <w:p w14:paraId="44ECB2A3" w14:textId="77777777" w:rsidR="00FB4EAF" w:rsidRDefault="00FB4EAF" w:rsidP="00586CAA">
      <w:pPr>
        <w:suppressAutoHyphens w:val="0"/>
        <w:textAlignment w:val="top"/>
        <w:outlineLvl w:val="2"/>
        <w:rPr>
          <w:b/>
          <w:bCs/>
          <w:color w:val="333333"/>
          <w:sz w:val="20"/>
          <w:szCs w:val="20"/>
          <w:lang w:eastAsia="tr-TR"/>
        </w:rPr>
      </w:pPr>
    </w:p>
    <w:p w14:paraId="478DE178" w14:textId="77777777" w:rsidR="004C0F96" w:rsidRDefault="004C0F96" w:rsidP="004C0F96">
      <w:pPr>
        <w:suppressAutoHyphens w:val="0"/>
        <w:jc w:val="center"/>
        <w:textAlignment w:val="top"/>
        <w:outlineLvl w:val="2"/>
        <w:rPr>
          <w:b/>
          <w:bCs/>
          <w:color w:val="333333"/>
          <w:sz w:val="20"/>
          <w:szCs w:val="20"/>
          <w:lang w:eastAsia="tr-TR"/>
        </w:rPr>
      </w:pPr>
      <w:r>
        <w:rPr>
          <w:sz w:val="20"/>
          <w:szCs w:val="20"/>
        </w:rPr>
        <w:t>Sayfa 8/9</w:t>
      </w:r>
    </w:p>
    <w:p w14:paraId="290F92A9" w14:textId="77777777" w:rsidR="00586CAA" w:rsidRDefault="00586CAA" w:rsidP="00586CAA">
      <w:pPr>
        <w:suppressAutoHyphens w:val="0"/>
        <w:textAlignment w:val="top"/>
        <w:outlineLvl w:val="2"/>
        <w:rPr>
          <w:color w:val="333333"/>
          <w:sz w:val="20"/>
          <w:szCs w:val="20"/>
          <w:lang w:eastAsia="tr-TR"/>
        </w:rPr>
      </w:pPr>
      <w:r>
        <w:rPr>
          <w:b/>
          <w:bCs/>
          <w:color w:val="333333"/>
          <w:sz w:val="20"/>
          <w:szCs w:val="20"/>
          <w:lang w:eastAsia="tr-TR"/>
        </w:rPr>
        <w:lastRenderedPageBreak/>
        <w:t>Peşin Olarak Banka Hesabına Ödeme</w:t>
      </w:r>
    </w:p>
    <w:p w14:paraId="557A1D9B" w14:textId="77777777" w:rsidR="00C21EE5" w:rsidRDefault="00C21EE5" w:rsidP="00C21EE5">
      <w:pPr>
        <w:suppressAutoHyphens w:val="0"/>
        <w:spacing w:line="240" w:lineRule="atLeast"/>
        <w:jc w:val="both"/>
        <w:textAlignment w:val="top"/>
        <w:rPr>
          <w:sz w:val="22"/>
          <w:szCs w:val="22"/>
        </w:rPr>
      </w:pPr>
      <w:r>
        <w:rPr>
          <w:color w:val="333333"/>
          <w:sz w:val="22"/>
          <w:szCs w:val="22"/>
          <w:lang w:eastAsia="tr-TR"/>
        </w:rPr>
        <w:t>Öğrenim ücretinin tamamını peşin nakit olarak ödemek isteyen öğrencilerimiz %5 indirimli olarak aşağıda hesap numaraları bulunan bankalardan herhangi birine “TC Kimlik Numarası - Öğrencinin Adı Soyadı - 20</w:t>
      </w:r>
      <w:r w:rsidR="00E13764">
        <w:rPr>
          <w:color w:val="333333"/>
          <w:sz w:val="22"/>
          <w:szCs w:val="22"/>
          <w:lang w:eastAsia="tr-TR"/>
        </w:rPr>
        <w:t>20</w:t>
      </w:r>
      <w:r>
        <w:rPr>
          <w:color w:val="333333"/>
          <w:sz w:val="22"/>
          <w:szCs w:val="22"/>
          <w:lang w:eastAsia="tr-TR"/>
        </w:rPr>
        <w:t>-202</w:t>
      </w:r>
      <w:r w:rsidR="00E13764">
        <w:rPr>
          <w:color w:val="333333"/>
          <w:sz w:val="22"/>
          <w:szCs w:val="22"/>
          <w:lang w:eastAsia="tr-TR"/>
        </w:rPr>
        <w:t>1</w:t>
      </w:r>
      <w:r>
        <w:rPr>
          <w:color w:val="333333"/>
          <w:sz w:val="22"/>
          <w:szCs w:val="22"/>
          <w:lang w:eastAsia="tr-TR"/>
        </w:rPr>
        <w:t xml:space="preserve"> öğretim ücreti” açıklaması ile yatırabilirler.</w:t>
      </w:r>
    </w:p>
    <w:p w14:paraId="48CEB6B3" w14:textId="77777777" w:rsidR="00586CAA" w:rsidRDefault="00586CAA" w:rsidP="00586CAA">
      <w:pPr>
        <w:suppressAutoHyphens w:val="0"/>
        <w:spacing w:line="240" w:lineRule="atLeast"/>
        <w:textAlignment w:val="top"/>
        <w:rPr>
          <w:color w:val="333333"/>
          <w:sz w:val="20"/>
          <w:szCs w:val="20"/>
          <w:lang w:eastAsia="tr-TR"/>
        </w:rPr>
      </w:pPr>
    </w:p>
    <w:tbl>
      <w:tblPr>
        <w:tblW w:w="8985" w:type="dxa"/>
        <w:tblInd w:w="16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310"/>
        <w:gridCol w:w="2880"/>
        <w:gridCol w:w="3795"/>
      </w:tblGrid>
      <w:tr w:rsidR="00586CAA" w14:paraId="4E3BC5A0" w14:textId="77777777" w:rsidTr="00586CAA">
        <w:trPr>
          <w:trHeight w:val="195"/>
        </w:trPr>
        <w:tc>
          <w:tcPr>
            <w:tcW w:w="2310" w:type="dxa"/>
            <w:tcBorders>
              <w:top w:val="single" w:sz="6" w:space="0" w:color="00000A"/>
              <w:left w:val="single" w:sz="6" w:space="0" w:color="00000A"/>
              <w:bottom w:val="single" w:sz="6" w:space="0" w:color="00000A"/>
              <w:right w:val="single" w:sz="6" w:space="0" w:color="00000A"/>
            </w:tcBorders>
            <w:vAlign w:val="center"/>
            <w:hideMark/>
          </w:tcPr>
          <w:p w14:paraId="3D43C060" w14:textId="77777777" w:rsidR="00586CAA" w:rsidRDefault="00586CAA">
            <w:pPr>
              <w:suppressAutoHyphens w:val="0"/>
              <w:spacing w:after="142" w:line="195" w:lineRule="atLeast"/>
              <w:rPr>
                <w:sz w:val="20"/>
                <w:szCs w:val="20"/>
                <w:lang w:eastAsia="tr-TR"/>
              </w:rPr>
            </w:pPr>
            <w:r>
              <w:rPr>
                <w:color w:val="333333"/>
                <w:sz w:val="20"/>
                <w:szCs w:val="20"/>
                <w:lang w:eastAsia="tr-TR"/>
              </w:rPr>
              <w:t> </w:t>
            </w:r>
            <w:r>
              <w:rPr>
                <w:b/>
                <w:bCs/>
                <w:sz w:val="20"/>
                <w:szCs w:val="20"/>
                <w:lang w:eastAsia="tr-TR"/>
              </w:rPr>
              <w:t>BANKA ADI</w:t>
            </w:r>
          </w:p>
        </w:tc>
        <w:tc>
          <w:tcPr>
            <w:tcW w:w="2880" w:type="dxa"/>
            <w:tcBorders>
              <w:top w:val="single" w:sz="6" w:space="0" w:color="00000A"/>
              <w:left w:val="single" w:sz="6" w:space="0" w:color="00000A"/>
              <w:bottom w:val="single" w:sz="6" w:space="0" w:color="00000A"/>
              <w:right w:val="single" w:sz="6" w:space="0" w:color="00000A"/>
            </w:tcBorders>
            <w:vAlign w:val="center"/>
            <w:hideMark/>
          </w:tcPr>
          <w:p w14:paraId="6B380A6C" w14:textId="77777777" w:rsidR="00586CAA" w:rsidRDefault="00586CAA">
            <w:pPr>
              <w:suppressAutoHyphens w:val="0"/>
              <w:spacing w:after="142" w:line="195" w:lineRule="atLeast"/>
              <w:rPr>
                <w:sz w:val="20"/>
                <w:szCs w:val="20"/>
                <w:lang w:eastAsia="tr-TR"/>
              </w:rPr>
            </w:pPr>
            <w:r>
              <w:rPr>
                <w:b/>
                <w:bCs/>
                <w:sz w:val="20"/>
                <w:szCs w:val="20"/>
                <w:lang w:eastAsia="tr-TR"/>
              </w:rPr>
              <w:t>ŞUBESİ</w:t>
            </w:r>
          </w:p>
        </w:tc>
        <w:tc>
          <w:tcPr>
            <w:tcW w:w="3795" w:type="dxa"/>
            <w:tcBorders>
              <w:top w:val="single" w:sz="6" w:space="0" w:color="00000A"/>
              <w:left w:val="single" w:sz="6" w:space="0" w:color="00000A"/>
              <w:bottom w:val="single" w:sz="6" w:space="0" w:color="00000A"/>
              <w:right w:val="single" w:sz="6" w:space="0" w:color="00000A"/>
            </w:tcBorders>
            <w:vAlign w:val="center"/>
            <w:hideMark/>
          </w:tcPr>
          <w:p w14:paraId="5FF4D27C" w14:textId="77777777" w:rsidR="00586CAA" w:rsidRDefault="00586CAA">
            <w:pPr>
              <w:suppressAutoHyphens w:val="0"/>
              <w:spacing w:after="142" w:line="195" w:lineRule="atLeast"/>
              <w:rPr>
                <w:sz w:val="20"/>
                <w:szCs w:val="20"/>
                <w:lang w:eastAsia="tr-TR"/>
              </w:rPr>
            </w:pPr>
            <w:r>
              <w:rPr>
                <w:b/>
                <w:bCs/>
                <w:sz w:val="20"/>
                <w:szCs w:val="20"/>
                <w:lang w:eastAsia="tr-TR"/>
              </w:rPr>
              <w:t>IBAN NO.</w:t>
            </w:r>
          </w:p>
        </w:tc>
      </w:tr>
      <w:tr w:rsidR="00586CAA" w14:paraId="432899E7" w14:textId="77777777" w:rsidTr="00586CAA">
        <w:trPr>
          <w:trHeight w:val="210"/>
        </w:trPr>
        <w:tc>
          <w:tcPr>
            <w:tcW w:w="2310" w:type="dxa"/>
            <w:tcBorders>
              <w:top w:val="single" w:sz="6" w:space="0" w:color="00000A"/>
              <w:left w:val="single" w:sz="6" w:space="0" w:color="00000A"/>
              <w:bottom w:val="single" w:sz="6" w:space="0" w:color="00000A"/>
              <w:right w:val="single" w:sz="6" w:space="0" w:color="00000A"/>
            </w:tcBorders>
            <w:vAlign w:val="center"/>
            <w:hideMark/>
          </w:tcPr>
          <w:p w14:paraId="66195826" w14:textId="77777777" w:rsidR="00586CAA" w:rsidRPr="00580087" w:rsidRDefault="00C21EE5">
            <w:pPr>
              <w:suppressAutoHyphens w:val="0"/>
              <w:spacing w:after="142" w:line="210" w:lineRule="atLeast"/>
              <w:rPr>
                <w:sz w:val="20"/>
                <w:szCs w:val="20"/>
                <w:lang w:eastAsia="tr-TR"/>
              </w:rPr>
            </w:pPr>
            <w:r w:rsidRPr="00580087">
              <w:rPr>
                <w:color w:val="333333"/>
                <w:sz w:val="20"/>
                <w:szCs w:val="20"/>
                <w:shd w:val="clear" w:color="auto" w:fill="FFFFFF"/>
                <w:lang w:eastAsia="tr-TR"/>
              </w:rPr>
              <w:t>İş B</w:t>
            </w:r>
            <w:r w:rsidR="00B11EBE" w:rsidRPr="00580087">
              <w:rPr>
                <w:color w:val="333333"/>
                <w:sz w:val="20"/>
                <w:szCs w:val="20"/>
                <w:shd w:val="clear" w:color="auto" w:fill="FFFFFF"/>
                <w:lang w:eastAsia="tr-TR"/>
              </w:rPr>
              <w:t>ankası</w:t>
            </w:r>
          </w:p>
        </w:tc>
        <w:tc>
          <w:tcPr>
            <w:tcW w:w="2880" w:type="dxa"/>
            <w:tcBorders>
              <w:top w:val="single" w:sz="6" w:space="0" w:color="00000A"/>
              <w:left w:val="single" w:sz="6" w:space="0" w:color="00000A"/>
              <w:bottom w:val="single" w:sz="6" w:space="0" w:color="00000A"/>
              <w:right w:val="single" w:sz="6" w:space="0" w:color="00000A"/>
            </w:tcBorders>
            <w:vAlign w:val="center"/>
            <w:hideMark/>
          </w:tcPr>
          <w:p w14:paraId="75579F84" w14:textId="77777777" w:rsidR="00586CAA" w:rsidRPr="00580087" w:rsidRDefault="00586CAA">
            <w:pPr>
              <w:suppressAutoHyphens w:val="0"/>
              <w:spacing w:after="142" w:line="210" w:lineRule="atLeast"/>
              <w:rPr>
                <w:sz w:val="20"/>
                <w:szCs w:val="20"/>
                <w:lang w:eastAsia="tr-TR"/>
              </w:rPr>
            </w:pPr>
            <w:r w:rsidRPr="00580087">
              <w:rPr>
                <w:sz w:val="20"/>
                <w:szCs w:val="20"/>
                <w:lang w:eastAsia="tr-TR"/>
              </w:rPr>
              <w:t>Pozcu Şubesi</w:t>
            </w:r>
          </w:p>
        </w:tc>
        <w:tc>
          <w:tcPr>
            <w:tcW w:w="3795" w:type="dxa"/>
            <w:tcBorders>
              <w:top w:val="single" w:sz="6" w:space="0" w:color="00000A"/>
              <w:left w:val="single" w:sz="6" w:space="0" w:color="00000A"/>
              <w:bottom w:val="single" w:sz="6" w:space="0" w:color="00000A"/>
              <w:right w:val="single" w:sz="6" w:space="0" w:color="00000A"/>
            </w:tcBorders>
            <w:vAlign w:val="center"/>
            <w:hideMark/>
          </w:tcPr>
          <w:p w14:paraId="3D8F7281" w14:textId="77777777" w:rsidR="00586CAA" w:rsidRPr="00580087" w:rsidRDefault="00586CAA">
            <w:pPr>
              <w:suppressAutoHyphens w:val="0"/>
              <w:spacing w:after="142" w:line="210" w:lineRule="atLeast"/>
              <w:rPr>
                <w:sz w:val="20"/>
                <w:szCs w:val="20"/>
                <w:lang w:eastAsia="tr-TR"/>
              </w:rPr>
            </w:pPr>
            <w:r w:rsidRPr="00580087">
              <w:rPr>
                <w:color w:val="333333"/>
                <w:sz w:val="20"/>
                <w:szCs w:val="20"/>
                <w:shd w:val="clear" w:color="auto" w:fill="FFFFFF"/>
                <w:lang w:eastAsia="tr-TR"/>
              </w:rPr>
              <w:t>TR17 0006 4000 0016 6060 9272 82</w:t>
            </w:r>
          </w:p>
        </w:tc>
      </w:tr>
      <w:tr w:rsidR="00586CAA" w14:paraId="0476DB8F" w14:textId="77777777" w:rsidTr="00586CAA">
        <w:trPr>
          <w:trHeight w:val="210"/>
        </w:trPr>
        <w:tc>
          <w:tcPr>
            <w:tcW w:w="2310" w:type="dxa"/>
            <w:tcBorders>
              <w:top w:val="single" w:sz="6" w:space="0" w:color="00000A"/>
              <w:left w:val="single" w:sz="6" w:space="0" w:color="00000A"/>
              <w:bottom w:val="single" w:sz="6" w:space="0" w:color="00000A"/>
              <w:right w:val="single" w:sz="6" w:space="0" w:color="00000A"/>
            </w:tcBorders>
            <w:vAlign w:val="center"/>
            <w:hideMark/>
          </w:tcPr>
          <w:p w14:paraId="07A500FF" w14:textId="77777777" w:rsidR="00586CAA" w:rsidRDefault="00586CAA">
            <w:pPr>
              <w:suppressAutoHyphens w:val="0"/>
              <w:spacing w:after="142" w:line="210" w:lineRule="atLeast"/>
              <w:rPr>
                <w:sz w:val="20"/>
                <w:szCs w:val="20"/>
                <w:lang w:eastAsia="tr-TR"/>
              </w:rPr>
            </w:pPr>
            <w:r>
              <w:rPr>
                <w:sz w:val="20"/>
                <w:szCs w:val="20"/>
                <w:lang w:eastAsia="tr-TR"/>
              </w:rPr>
              <w:t>Garanti Bankası</w:t>
            </w:r>
          </w:p>
        </w:tc>
        <w:tc>
          <w:tcPr>
            <w:tcW w:w="2880" w:type="dxa"/>
            <w:tcBorders>
              <w:top w:val="single" w:sz="6" w:space="0" w:color="00000A"/>
              <w:left w:val="single" w:sz="6" w:space="0" w:color="00000A"/>
              <w:bottom w:val="single" w:sz="6" w:space="0" w:color="00000A"/>
              <w:right w:val="single" w:sz="6" w:space="0" w:color="00000A"/>
            </w:tcBorders>
            <w:vAlign w:val="center"/>
            <w:hideMark/>
          </w:tcPr>
          <w:p w14:paraId="6023F473" w14:textId="77777777" w:rsidR="00586CAA" w:rsidRDefault="00B478A1">
            <w:pPr>
              <w:suppressAutoHyphens w:val="0"/>
              <w:spacing w:after="142" w:line="210" w:lineRule="atLeast"/>
              <w:rPr>
                <w:sz w:val="20"/>
                <w:szCs w:val="20"/>
                <w:lang w:eastAsia="tr-TR"/>
              </w:rPr>
            </w:pPr>
            <w:r>
              <w:rPr>
                <w:sz w:val="20"/>
                <w:szCs w:val="20"/>
                <w:lang w:eastAsia="tr-TR"/>
              </w:rPr>
              <w:t xml:space="preserve">Babil </w:t>
            </w:r>
            <w:r w:rsidR="00586CAA">
              <w:rPr>
                <w:sz w:val="20"/>
                <w:szCs w:val="20"/>
                <w:lang w:eastAsia="tr-TR"/>
              </w:rPr>
              <w:t>Caddesi Şubesi</w:t>
            </w:r>
          </w:p>
        </w:tc>
        <w:tc>
          <w:tcPr>
            <w:tcW w:w="3795" w:type="dxa"/>
            <w:tcBorders>
              <w:top w:val="single" w:sz="6" w:space="0" w:color="00000A"/>
              <w:left w:val="single" w:sz="6" w:space="0" w:color="00000A"/>
              <w:bottom w:val="single" w:sz="6" w:space="0" w:color="00000A"/>
              <w:right w:val="single" w:sz="6" w:space="0" w:color="00000A"/>
            </w:tcBorders>
            <w:vAlign w:val="center"/>
            <w:hideMark/>
          </w:tcPr>
          <w:p w14:paraId="5E65DA5C" w14:textId="77777777" w:rsidR="00586CAA" w:rsidRDefault="00586CAA">
            <w:pPr>
              <w:suppressAutoHyphens w:val="0"/>
              <w:spacing w:after="142" w:line="210" w:lineRule="atLeast"/>
              <w:rPr>
                <w:sz w:val="20"/>
                <w:szCs w:val="20"/>
                <w:lang w:eastAsia="tr-TR"/>
              </w:rPr>
            </w:pPr>
            <w:r>
              <w:rPr>
                <w:color w:val="333333"/>
                <w:sz w:val="20"/>
                <w:szCs w:val="20"/>
                <w:shd w:val="clear" w:color="auto" w:fill="FFFFFF"/>
                <w:lang w:eastAsia="tr-TR"/>
              </w:rPr>
              <w:t>TR94 0006 2001 2220 0006 2997 62</w:t>
            </w:r>
          </w:p>
        </w:tc>
      </w:tr>
    </w:tbl>
    <w:p w14:paraId="5ED1B226" w14:textId="77777777" w:rsidR="00B478A1" w:rsidRDefault="00B478A1" w:rsidP="00586CAA">
      <w:pPr>
        <w:shd w:val="clear" w:color="auto" w:fill="FFFFFF"/>
        <w:suppressAutoHyphens w:val="0"/>
        <w:jc w:val="both"/>
        <w:rPr>
          <w:b/>
          <w:bCs/>
          <w:color w:val="333333"/>
          <w:sz w:val="20"/>
          <w:szCs w:val="20"/>
          <w:lang w:eastAsia="tr-TR"/>
        </w:rPr>
      </w:pPr>
    </w:p>
    <w:p w14:paraId="2DAC344C" w14:textId="77777777" w:rsidR="00586CAA" w:rsidRDefault="00586CAA" w:rsidP="00586CAA">
      <w:pPr>
        <w:shd w:val="clear" w:color="auto" w:fill="FFFFFF"/>
        <w:suppressAutoHyphens w:val="0"/>
        <w:jc w:val="both"/>
        <w:rPr>
          <w:sz w:val="20"/>
          <w:szCs w:val="20"/>
        </w:rPr>
      </w:pPr>
      <w:r>
        <w:rPr>
          <w:b/>
          <w:bCs/>
          <w:color w:val="333333"/>
          <w:sz w:val="20"/>
          <w:szCs w:val="20"/>
          <w:lang w:eastAsia="tr-TR"/>
        </w:rPr>
        <w:t>Kredi Kartı ile Tek çekim ve Taksitli Ödeme</w:t>
      </w:r>
    </w:p>
    <w:p w14:paraId="425F0EF1" w14:textId="77777777" w:rsidR="00AF1D00" w:rsidRPr="00AF1D00" w:rsidRDefault="00586CAA" w:rsidP="00AF1D00">
      <w:pPr>
        <w:shd w:val="clear" w:color="auto" w:fill="FFFFFF"/>
        <w:suppressAutoHyphens w:val="0"/>
        <w:jc w:val="both"/>
        <w:rPr>
          <w:bCs/>
          <w:color w:val="333333"/>
          <w:sz w:val="20"/>
          <w:szCs w:val="20"/>
          <w:lang w:eastAsia="tr-TR"/>
        </w:rPr>
      </w:pPr>
      <w:r>
        <w:rPr>
          <w:color w:val="333333"/>
          <w:sz w:val="20"/>
          <w:szCs w:val="20"/>
          <w:lang w:eastAsia="tr-TR"/>
        </w:rPr>
        <w:t>Üniversitemizde taksitli ödenecek öğrenim ücretleri %40 peşin</w:t>
      </w:r>
      <w:r w:rsidR="00AF1D00">
        <w:rPr>
          <w:color w:val="333333"/>
          <w:sz w:val="20"/>
          <w:szCs w:val="20"/>
          <w:lang w:eastAsia="tr-TR"/>
        </w:rPr>
        <w:t xml:space="preserve"> </w:t>
      </w:r>
      <w:r>
        <w:rPr>
          <w:color w:val="333333"/>
          <w:sz w:val="20"/>
          <w:szCs w:val="20"/>
          <w:lang w:eastAsia="tr-TR"/>
        </w:rPr>
        <w:t>(nakit)</w:t>
      </w:r>
      <w:r w:rsidR="00AF1D00">
        <w:rPr>
          <w:color w:val="333333"/>
          <w:sz w:val="20"/>
          <w:szCs w:val="20"/>
          <w:lang w:eastAsia="tr-TR"/>
        </w:rPr>
        <w:t xml:space="preserve"> ücreti yukarıdaki banka hesabına yatırılıp, dekontu ile birlikte, kalan ücreti kredi kartı ile yatırmak üzere Bahçelievler Kampüsündeki muhasebe birimine giderek</w:t>
      </w:r>
      <w:r>
        <w:rPr>
          <w:color w:val="333333"/>
          <w:sz w:val="20"/>
          <w:szCs w:val="20"/>
          <w:lang w:eastAsia="tr-TR"/>
        </w:rPr>
        <w:t xml:space="preserve"> kredi kartına 9 taksit şeklinde tahsil edilmektedir. Taksitlendirme sadece </w:t>
      </w:r>
      <w:r w:rsidR="00AF1D00" w:rsidRPr="00AF1D00">
        <w:rPr>
          <w:bCs/>
          <w:color w:val="333333"/>
          <w:sz w:val="20"/>
          <w:szCs w:val="20"/>
          <w:lang w:eastAsia="tr-TR"/>
        </w:rPr>
        <w:t>İş Bankası : Maximum - TEB Bankası : Bonus - Akbank : Axess - Vakıfbank : Word - Garanti Bankası : Bonus</w:t>
      </w:r>
      <w:r w:rsidR="00AF1D00">
        <w:rPr>
          <w:bCs/>
          <w:color w:val="333333"/>
          <w:sz w:val="20"/>
          <w:szCs w:val="20"/>
          <w:lang w:eastAsia="tr-TR"/>
        </w:rPr>
        <w:t xml:space="preserve"> - </w:t>
      </w:r>
      <w:r w:rsidR="00AF1D00" w:rsidRPr="00AF1D00">
        <w:rPr>
          <w:bCs/>
          <w:color w:val="333333"/>
          <w:sz w:val="20"/>
          <w:szCs w:val="20"/>
          <w:lang w:eastAsia="tr-TR"/>
        </w:rPr>
        <w:t>QNB Bankası : Kart Finans</w:t>
      </w:r>
    </w:p>
    <w:p w14:paraId="53CD0A64" w14:textId="77777777" w:rsidR="00586CAA" w:rsidRDefault="00586CAA" w:rsidP="00586CAA">
      <w:pPr>
        <w:suppressAutoHyphens w:val="0"/>
        <w:jc w:val="both"/>
        <w:textAlignment w:val="top"/>
        <w:rPr>
          <w:sz w:val="20"/>
          <w:szCs w:val="20"/>
        </w:rPr>
      </w:pPr>
      <w:r>
        <w:rPr>
          <w:color w:val="333333"/>
          <w:sz w:val="20"/>
          <w:szCs w:val="20"/>
          <w:lang w:eastAsia="tr-TR"/>
        </w:rPr>
        <w:t>özelliği olan kredi kartlarına yapılabilmektedir. Kredi kartı ile</w:t>
      </w:r>
      <w:r w:rsidR="00B11EBE">
        <w:rPr>
          <w:color w:val="333333"/>
          <w:sz w:val="20"/>
          <w:szCs w:val="20"/>
          <w:lang w:eastAsia="tr-TR"/>
        </w:rPr>
        <w:t xml:space="preserve"> tek çekim ödemelerde indirim</w:t>
      </w:r>
      <w:r w:rsidR="00ED5E50">
        <w:rPr>
          <w:color w:val="333333"/>
          <w:sz w:val="20"/>
          <w:szCs w:val="20"/>
          <w:lang w:eastAsia="tr-TR"/>
        </w:rPr>
        <w:t xml:space="preserve"> </w:t>
      </w:r>
      <w:r>
        <w:rPr>
          <w:b/>
          <w:bCs/>
          <w:color w:val="333333"/>
          <w:sz w:val="20"/>
          <w:szCs w:val="20"/>
          <w:u w:val="single"/>
          <w:lang w:eastAsia="tr-TR"/>
        </w:rPr>
        <w:t>uygulanmamaktadır.</w:t>
      </w:r>
    </w:p>
    <w:p w14:paraId="7C148C2B" w14:textId="77777777" w:rsidR="00AD1D2B" w:rsidRDefault="00586CAA" w:rsidP="00FD5543">
      <w:pPr>
        <w:ind w:left="4248"/>
        <w:rPr>
          <w:rFonts w:eastAsia="Calibri"/>
          <w:sz w:val="14"/>
          <w:szCs w:val="14"/>
        </w:rPr>
      </w:pPr>
      <w:r>
        <w:rPr>
          <w:sz w:val="20"/>
          <w:szCs w:val="20"/>
        </w:rPr>
        <w:br/>
      </w:r>
      <w:r w:rsidR="00392849">
        <w:rPr>
          <w:rFonts w:eastAsia="Calibri"/>
          <w:sz w:val="14"/>
          <w:szCs w:val="14"/>
        </w:rPr>
        <w:br/>
      </w:r>
      <w:r w:rsidR="00392849">
        <w:rPr>
          <w:rFonts w:eastAsia="Calibri"/>
          <w:sz w:val="14"/>
          <w:szCs w:val="14"/>
        </w:rPr>
        <w:br/>
      </w:r>
      <w:r w:rsidR="00392849">
        <w:rPr>
          <w:rFonts w:eastAsia="Calibri"/>
          <w:sz w:val="14"/>
          <w:szCs w:val="14"/>
        </w:rPr>
        <w:br/>
      </w:r>
      <w:r w:rsidR="00392849">
        <w:rPr>
          <w:rFonts w:eastAsia="Calibri"/>
          <w:sz w:val="14"/>
          <w:szCs w:val="14"/>
        </w:rPr>
        <w:br/>
      </w:r>
      <w:r w:rsidR="00392849">
        <w:rPr>
          <w:rFonts w:eastAsia="Calibri"/>
          <w:sz w:val="14"/>
          <w:szCs w:val="14"/>
        </w:rPr>
        <w:br/>
      </w:r>
    </w:p>
    <w:p w14:paraId="3B5258C3" w14:textId="77777777" w:rsidR="00AD1D2B" w:rsidRDefault="00AD1D2B" w:rsidP="00FD5543">
      <w:pPr>
        <w:ind w:left="4248"/>
        <w:rPr>
          <w:rFonts w:eastAsia="Calibri"/>
          <w:sz w:val="14"/>
          <w:szCs w:val="14"/>
        </w:rPr>
      </w:pPr>
    </w:p>
    <w:p w14:paraId="61241684" w14:textId="77777777" w:rsidR="00AD1D2B" w:rsidRDefault="00AD1D2B" w:rsidP="00FD5543">
      <w:pPr>
        <w:ind w:left="4248"/>
        <w:rPr>
          <w:rFonts w:eastAsia="Calibri"/>
          <w:sz w:val="14"/>
          <w:szCs w:val="14"/>
        </w:rPr>
      </w:pPr>
    </w:p>
    <w:p w14:paraId="4080B273" w14:textId="77777777" w:rsidR="00AD1D2B" w:rsidRDefault="00AD1D2B" w:rsidP="00FD5543">
      <w:pPr>
        <w:ind w:left="4248"/>
        <w:rPr>
          <w:rFonts w:eastAsia="Calibri"/>
          <w:sz w:val="14"/>
          <w:szCs w:val="14"/>
        </w:rPr>
      </w:pPr>
    </w:p>
    <w:p w14:paraId="244AC038" w14:textId="77777777" w:rsidR="00AD1D2B" w:rsidRDefault="00AD1D2B" w:rsidP="00FD5543">
      <w:pPr>
        <w:ind w:left="4248"/>
        <w:rPr>
          <w:rFonts w:eastAsia="Calibri"/>
          <w:sz w:val="14"/>
          <w:szCs w:val="14"/>
        </w:rPr>
      </w:pPr>
    </w:p>
    <w:p w14:paraId="62BCE109" w14:textId="77777777" w:rsidR="00AD1D2B" w:rsidRDefault="00AD1D2B" w:rsidP="00FD5543">
      <w:pPr>
        <w:ind w:left="4248"/>
        <w:rPr>
          <w:rFonts w:eastAsia="Calibri"/>
          <w:sz w:val="14"/>
          <w:szCs w:val="14"/>
        </w:rPr>
      </w:pPr>
    </w:p>
    <w:p w14:paraId="0311F50F" w14:textId="77777777" w:rsidR="00AD1D2B" w:rsidRDefault="00AD1D2B" w:rsidP="00FD5543">
      <w:pPr>
        <w:ind w:left="4248"/>
        <w:rPr>
          <w:rFonts w:eastAsia="Calibri"/>
          <w:sz w:val="14"/>
          <w:szCs w:val="14"/>
        </w:rPr>
      </w:pPr>
    </w:p>
    <w:p w14:paraId="62F2EB4E" w14:textId="77777777" w:rsidR="00AD1D2B" w:rsidRDefault="00AD1D2B" w:rsidP="00FD5543">
      <w:pPr>
        <w:ind w:left="4248"/>
        <w:rPr>
          <w:rFonts w:eastAsia="Calibri"/>
          <w:sz w:val="14"/>
          <w:szCs w:val="14"/>
        </w:rPr>
      </w:pPr>
    </w:p>
    <w:p w14:paraId="1C3A0BA6" w14:textId="77777777" w:rsidR="00AD1D2B" w:rsidRDefault="00AD1D2B" w:rsidP="00FD5543">
      <w:pPr>
        <w:ind w:left="4248"/>
        <w:rPr>
          <w:rFonts w:eastAsia="Calibri"/>
          <w:sz w:val="14"/>
          <w:szCs w:val="14"/>
        </w:rPr>
      </w:pPr>
    </w:p>
    <w:p w14:paraId="79DD9088" w14:textId="77777777" w:rsidR="00AD1D2B" w:rsidRDefault="00AD1D2B" w:rsidP="00FD5543">
      <w:pPr>
        <w:ind w:left="4248"/>
        <w:rPr>
          <w:rFonts w:eastAsia="Calibri"/>
          <w:sz w:val="14"/>
          <w:szCs w:val="14"/>
        </w:rPr>
      </w:pPr>
    </w:p>
    <w:p w14:paraId="43FE9835" w14:textId="77777777" w:rsidR="00AD1D2B" w:rsidRDefault="00AD1D2B" w:rsidP="00FD5543">
      <w:pPr>
        <w:ind w:left="4248"/>
        <w:rPr>
          <w:rFonts w:eastAsia="Calibri"/>
          <w:sz w:val="14"/>
          <w:szCs w:val="14"/>
        </w:rPr>
      </w:pPr>
    </w:p>
    <w:p w14:paraId="19220B30" w14:textId="77777777" w:rsidR="00AD1D2B" w:rsidRDefault="00AD1D2B" w:rsidP="00FD5543">
      <w:pPr>
        <w:ind w:left="4248"/>
        <w:rPr>
          <w:rFonts w:eastAsia="Calibri"/>
          <w:sz w:val="14"/>
          <w:szCs w:val="14"/>
        </w:rPr>
      </w:pPr>
    </w:p>
    <w:p w14:paraId="4A13F36C" w14:textId="77777777" w:rsidR="00AD1D2B" w:rsidRDefault="00AD1D2B" w:rsidP="00FD5543">
      <w:pPr>
        <w:ind w:left="4248"/>
        <w:rPr>
          <w:rFonts w:eastAsia="Calibri"/>
          <w:sz w:val="14"/>
          <w:szCs w:val="14"/>
        </w:rPr>
      </w:pPr>
    </w:p>
    <w:p w14:paraId="7A6E5EE8" w14:textId="77777777" w:rsidR="00AD1D2B" w:rsidRDefault="00AD1D2B" w:rsidP="00FD5543">
      <w:pPr>
        <w:ind w:left="4248"/>
        <w:rPr>
          <w:rFonts w:eastAsia="Calibri"/>
          <w:sz w:val="14"/>
          <w:szCs w:val="14"/>
        </w:rPr>
      </w:pPr>
    </w:p>
    <w:p w14:paraId="773BE0F7" w14:textId="77777777" w:rsidR="00AD1D2B" w:rsidRDefault="00AD1D2B" w:rsidP="00FD5543">
      <w:pPr>
        <w:ind w:left="4248"/>
        <w:rPr>
          <w:rFonts w:eastAsia="Calibri"/>
          <w:sz w:val="14"/>
          <w:szCs w:val="14"/>
        </w:rPr>
      </w:pPr>
    </w:p>
    <w:p w14:paraId="4F325924" w14:textId="77777777" w:rsidR="00AD1D2B" w:rsidRDefault="00AD1D2B" w:rsidP="00FD5543">
      <w:pPr>
        <w:ind w:left="4248"/>
        <w:rPr>
          <w:rFonts w:eastAsia="Calibri"/>
          <w:sz w:val="14"/>
          <w:szCs w:val="14"/>
        </w:rPr>
      </w:pPr>
    </w:p>
    <w:p w14:paraId="5992AC31" w14:textId="77777777" w:rsidR="00AD1D2B" w:rsidRDefault="00AD1D2B" w:rsidP="00FD5543">
      <w:pPr>
        <w:ind w:left="4248"/>
        <w:rPr>
          <w:rFonts w:eastAsia="Calibri"/>
          <w:sz w:val="14"/>
          <w:szCs w:val="14"/>
        </w:rPr>
      </w:pPr>
    </w:p>
    <w:p w14:paraId="6AE4C624" w14:textId="77777777" w:rsidR="00AD1D2B" w:rsidRDefault="00AD1D2B" w:rsidP="00FD5543">
      <w:pPr>
        <w:ind w:left="4248"/>
        <w:rPr>
          <w:rFonts w:eastAsia="Calibri"/>
          <w:sz w:val="14"/>
          <w:szCs w:val="14"/>
        </w:rPr>
      </w:pPr>
    </w:p>
    <w:p w14:paraId="659233F5" w14:textId="77777777" w:rsidR="00AD1D2B" w:rsidRDefault="00AD1D2B" w:rsidP="00FD5543">
      <w:pPr>
        <w:ind w:left="4248"/>
        <w:rPr>
          <w:rFonts w:eastAsia="Calibri"/>
          <w:sz w:val="14"/>
          <w:szCs w:val="14"/>
        </w:rPr>
      </w:pPr>
    </w:p>
    <w:p w14:paraId="34E038F6" w14:textId="77777777" w:rsidR="00AD1D2B" w:rsidRDefault="00AD1D2B" w:rsidP="00FD5543">
      <w:pPr>
        <w:ind w:left="4248"/>
        <w:rPr>
          <w:rFonts w:eastAsia="Calibri"/>
          <w:sz w:val="14"/>
          <w:szCs w:val="14"/>
        </w:rPr>
      </w:pPr>
    </w:p>
    <w:p w14:paraId="18F611FB" w14:textId="77777777" w:rsidR="00AD1D2B" w:rsidRDefault="00AD1D2B" w:rsidP="00FD5543">
      <w:pPr>
        <w:ind w:left="4248"/>
        <w:rPr>
          <w:rFonts w:eastAsia="Calibri"/>
          <w:sz w:val="14"/>
          <w:szCs w:val="14"/>
        </w:rPr>
      </w:pPr>
    </w:p>
    <w:p w14:paraId="331C9124" w14:textId="77777777" w:rsidR="00AD1D2B" w:rsidRDefault="00AD1D2B" w:rsidP="00FD5543">
      <w:pPr>
        <w:ind w:left="4248"/>
        <w:rPr>
          <w:rFonts w:eastAsia="Calibri"/>
          <w:sz w:val="14"/>
          <w:szCs w:val="14"/>
        </w:rPr>
      </w:pPr>
    </w:p>
    <w:p w14:paraId="69F8EC70" w14:textId="77777777" w:rsidR="00AD1D2B" w:rsidRDefault="00AD1D2B" w:rsidP="00FD5543">
      <w:pPr>
        <w:ind w:left="4248"/>
        <w:rPr>
          <w:rFonts w:eastAsia="Calibri"/>
          <w:sz w:val="14"/>
          <w:szCs w:val="14"/>
        </w:rPr>
      </w:pPr>
    </w:p>
    <w:p w14:paraId="0D938724" w14:textId="77777777" w:rsidR="00AD1D2B" w:rsidRDefault="00AD1D2B" w:rsidP="00FD5543">
      <w:pPr>
        <w:ind w:left="4248"/>
        <w:rPr>
          <w:rFonts w:eastAsia="Calibri"/>
          <w:sz w:val="14"/>
          <w:szCs w:val="14"/>
        </w:rPr>
      </w:pPr>
    </w:p>
    <w:p w14:paraId="6FB42C9E" w14:textId="77777777" w:rsidR="00AD1D2B" w:rsidRDefault="00AD1D2B" w:rsidP="00FD5543">
      <w:pPr>
        <w:ind w:left="4248"/>
        <w:rPr>
          <w:rFonts w:eastAsia="Calibri"/>
          <w:sz w:val="14"/>
          <w:szCs w:val="14"/>
        </w:rPr>
      </w:pPr>
    </w:p>
    <w:p w14:paraId="6E20A09B" w14:textId="77777777" w:rsidR="00AD1D2B" w:rsidRDefault="00AD1D2B" w:rsidP="00FD5543">
      <w:pPr>
        <w:ind w:left="4248"/>
        <w:rPr>
          <w:rFonts w:eastAsia="Calibri"/>
          <w:sz w:val="14"/>
          <w:szCs w:val="14"/>
        </w:rPr>
      </w:pPr>
    </w:p>
    <w:p w14:paraId="74BE5A35" w14:textId="77777777" w:rsidR="00AD1D2B" w:rsidRDefault="00AD1D2B" w:rsidP="00FD5543">
      <w:pPr>
        <w:ind w:left="4248"/>
        <w:rPr>
          <w:rFonts w:eastAsia="Calibri"/>
          <w:sz w:val="14"/>
          <w:szCs w:val="14"/>
        </w:rPr>
      </w:pPr>
    </w:p>
    <w:p w14:paraId="4597A5DB" w14:textId="77777777" w:rsidR="00AD1D2B" w:rsidRDefault="00AD1D2B" w:rsidP="00FD5543">
      <w:pPr>
        <w:ind w:left="4248"/>
        <w:rPr>
          <w:rFonts w:eastAsia="Calibri"/>
          <w:sz w:val="14"/>
          <w:szCs w:val="14"/>
        </w:rPr>
      </w:pPr>
    </w:p>
    <w:p w14:paraId="65C28D1C" w14:textId="77777777" w:rsidR="00AD1D2B" w:rsidRDefault="00AD1D2B" w:rsidP="00FD5543">
      <w:pPr>
        <w:ind w:left="4248"/>
        <w:rPr>
          <w:rFonts w:eastAsia="Calibri"/>
          <w:sz w:val="14"/>
          <w:szCs w:val="14"/>
        </w:rPr>
      </w:pPr>
    </w:p>
    <w:p w14:paraId="73AC611B" w14:textId="77777777" w:rsidR="00AD1D2B" w:rsidRDefault="00AD1D2B" w:rsidP="00FD5543">
      <w:pPr>
        <w:ind w:left="4248"/>
        <w:rPr>
          <w:rFonts w:eastAsia="Calibri"/>
          <w:sz w:val="14"/>
          <w:szCs w:val="14"/>
        </w:rPr>
      </w:pPr>
    </w:p>
    <w:p w14:paraId="37164544" w14:textId="77777777" w:rsidR="00AD1D2B" w:rsidRDefault="00AD1D2B" w:rsidP="00FD5543">
      <w:pPr>
        <w:ind w:left="4248"/>
        <w:rPr>
          <w:rFonts w:eastAsia="Calibri"/>
          <w:sz w:val="14"/>
          <w:szCs w:val="14"/>
        </w:rPr>
      </w:pPr>
    </w:p>
    <w:p w14:paraId="6C6C104D" w14:textId="77777777" w:rsidR="00AD1D2B" w:rsidRDefault="00AD1D2B" w:rsidP="00FD5543">
      <w:pPr>
        <w:ind w:left="4248"/>
        <w:rPr>
          <w:rFonts w:eastAsia="Calibri"/>
          <w:sz w:val="14"/>
          <w:szCs w:val="14"/>
        </w:rPr>
      </w:pPr>
    </w:p>
    <w:p w14:paraId="08BA4892" w14:textId="77777777" w:rsidR="00AD1D2B" w:rsidRDefault="00AD1D2B" w:rsidP="00FD5543">
      <w:pPr>
        <w:ind w:left="4248"/>
        <w:rPr>
          <w:rFonts w:eastAsia="Calibri"/>
          <w:sz w:val="14"/>
          <w:szCs w:val="14"/>
        </w:rPr>
      </w:pPr>
    </w:p>
    <w:p w14:paraId="6D7EC069" w14:textId="77777777" w:rsidR="00AD1D2B" w:rsidRDefault="00AD1D2B" w:rsidP="00FD5543">
      <w:pPr>
        <w:ind w:left="4248"/>
        <w:rPr>
          <w:rFonts w:eastAsia="Calibri"/>
          <w:sz w:val="14"/>
          <w:szCs w:val="14"/>
        </w:rPr>
      </w:pPr>
    </w:p>
    <w:p w14:paraId="32A85EE7" w14:textId="77777777" w:rsidR="00AD1D2B" w:rsidRDefault="00AD1D2B" w:rsidP="00FD5543">
      <w:pPr>
        <w:ind w:left="4248"/>
        <w:rPr>
          <w:rFonts w:eastAsia="Calibri"/>
          <w:sz w:val="14"/>
          <w:szCs w:val="14"/>
        </w:rPr>
      </w:pPr>
    </w:p>
    <w:p w14:paraId="004D86FC" w14:textId="77777777" w:rsidR="00AD1D2B" w:rsidRDefault="00AD1D2B" w:rsidP="00FD5543">
      <w:pPr>
        <w:ind w:left="4248"/>
        <w:rPr>
          <w:rFonts w:eastAsia="Calibri"/>
          <w:sz w:val="14"/>
          <w:szCs w:val="14"/>
        </w:rPr>
      </w:pPr>
    </w:p>
    <w:p w14:paraId="39401477" w14:textId="77777777" w:rsidR="00AD1D2B" w:rsidRDefault="00AD1D2B" w:rsidP="00FD5543">
      <w:pPr>
        <w:ind w:left="4248"/>
        <w:rPr>
          <w:rFonts w:eastAsia="Calibri"/>
          <w:sz w:val="14"/>
          <w:szCs w:val="14"/>
        </w:rPr>
      </w:pPr>
    </w:p>
    <w:p w14:paraId="6A5DE56F" w14:textId="77777777" w:rsidR="0076221C" w:rsidRDefault="0076221C" w:rsidP="00FD5543">
      <w:pPr>
        <w:ind w:left="4248"/>
        <w:rPr>
          <w:rFonts w:eastAsia="Calibri"/>
          <w:sz w:val="14"/>
          <w:szCs w:val="14"/>
        </w:rPr>
      </w:pPr>
    </w:p>
    <w:p w14:paraId="2F37B123" w14:textId="77777777" w:rsidR="0076221C" w:rsidRDefault="0076221C" w:rsidP="00FD5543">
      <w:pPr>
        <w:ind w:left="4248"/>
        <w:rPr>
          <w:rFonts w:eastAsia="Calibri"/>
          <w:sz w:val="14"/>
          <w:szCs w:val="14"/>
        </w:rPr>
      </w:pPr>
    </w:p>
    <w:p w14:paraId="06934F14" w14:textId="77777777" w:rsidR="0076221C" w:rsidRDefault="0076221C" w:rsidP="00FD5543">
      <w:pPr>
        <w:ind w:left="4248"/>
        <w:rPr>
          <w:rFonts w:eastAsia="Calibri"/>
          <w:sz w:val="14"/>
          <w:szCs w:val="14"/>
        </w:rPr>
      </w:pPr>
    </w:p>
    <w:p w14:paraId="5C4D710E" w14:textId="77777777" w:rsidR="0076221C" w:rsidRDefault="0076221C" w:rsidP="00FD5543">
      <w:pPr>
        <w:ind w:left="4248"/>
        <w:rPr>
          <w:rFonts w:eastAsia="Calibri"/>
          <w:sz w:val="14"/>
          <w:szCs w:val="14"/>
        </w:rPr>
      </w:pPr>
    </w:p>
    <w:p w14:paraId="21F7082B" w14:textId="77777777" w:rsidR="0076221C" w:rsidRDefault="0076221C" w:rsidP="00FD5543">
      <w:pPr>
        <w:ind w:left="4248"/>
        <w:rPr>
          <w:rFonts w:eastAsia="Calibri"/>
          <w:sz w:val="14"/>
          <w:szCs w:val="14"/>
        </w:rPr>
      </w:pPr>
    </w:p>
    <w:p w14:paraId="1D012A8C" w14:textId="77777777" w:rsidR="0076221C" w:rsidRDefault="0076221C" w:rsidP="00FD5543">
      <w:pPr>
        <w:ind w:left="4248"/>
        <w:rPr>
          <w:rFonts w:eastAsia="Calibri"/>
          <w:sz w:val="14"/>
          <w:szCs w:val="14"/>
        </w:rPr>
      </w:pPr>
    </w:p>
    <w:p w14:paraId="50C9F6EE" w14:textId="77777777" w:rsidR="0076221C" w:rsidRDefault="0076221C" w:rsidP="00FD5543">
      <w:pPr>
        <w:ind w:left="4248"/>
        <w:rPr>
          <w:rFonts w:eastAsia="Calibri"/>
          <w:sz w:val="14"/>
          <w:szCs w:val="14"/>
        </w:rPr>
      </w:pPr>
    </w:p>
    <w:p w14:paraId="6F12D988" w14:textId="77777777" w:rsidR="0076221C" w:rsidRDefault="0076221C" w:rsidP="00FD5543">
      <w:pPr>
        <w:ind w:left="4248"/>
        <w:rPr>
          <w:rFonts w:eastAsia="Calibri"/>
          <w:sz w:val="14"/>
          <w:szCs w:val="14"/>
        </w:rPr>
      </w:pPr>
    </w:p>
    <w:p w14:paraId="413024C7" w14:textId="77777777" w:rsidR="0076221C" w:rsidRDefault="0076221C" w:rsidP="00FD5543">
      <w:pPr>
        <w:ind w:left="4248"/>
        <w:rPr>
          <w:rFonts w:eastAsia="Calibri"/>
          <w:sz w:val="14"/>
          <w:szCs w:val="14"/>
        </w:rPr>
      </w:pPr>
    </w:p>
    <w:p w14:paraId="6EFFAF32" w14:textId="77777777" w:rsidR="0076221C" w:rsidRDefault="0076221C" w:rsidP="00FD5543">
      <w:pPr>
        <w:ind w:left="4248"/>
        <w:rPr>
          <w:rFonts w:eastAsia="Calibri"/>
          <w:sz w:val="14"/>
          <w:szCs w:val="14"/>
        </w:rPr>
      </w:pPr>
    </w:p>
    <w:p w14:paraId="61F10740" w14:textId="77777777" w:rsidR="0076221C" w:rsidRDefault="0076221C" w:rsidP="00FD5543">
      <w:pPr>
        <w:ind w:left="4248"/>
        <w:rPr>
          <w:rFonts w:eastAsia="Calibri"/>
          <w:sz w:val="14"/>
          <w:szCs w:val="14"/>
        </w:rPr>
      </w:pPr>
    </w:p>
    <w:p w14:paraId="76B00647" w14:textId="77777777" w:rsidR="00AD1D2B" w:rsidRDefault="00AD1D2B" w:rsidP="00FD5543">
      <w:pPr>
        <w:ind w:left="4248"/>
        <w:rPr>
          <w:rFonts w:eastAsia="Calibri"/>
          <w:sz w:val="14"/>
          <w:szCs w:val="14"/>
        </w:rPr>
      </w:pPr>
    </w:p>
    <w:p w14:paraId="59EDBE70" w14:textId="77777777" w:rsidR="00AD1D2B" w:rsidRDefault="00AD1D2B" w:rsidP="00FD5543">
      <w:pPr>
        <w:ind w:left="4248"/>
        <w:rPr>
          <w:rFonts w:eastAsia="Calibri"/>
          <w:sz w:val="14"/>
          <w:szCs w:val="14"/>
        </w:rPr>
      </w:pPr>
    </w:p>
    <w:p w14:paraId="10AFB737" w14:textId="77777777" w:rsidR="00AD1D2B" w:rsidRDefault="00AD1D2B" w:rsidP="00FD5543">
      <w:pPr>
        <w:ind w:left="4248"/>
        <w:rPr>
          <w:rFonts w:eastAsia="Calibri"/>
          <w:sz w:val="14"/>
          <w:szCs w:val="14"/>
        </w:rPr>
      </w:pPr>
    </w:p>
    <w:p w14:paraId="40147B5E" w14:textId="77777777" w:rsidR="004406CF" w:rsidRDefault="00392849" w:rsidP="00392849">
      <w:pPr>
        <w:ind w:left="4248"/>
        <w:rPr>
          <w:rFonts w:eastAsia="Calibri"/>
          <w:sz w:val="14"/>
          <w:szCs w:val="14"/>
        </w:rPr>
      </w:pPr>
      <w:r>
        <w:rPr>
          <w:rFonts w:eastAsia="Calibri"/>
          <w:sz w:val="14"/>
          <w:szCs w:val="14"/>
        </w:rPr>
        <w:br/>
      </w:r>
      <w:r>
        <w:rPr>
          <w:rFonts w:eastAsia="Calibri"/>
          <w:sz w:val="14"/>
          <w:szCs w:val="14"/>
        </w:rPr>
        <w:br/>
      </w:r>
      <w:r>
        <w:rPr>
          <w:rFonts w:eastAsia="Calibri"/>
          <w:sz w:val="14"/>
          <w:szCs w:val="14"/>
        </w:rPr>
        <w:br/>
      </w:r>
      <w:r w:rsidR="00AD1D2B">
        <w:rPr>
          <w:sz w:val="20"/>
          <w:szCs w:val="20"/>
        </w:rPr>
        <w:t>Sayfa</w:t>
      </w:r>
      <w:r w:rsidR="004C0F96">
        <w:rPr>
          <w:sz w:val="20"/>
          <w:szCs w:val="20"/>
        </w:rPr>
        <w:t xml:space="preserve"> 9</w:t>
      </w:r>
      <w:r w:rsidR="00AD1D2B">
        <w:rPr>
          <w:sz w:val="20"/>
          <w:szCs w:val="20"/>
        </w:rPr>
        <w:t>/</w:t>
      </w:r>
      <w:r w:rsidR="004C0F96">
        <w:rPr>
          <w:sz w:val="20"/>
          <w:szCs w:val="20"/>
        </w:rPr>
        <w:t>9</w:t>
      </w:r>
    </w:p>
    <w:sectPr w:rsidR="004406CF" w:rsidSect="00723BEE">
      <w:pgSz w:w="11906" w:h="16838"/>
      <w:pgMar w:top="1417" w:right="1274" w:bottom="1276" w:left="1417" w:header="0" w:footer="0"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134D3" w14:textId="77777777" w:rsidR="00AD48D3" w:rsidRDefault="00AD48D3" w:rsidP="00723BEE">
      <w:r>
        <w:separator/>
      </w:r>
    </w:p>
  </w:endnote>
  <w:endnote w:type="continuationSeparator" w:id="0">
    <w:p w14:paraId="1F1ABBF5" w14:textId="77777777" w:rsidR="00AD48D3" w:rsidRDefault="00AD48D3" w:rsidP="0072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onsolas">
    <w:panose1 w:val="020B0609020204030204"/>
    <w:charset w:val="A2"/>
    <w:family w:val="modern"/>
    <w:pitch w:val="fixed"/>
    <w:sig w:usb0="E00006FF" w:usb1="0000FCFF" w:usb2="00000001" w:usb3="00000000" w:csb0="000001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1DD66" w14:textId="77777777" w:rsidR="00AD48D3" w:rsidRDefault="00AD48D3" w:rsidP="00723BEE">
      <w:r>
        <w:separator/>
      </w:r>
    </w:p>
  </w:footnote>
  <w:footnote w:type="continuationSeparator" w:id="0">
    <w:p w14:paraId="6D9A06FA" w14:textId="77777777" w:rsidR="00AD48D3" w:rsidRDefault="00AD48D3" w:rsidP="00723B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1403"/>
    <w:multiLevelType w:val="multilevel"/>
    <w:tmpl w:val="E872F5D0"/>
    <w:lvl w:ilvl="0">
      <w:start w:val="1"/>
      <w:numFmt w:val="decimal"/>
      <w:lvlText w:val="%1."/>
      <w:lvlJc w:val="left"/>
      <w:pPr>
        <w:ind w:left="1080" w:hanging="360"/>
      </w:pPr>
    </w:lvl>
    <w:lvl w:ilvl="1">
      <w:start w:val="1"/>
      <w:numFmt w:val="decimal"/>
      <w:lvlText w:val="%2."/>
      <w:lvlJc w:val="left"/>
      <w:pPr>
        <w:ind w:left="1800" w:hanging="360"/>
      </w:p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18B213C1"/>
    <w:multiLevelType w:val="multilevel"/>
    <w:tmpl w:val="04C43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C47A11"/>
    <w:multiLevelType w:val="multilevel"/>
    <w:tmpl w:val="738C41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C102A4C"/>
    <w:multiLevelType w:val="multilevel"/>
    <w:tmpl w:val="A802C96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F0D4EDC"/>
    <w:multiLevelType w:val="hybridMultilevel"/>
    <w:tmpl w:val="3816FE9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1E0A1A"/>
    <w:multiLevelType w:val="hybridMultilevel"/>
    <w:tmpl w:val="B532D33C"/>
    <w:lvl w:ilvl="0" w:tplc="7F4ADB2C">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96E6138"/>
    <w:multiLevelType w:val="multilevel"/>
    <w:tmpl w:val="C1B4C2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4C42EB9"/>
    <w:multiLevelType w:val="multilevel"/>
    <w:tmpl w:val="66DA1490"/>
    <w:lvl w:ilvl="0">
      <w:start w:val="1"/>
      <w:numFmt w:val="decimal"/>
      <w:lvlText w:val="%1."/>
      <w:lvlJc w:val="left"/>
      <w:pPr>
        <w:tabs>
          <w:tab w:val="num" w:pos="600"/>
        </w:tabs>
        <w:ind w:left="600" w:hanging="360"/>
      </w:pPr>
      <w:rPr>
        <w:b/>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8" w15:restartNumberingAfterBreak="0">
    <w:nsid w:val="583D6412"/>
    <w:multiLevelType w:val="hybridMultilevel"/>
    <w:tmpl w:val="F8B6FC66"/>
    <w:lvl w:ilvl="0" w:tplc="0E4E1CAA">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9" w15:restartNumberingAfterBreak="0">
    <w:nsid w:val="58AD2E76"/>
    <w:multiLevelType w:val="multilevel"/>
    <w:tmpl w:val="261C6730"/>
    <w:lvl w:ilvl="0">
      <w:start w:val="1"/>
      <w:numFmt w:val="decimal"/>
      <w:lvlText w:val="%1."/>
      <w:lvlJc w:val="left"/>
      <w:pPr>
        <w:ind w:left="1080" w:hanging="360"/>
      </w:pPr>
      <w:rPr>
        <w:rFonts w:ascii="Times New Roman" w:hAnsi="Times New Roman"/>
        <w:b/>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99E17F0"/>
    <w:multiLevelType w:val="multilevel"/>
    <w:tmpl w:val="1A8857D2"/>
    <w:lvl w:ilvl="0">
      <w:start w:val="1"/>
      <w:numFmt w:val="decimal"/>
      <w:lvlText w:val="%1."/>
      <w:lvlJc w:val="left"/>
      <w:pPr>
        <w:ind w:left="1080" w:hanging="360"/>
      </w:pPr>
    </w:lvl>
    <w:lvl w:ilvl="1">
      <w:start w:val="1"/>
      <w:numFmt w:val="decimal"/>
      <w:lvlText w:val="%2."/>
      <w:lvlJc w:val="left"/>
      <w:pPr>
        <w:ind w:left="1800" w:hanging="360"/>
      </w:p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15:restartNumberingAfterBreak="0">
    <w:nsid w:val="730F4DF3"/>
    <w:multiLevelType w:val="multilevel"/>
    <w:tmpl w:val="64DCAB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74982F23"/>
    <w:multiLevelType w:val="multilevel"/>
    <w:tmpl w:val="F69416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
  </w:num>
  <w:num w:numId="3">
    <w:abstractNumId w:val="11"/>
  </w:num>
  <w:num w:numId="4">
    <w:abstractNumId w:val="7"/>
  </w:num>
  <w:num w:numId="5">
    <w:abstractNumId w:val="2"/>
  </w:num>
  <w:num w:numId="6">
    <w:abstractNumId w:val="0"/>
  </w:num>
  <w:num w:numId="7">
    <w:abstractNumId w:val="10"/>
  </w:num>
  <w:num w:numId="8">
    <w:abstractNumId w:val="6"/>
  </w:num>
  <w:num w:numId="9">
    <w:abstractNumId w:val="12"/>
  </w:num>
  <w:num w:numId="10">
    <w:abstractNumId w:val="3"/>
  </w:num>
  <w:num w:numId="11">
    <w:abstractNumId w:val="1"/>
  </w:num>
  <w:num w:numId="12">
    <w:abstractNumId w:val="6"/>
  </w:num>
  <w:num w:numId="13">
    <w:abstractNumId w:val="2"/>
  </w:num>
  <w:num w:numId="1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BD"/>
    <w:rsid w:val="0000019E"/>
    <w:rsid w:val="000106A8"/>
    <w:rsid w:val="00010892"/>
    <w:rsid w:val="00014BA8"/>
    <w:rsid w:val="00016E5D"/>
    <w:rsid w:val="00022FBD"/>
    <w:rsid w:val="0002394C"/>
    <w:rsid w:val="000416F4"/>
    <w:rsid w:val="000441ED"/>
    <w:rsid w:val="0004481C"/>
    <w:rsid w:val="00044BD8"/>
    <w:rsid w:val="000603BD"/>
    <w:rsid w:val="00060EB2"/>
    <w:rsid w:val="000618BB"/>
    <w:rsid w:val="00062B21"/>
    <w:rsid w:val="000828D8"/>
    <w:rsid w:val="00087DCC"/>
    <w:rsid w:val="000918BD"/>
    <w:rsid w:val="000937AD"/>
    <w:rsid w:val="000E0254"/>
    <w:rsid w:val="000E6DAE"/>
    <w:rsid w:val="000F3564"/>
    <w:rsid w:val="001010EF"/>
    <w:rsid w:val="00102413"/>
    <w:rsid w:val="0010534C"/>
    <w:rsid w:val="0010576A"/>
    <w:rsid w:val="00111EF3"/>
    <w:rsid w:val="00117AE6"/>
    <w:rsid w:val="001222A4"/>
    <w:rsid w:val="00125BDF"/>
    <w:rsid w:val="00125BF6"/>
    <w:rsid w:val="00137BBF"/>
    <w:rsid w:val="00140194"/>
    <w:rsid w:val="00151A95"/>
    <w:rsid w:val="001614A2"/>
    <w:rsid w:val="001619C9"/>
    <w:rsid w:val="00162543"/>
    <w:rsid w:val="00166F54"/>
    <w:rsid w:val="001842D6"/>
    <w:rsid w:val="0019003A"/>
    <w:rsid w:val="001A3BDD"/>
    <w:rsid w:val="001A3EC1"/>
    <w:rsid w:val="001A6E63"/>
    <w:rsid w:val="001A7B1D"/>
    <w:rsid w:val="001B127E"/>
    <w:rsid w:val="001C4841"/>
    <w:rsid w:val="001C609F"/>
    <w:rsid w:val="001E79BC"/>
    <w:rsid w:val="001F0539"/>
    <w:rsid w:val="001F13BA"/>
    <w:rsid w:val="001F2DD3"/>
    <w:rsid w:val="001F2E25"/>
    <w:rsid w:val="001F3614"/>
    <w:rsid w:val="001F4444"/>
    <w:rsid w:val="00210BA1"/>
    <w:rsid w:val="00210F71"/>
    <w:rsid w:val="00215301"/>
    <w:rsid w:val="00224856"/>
    <w:rsid w:val="00226116"/>
    <w:rsid w:val="002302A3"/>
    <w:rsid w:val="00230FA1"/>
    <w:rsid w:val="0023364B"/>
    <w:rsid w:val="00236955"/>
    <w:rsid w:val="00254DB4"/>
    <w:rsid w:val="002561DC"/>
    <w:rsid w:val="002651C1"/>
    <w:rsid w:val="00265652"/>
    <w:rsid w:val="002679DF"/>
    <w:rsid w:val="00274941"/>
    <w:rsid w:val="00287636"/>
    <w:rsid w:val="00287A1E"/>
    <w:rsid w:val="0029696C"/>
    <w:rsid w:val="002A53B0"/>
    <w:rsid w:val="002B1BDC"/>
    <w:rsid w:val="002B4660"/>
    <w:rsid w:val="002B4D15"/>
    <w:rsid w:val="002C6ABE"/>
    <w:rsid w:val="002D1F1E"/>
    <w:rsid w:val="002D5188"/>
    <w:rsid w:val="002E491B"/>
    <w:rsid w:val="002F249B"/>
    <w:rsid w:val="002F2D91"/>
    <w:rsid w:val="002F5FAE"/>
    <w:rsid w:val="00300D4C"/>
    <w:rsid w:val="00301DED"/>
    <w:rsid w:val="00307F9F"/>
    <w:rsid w:val="00310A02"/>
    <w:rsid w:val="00314C34"/>
    <w:rsid w:val="00315505"/>
    <w:rsid w:val="00322991"/>
    <w:rsid w:val="003254C6"/>
    <w:rsid w:val="0033146E"/>
    <w:rsid w:val="00341CA8"/>
    <w:rsid w:val="003463EC"/>
    <w:rsid w:val="00346E2E"/>
    <w:rsid w:val="003503E6"/>
    <w:rsid w:val="00354FCD"/>
    <w:rsid w:val="00365FB2"/>
    <w:rsid w:val="00367129"/>
    <w:rsid w:val="003719E3"/>
    <w:rsid w:val="00374330"/>
    <w:rsid w:val="00377F6C"/>
    <w:rsid w:val="003905E7"/>
    <w:rsid w:val="00392849"/>
    <w:rsid w:val="00394457"/>
    <w:rsid w:val="00396043"/>
    <w:rsid w:val="003B6159"/>
    <w:rsid w:val="003C00DA"/>
    <w:rsid w:val="003C655A"/>
    <w:rsid w:val="003D0C89"/>
    <w:rsid w:val="003D0FE3"/>
    <w:rsid w:val="003F22F4"/>
    <w:rsid w:val="003F56F6"/>
    <w:rsid w:val="00402CA0"/>
    <w:rsid w:val="004152B9"/>
    <w:rsid w:val="00423F48"/>
    <w:rsid w:val="004350E3"/>
    <w:rsid w:val="004406CF"/>
    <w:rsid w:val="004476F7"/>
    <w:rsid w:val="0045097E"/>
    <w:rsid w:val="00461CCE"/>
    <w:rsid w:val="00466C84"/>
    <w:rsid w:val="0047293F"/>
    <w:rsid w:val="00474656"/>
    <w:rsid w:val="0048009B"/>
    <w:rsid w:val="004807BB"/>
    <w:rsid w:val="004831E4"/>
    <w:rsid w:val="00485014"/>
    <w:rsid w:val="004929D4"/>
    <w:rsid w:val="004A285C"/>
    <w:rsid w:val="004A2EBE"/>
    <w:rsid w:val="004B3F3B"/>
    <w:rsid w:val="004B7B41"/>
    <w:rsid w:val="004C0F96"/>
    <w:rsid w:val="004D489D"/>
    <w:rsid w:val="004D4ACD"/>
    <w:rsid w:val="004F3ED3"/>
    <w:rsid w:val="004F4450"/>
    <w:rsid w:val="004F773F"/>
    <w:rsid w:val="005060B7"/>
    <w:rsid w:val="00525F7F"/>
    <w:rsid w:val="0053057D"/>
    <w:rsid w:val="005322DC"/>
    <w:rsid w:val="005413E8"/>
    <w:rsid w:val="00547AC5"/>
    <w:rsid w:val="005622DF"/>
    <w:rsid w:val="00565E0F"/>
    <w:rsid w:val="00573ACB"/>
    <w:rsid w:val="00580087"/>
    <w:rsid w:val="00586CAA"/>
    <w:rsid w:val="00594F03"/>
    <w:rsid w:val="005954D3"/>
    <w:rsid w:val="005A49A1"/>
    <w:rsid w:val="005B4D21"/>
    <w:rsid w:val="005B7D3B"/>
    <w:rsid w:val="005C5988"/>
    <w:rsid w:val="005D24C8"/>
    <w:rsid w:val="005D5840"/>
    <w:rsid w:val="005E48E3"/>
    <w:rsid w:val="005E7CC2"/>
    <w:rsid w:val="005F0205"/>
    <w:rsid w:val="006006DB"/>
    <w:rsid w:val="00632DE1"/>
    <w:rsid w:val="006330AA"/>
    <w:rsid w:val="00633621"/>
    <w:rsid w:val="006360F6"/>
    <w:rsid w:val="006415E8"/>
    <w:rsid w:val="00644E2B"/>
    <w:rsid w:val="00647551"/>
    <w:rsid w:val="00654C43"/>
    <w:rsid w:val="00671186"/>
    <w:rsid w:val="00683479"/>
    <w:rsid w:val="0068664C"/>
    <w:rsid w:val="00694174"/>
    <w:rsid w:val="0069572C"/>
    <w:rsid w:val="006963DA"/>
    <w:rsid w:val="006A0B0B"/>
    <w:rsid w:val="006A1CBB"/>
    <w:rsid w:val="006B73D7"/>
    <w:rsid w:val="006C0DB5"/>
    <w:rsid w:val="006C37ED"/>
    <w:rsid w:val="006C51E5"/>
    <w:rsid w:val="006D06AB"/>
    <w:rsid w:val="006D245F"/>
    <w:rsid w:val="006D5E51"/>
    <w:rsid w:val="006E0E1B"/>
    <w:rsid w:val="006E5475"/>
    <w:rsid w:val="006F06BE"/>
    <w:rsid w:val="006F475C"/>
    <w:rsid w:val="00720A07"/>
    <w:rsid w:val="00722A66"/>
    <w:rsid w:val="00723BEE"/>
    <w:rsid w:val="00724D1F"/>
    <w:rsid w:val="00726998"/>
    <w:rsid w:val="007277A8"/>
    <w:rsid w:val="007278F1"/>
    <w:rsid w:val="0073075A"/>
    <w:rsid w:val="00732D6C"/>
    <w:rsid w:val="00733258"/>
    <w:rsid w:val="00742F96"/>
    <w:rsid w:val="007617F8"/>
    <w:rsid w:val="0076221C"/>
    <w:rsid w:val="007666DF"/>
    <w:rsid w:val="007712AC"/>
    <w:rsid w:val="00772264"/>
    <w:rsid w:val="00784437"/>
    <w:rsid w:val="00786A23"/>
    <w:rsid w:val="00787896"/>
    <w:rsid w:val="00794D94"/>
    <w:rsid w:val="007B069E"/>
    <w:rsid w:val="007B3D39"/>
    <w:rsid w:val="007B4EC1"/>
    <w:rsid w:val="007F159D"/>
    <w:rsid w:val="007F31DC"/>
    <w:rsid w:val="007F3608"/>
    <w:rsid w:val="00801424"/>
    <w:rsid w:val="0080237B"/>
    <w:rsid w:val="0080730B"/>
    <w:rsid w:val="0081019E"/>
    <w:rsid w:val="0081154B"/>
    <w:rsid w:val="00833CB5"/>
    <w:rsid w:val="008445D2"/>
    <w:rsid w:val="008445F6"/>
    <w:rsid w:val="00846019"/>
    <w:rsid w:val="0085183E"/>
    <w:rsid w:val="00860628"/>
    <w:rsid w:val="00862390"/>
    <w:rsid w:val="00865CAC"/>
    <w:rsid w:val="00867B63"/>
    <w:rsid w:val="00872A89"/>
    <w:rsid w:val="00874325"/>
    <w:rsid w:val="00882C36"/>
    <w:rsid w:val="00891CCF"/>
    <w:rsid w:val="008A2E33"/>
    <w:rsid w:val="008A6923"/>
    <w:rsid w:val="008A6EA8"/>
    <w:rsid w:val="008A765A"/>
    <w:rsid w:val="008B1321"/>
    <w:rsid w:val="008B4196"/>
    <w:rsid w:val="008B419C"/>
    <w:rsid w:val="008C0A8E"/>
    <w:rsid w:val="008D5FE2"/>
    <w:rsid w:val="008D680B"/>
    <w:rsid w:val="008D69AD"/>
    <w:rsid w:val="008E39AB"/>
    <w:rsid w:val="008F526B"/>
    <w:rsid w:val="0090579A"/>
    <w:rsid w:val="00907FCD"/>
    <w:rsid w:val="00913BBF"/>
    <w:rsid w:val="0091596E"/>
    <w:rsid w:val="00917551"/>
    <w:rsid w:val="009268BC"/>
    <w:rsid w:val="00951C22"/>
    <w:rsid w:val="0096557C"/>
    <w:rsid w:val="00975309"/>
    <w:rsid w:val="009757D0"/>
    <w:rsid w:val="00982D26"/>
    <w:rsid w:val="00985AB8"/>
    <w:rsid w:val="00985C61"/>
    <w:rsid w:val="0098656D"/>
    <w:rsid w:val="00987369"/>
    <w:rsid w:val="0099312D"/>
    <w:rsid w:val="00997EBB"/>
    <w:rsid w:val="009A5710"/>
    <w:rsid w:val="009A7566"/>
    <w:rsid w:val="009B16FC"/>
    <w:rsid w:val="009B244F"/>
    <w:rsid w:val="009C78E8"/>
    <w:rsid w:val="009D168A"/>
    <w:rsid w:val="009E3E02"/>
    <w:rsid w:val="009E4242"/>
    <w:rsid w:val="00A07517"/>
    <w:rsid w:val="00A25CD1"/>
    <w:rsid w:val="00A336E2"/>
    <w:rsid w:val="00A4767D"/>
    <w:rsid w:val="00A52CB0"/>
    <w:rsid w:val="00A5363B"/>
    <w:rsid w:val="00A600A9"/>
    <w:rsid w:val="00A61C2D"/>
    <w:rsid w:val="00A623C5"/>
    <w:rsid w:val="00A63154"/>
    <w:rsid w:val="00A65836"/>
    <w:rsid w:val="00A70338"/>
    <w:rsid w:val="00A76E0B"/>
    <w:rsid w:val="00A967D5"/>
    <w:rsid w:val="00AB4E69"/>
    <w:rsid w:val="00AC0C8E"/>
    <w:rsid w:val="00AC4903"/>
    <w:rsid w:val="00AD1D2B"/>
    <w:rsid w:val="00AD48D3"/>
    <w:rsid w:val="00AE1E32"/>
    <w:rsid w:val="00AE37C1"/>
    <w:rsid w:val="00AF1D00"/>
    <w:rsid w:val="00AF2BB5"/>
    <w:rsid w:val="00AF49B5"/>
    <w:rsid w:val="00B054FA"/>
    <w:rsid w:val="00B07379"/>
    <w:rsid w:val="00B11EBE"/>
    <w:rsid w:val="00B20945"/>
    <w:rsid w:val="00B2095E"/>
    <w:rsid w:val="00B22802"/>
    <w:rsid w:val="00B272E1"/>
    <w:rsid w:val="00B27CC8"/>
    <w:rsid w:val="00B478A1"/>
    <w:rsid w:val="00B55CBD"/>
    <w:rsid w:val="00B63723"/>
    <w:rsid w:val="00B63DD8"/>
    <w:rsid w:val="00B72A47"/>
    <w:rsid w:val="00B76AAC"/>
    <w:rsid w:val="00B8385D"/>
    <w:rsid w:val="00BA507C"/>
    <w:rsid w:val="00BC631C"/>
    <w:rsid w:val="00BE70BA"/>
    <w:rsid w:val="00BF265C"/>
    <w:rsid w:val="00BF4F4C"/>
    <w:rsid w:val="00C007B6"/>
    <w:rsid w:val="00C147B0"/>
    <w:rsid w:val="00C21EE5"/>
    <w:rsid w:val="00C3069B"/>
    <w:rsid w:val="00C31400"/>
    <w:rsid w:val="00C44960"/>
    <w:rsid w:val="00C465AE"/>
    <w:rsid w:val="00C506DE"/>
    <w:rsid w:val="00C51A2E"/>
    <w:rsid w:val="00C53413"/>
    <w:rsid w:val="00C551D8"/>
    <w:rsid w:val="00C7042F"/>
    <w:rsid w:val="00C74361"/>
    <w:rsid w:val="00C84187"/>
    <w:rsid w:val="00C8735C"/>
    <w:rsid w:val="00CB41A6"/>
    <w:rsid w:val="00CC62DA"/>
    <w:rsid w:val="00CC64B6"/>
    <w:rsid w:val="00CD18B3"/>
    <w:rsid w:val="00CD4C0C"/>
    <w:rsid w:val="00CE074B"/>
    <w:rsid w:val="00CE1A61"/>
    <w:rsid w:val="00CE28CF"/>
    <w:rsid w:val="00CE78D2"/>
    <w:rsid w:val="00CF778B"/>
    <w:rsid w:val="00D01129"/>
    <w:rsid w:val="00D07B64"/>
    <w:rsid w:val="00D1614B"/>
    <w:rsid w:val="00D34A59"/>
    <w:rsid w:val="00D34FEC"/>
    <w:rsid w:val="00D354A7"/>
    <w:rsid w:val="00D40CF2"/>
    <w:rsid w:val="00D42ED6"/>
    <w:rsid w:val="00D446FD"/>
    <w:rsid w:val="00D54D1F"/>
    <w:rsid w:val="00D7324E"/>
    <w:rsid w:val="00D84D20"/>
    <w:rsid w:val="00DA151B"/>
    <w:rsid w:val="00DA3E59"/>
    <w:rsid w:val="00DA6650"/>
    <w:rsid w:val="00DB3457"/>
    <w:rsid w:val="00DB52F1"/>
    <w:rsid w:val="00DD6DAD"/>
    <w:rsid w:val="00DE6DBA"/>
    <w:rsid w:val="00DF66C7"/>
    <w:rsid w:val="00E01096"/>
    <w:rsid w:val="00E03856"/>
    <w:rsid w:val="00E13582"/>
    <w:rsid w:val="00E13764"/>
    <w:rsid w:val="00E262F3"/>
    <w:rsid w:val="00E313F3"/>
    <w:rsid w:val="00E428B7"/>
    <w:rsid w:val="00E57714"/>
    <w:rsid w:val="00E6609F"/>
    <w:rsid w:val="00E72B61"/>
    <w:rsid w:val="00E9161F"/>
    <w:rsid w:val="00E94B66"/>
    <w:rsid w:val="00EA48C3"/>
    <w:rsid w:val="00EA6E94"/>
    <w:rsid w:val="00EB42EA"/>
    <w:rsid w:val="00EC6817"/>
    <w:rsid w:val="00ED5BA4"/>
    <w:rsid w:val="00ED5E50"/>
    <w:rsid w:val="00EE2487"/>
    <w:rsid w:val="00EE2C76"/>
    <w:rsid w:val="00EE4B06"/>
    <w:rsid w:val="00EF5721"/>
    <w:rsid w:val="00EF587A"/>
    <w:rsid w:val="00F000F3"/>
    <w:rsid w:val="00F05ABB"/>
    <w:rsid w:val="00F11883"/>
    <w:rsid w:val="00F20B91"/>
    <w:rsid w:val="00F405AC"/>
    <w:rsid w:val="00F4116B"/>
    <w:rsid w:val="00F51D4F"/>
    <w:rsid w:val="00F667CA"/>
    <w:rsid w:val="00F807A7"/>
    <w:rsid w:val="00F8357C"/>
    <w:rsid w:val="00F83DEE"/>
    <w:rsid w:val="00F849E2"/>
    <w:rsid w:val="00F84E0A"/>
    <w:rsid w:val="00F85828"/>
    <w:rsid w:val="00F953E3"/>
    <w:rsid w:val="00FA309F"/>
    <w:rsid w:val="00FB4EAF"/>
    <w:rsid w:val="00FB57AA"/>
    <w:rsid w:val="00FC0FC0"/>
    <w:rsid w:val="00FC1292"/>
    <w:rsid w:val="00FD3156"/>
    <w:rsid w:val="00FD4C68"/>
    <w:rsid w:val="00FD5543"/>
    <w:rsid w:val="00FD659A"/>
    <w:rsid w:val="00FD7CA1"/>
    <w:rsid w:val="00FE254D"/>
    <w:rsid w:val="00FE5316"/>
    <w:rsid w:val="00FE55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D0C6"/>
  <w15:docId w15:val="{2A230999-3433-4C91-A19F-56C2C62E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FFC"/>
    <w:pPr>
      <w:suppressAutoHyphens/>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qFormat/>
    <w:rsid w:val="00131FFC"/>
  </w:style>
  <w:style w:type="character" w:customStyle="1" w:styleId="nternetBalants">
    <w:name w:val="İnternet Bağlantısı"/>
    <w:basedOn w:val="VarsaylanParagrafYazTipi"/>
    <w:uiPriority w:val="99"/>
    <w:unhideWhenUsed/>
    <w:rsid w:val="00131FFC"/>
    <w:rPr>
      <w:color w:val="0000FF" w:themeColor="hyperlink"/>
      <w:u w:val="single"/>
    </w:rPr>
  </w:style>
  <w:style w:type="character" w:styleId="zlenenKpr">
    <w:name w:val="FollowedHyperlink"/>
    <w:basedOn w:val="VarsaylanParagrafYazTipi"/>
    <w:uiPriority w:val="99"/>
    <w:semiHidden/>
    <w:unhideWhenUsed/>
    <w:qFormat/>
    <w:rsid w:val="00131FFC"/>
    <w:rPr>
      <w:color w:val="800080" w:themeColor="followedHyperlink"/>
      <w:u w:val="single"/>
    </w:rPr>
  </w:style>
  <w:style w:type="character" w:customStyle="1" w:styleId="BalonMetniChar">
    <w:name w:val="Balon Metni Char"/>
    <w:basedOn w:val="VarsaylanParagrafYazTipi"/>
    <w:link w:val="BalonMetni"/>
    <w:uiPriority w:val="99"/>
    <w:semiHidden/>
    <w:qFormat/>
    <w:rsid w:val="00012CA4"/>
    <w:rPr>
      <w:rFonts w:ascii="Tahoma" w:eastAsia="Times New Roman" w:hAnsi="Tahoma" w:cs="Tahoma"/>
      <w:sz w:val="16"/>
      <w:szCs w:val="16"/>
      <w:lang w:eastAsia="ar-SA"/>
    </w:rPr>
  </w:style>
  <w:style w:type="character" w:customStyle="1" w:styleId="ListLabel1">
    <w:name w:val="ListLabel 1"/>
    <w:qFormat/>
    <w:rsid w:val="00C7042F"/>
    <w:rPr>
      <w:rFonts w:ascii="Times New Roman" w:hAnsi="Times New Roman"/>
      <w:b/>
      <w:sz w:val="20"/>
    </w:rPr>
  </w:style>
  <w:style w:type="character" w:customStyle="1" w:styleId="ListLabel2">
    <w:name w:val="ListLabel 2"/>
    <w:qFormat/>
    <w:rsid w:val="00C7042F"/>
    <w:rPr>
      <w:rFonts w:cs="Courier New"/>
    </w:rPr>
  </w:style>
  <w:style w:type="character" w:customStyle="1" w:styleId="ListLabel3">
    <w:name w:val="ListLabel 3"/>
    <w:qFormat/>
    <w:rsid w:val="00C7042F"/>
    <w:rPr>
      <w:rFonts w:cs="Courier New"/>
    </w:rPr>
  </w:style>
  <w:style w:type="character" w:customStyle="1" w:styleId="ListLabel4">
    <w:name w:val="ListLabel 4"/>
    <w:qFormat/>
    <w:rsid w:val="00C7042F"/>
    <w:rPr>
      <w:rFonts w:cs="Courier New"/>
    </w:rPr>
  </w:style>
  <w:style w:type="character" w:customStyle="1" w:styleId="ListLabel5">
    <w:name w:val="ListLabel 5"/>
    <w:qFormat/>
    <w:rsid w:val="00C7042F"/>
    <w:rPr>
      <w:rFonts w:ascii="Times New Roman" w:hAnsi="Times New Roman"/>
      <w:sz w:val="20"/>
    </w:rPr>
  </w:style>
  <w:style w:type="character" w:customStyle="1" w:styleId="ListLabel6">
    <w:name w:val="ListLabel 6"/>
    <w:qFormat/>
    <w:rsid w:val="00C7042F"/>
    <w:rPr>
      <w:sz w:val="20"/>
    </w:rPr>
  </w:style>
  <w:style w:type="character" w:customStyle="1" w:styleId="ListLabel7">
    <w:name w:val="ListLabel 7"/>
    <w:qFormat/>
    <w:rsid w:val="00C7042F"/>
    <w:rPr>
      <w:sz w:val="20"/>
    </w:rPr>
  </w:style>
  <w:style w:type="character" w:customStyle="1" w:styleId="ListLabel8">
    <w:name w:val="ListLabel 8"/>
    <w:qFormat/>
    <w:rsid w:val="00C7042F"/>
    <w:rPr>
      <w:sz w:val="20"/>
    </w:rPr>
  </w:style>
  <w:style w:type="character" w:customStyle="1" w:styleId="ListLabel9">
    <w:name w:val="ListLabel 9"/>
    <w:qFormat/>
    <w:rsid w:val="00C7042F"/>
    <w:rPr>
      <w:sz w:val="20"/>
    </w:rPr>
  </w:style>
  <w:style w:type="character" w:customStyle="1" w:styleId="ListLabel10">
    <w:name w:val="ListLabel 10"/>
    <w:qFormat/>
    <w:rsid w:val="00C7042F"/>
    <w:rPr>
      <w:sz w:val="20"/>
    </w:rPr>
  </w:style>
  <w:style w:type="character" w:customStyle="1" w:styleId="ListLabel11">
    <w:name w:val="ListLabel 11"/>
    <w:qFormat/>
    <w:rsid w:val="00C7042F"/>
    <w:rPr>
      <w:sz w:val="20"/>
    </w:rPr>
  </w:style>
  <w:style w:type="character" w:customStyle="1" w:styleId="ListLabel12">
    <w:name w:val="ListLabel 12"/>
    <w:qFormat/>
    <w:rsid w:val="00C7042F"/>
    <w:rPr>
      <w:sz w:val="20"/>
    </w:rPr>
  </w:style>
  <w:style w:type="character" w:customStyle="1" w:styleId="ListLabel13">
    <w:name w:val="ListLabel 13"/>
    <w:qFormat/>
    <w:rsid w:val="00C7042F"/>
    <w:rPr>
      <w:sz w:val="20"/>
    </w:rPr>
  </w:style>
  <w:style w:type="character" w:customStyle="1" w:styleId="ListLabel14">
    <w:name w:val="ListLabel 14"/>
    <w:qFormat/>
    <w:rsid w:val="00C7042F"/>
    <w:rPr>
      <w:b/>
    </w:rPr>
  </w:style>
  <w:style w:type="character" w:customStyle="1" w:styleId="ListLabel15">
    <w:name w:val="ListLabel 15"/>
    <w:qFormat/>
    <w:rsid w:val="00C7042F"/>
    <w:rPr>
      <w:rFonts w:cs="Courier New"/>
    </w:rPr>
  </w:style>
  <w:style w:type="character" w:customStyle="1" w:styleId="ListLabel16">
    <w:name w:val="ListLabel 16"/>
    <w:qFormat/>
    <w:rsid w:val="00C7042F"/>
    <w:rPr>
      <w:rFonts w:cs="Courier New"/>
    </w:rPr>
  </w:style>
  <w:style w:type="character" w:customStyle="1" w:styleId="ListLabel17">
    <w:name w:val="ListLabel 17"/>
    <w:qFormat/>
    <w:rsid w:val="00C7042F"/>
    <w:rPr>
      <w:rFonts w:cs="Courier New"/>
    </w:rPr>
  </w:style>
  <w:style w:type="character" w:customStyle="1" w:styleId="ListLabel18">
    <w:name w:val="ListLabel 18"/>
    <w:qFormat/>
    <w:rsid w:val="00C7042F"/>
    <w:rPr>
      <w:rFonts w:cs="Courier New"/>
    </w:rPr>
  </w:style>
  <w:style w:type="character" w:customStyle="1" w:styleId="ListLabel19">
    <w:name w:val="ListLabel 19"/>
    <w:qFormat/>
    <w:rsid w:val="00C7042F"/>
    <w:rPr>
      <w:rFonts w:cs="Courier New"/>
    </w:rPr>
  </w:style>
  <w:style w:type="character" w:customStyle="1" w:styleId="ListLabel20">
    <w:name w:val="ListLabel 20"/>
    <w:qFormat/>
    <w:rsid w:val="00C7042F"/>
    <w:rPr>
      <w:rFonts w:cs="Courier New"/>
    </w:rPr>
  </w:style>
  <w:style w:type="character" w:customStyle="1" w:styleId="ListLabel21">
    <w:name w:val="ListLabel 21"/>
    <w:qFormat/>
    <w:rsid w:val="00C7042F"/>
    <w:rPr>
      <w:rFonts w:cs="Courier New"/>
    </w:rPr>
  </w:style>
  <w:style w:type="character" w:customStyle="1" w:styleId="ListLabel22">
    <w:name w:val="ListLabel 22"/>
    <w:qFormat/>
    <w:rsid w:val="00C7042F"/>
    <w:rPr>
      <w:rFonts w:cs="Courier New"/>
    </w:rPr>
  </w:style>
  <w:style w:type="character" w:customStyle="1" w:styleId="ListLabel23">
    <w:name w:val="ListLabel 23"/>
    <w:qFormat/>
    <w:rsid w:val="00C7042F"/>
    <w:rPr>
      <w:rFonts w:cs="Courier New"/>
    </w:rPr>
  </w:style>
  <w:style w:type="character" w:customStyle="1" w:styleId="ListLabel24">
    <w:name w:val="ListLabel 24"/>
    <w:qFormat/>
    <w:rsid w:val="00C7042F"/>
    <w:rPr>
      <w:rFonts w:cs="Courier New"/>
    </w:rPr>
  </w:style>
  <w:style w:type="paragraph" w:customStyle="1" w:styleId="Balk">
    <w:name w:val="Başlık"/>
    <w:basedOn w:val="Normal"/>
    <w:next w:val="MetinGvdesi"/>
    <w:qFormat/>
    <w:rsid w:val="00C7042F"/>
    <w:pPr>
      <w:keepNext/>
      <w:spacing w:before="240" w:after="120"/>
    </w:pPr>
    <w:rPr>
      <w:rFonts w:ascii="Liberation Sans" w:eastAsia="Droid Sans Fallback" w:hAnsi="Liberation Sans" w:cs="FreeSans"/>
      <w:sz w:val="28"/>
      <w:szCs w:val="28"/>
    </w:rPr>
  </w:style>
  <w:style w:type="paragraph" w:customStyle="1" w:styleId="MetinGvdesi">
    <w:name w:val="Metin Gövdesi"/>
    <w:basedOn w:val="Normal"/>
    <w:rsid w:val="00C7042F"/>
    <w:pPr>
      <w:spacing w:after="140" w:line="288" w:lineRule="auto"/>
    </w:pPr>
  </w:style>
  <w:style w:type="paragraph" w:styleId="Liste">
    <w:name w:val="List"/>
    <w:basedOn w:val="MetinGvdesi"/>
    <w:rsid w:val="00C7042F"/>
    <w:rPr>
      <w:rFonts w:cs="FreeSans"/>
    </w:rPr>
  </w:style>
  <w:style w:type="paragraph" w:styleId="ResimYazs">
    <w:name w:val="caption"/>
    <w:basedOn w:val="Normal"/>
    <w:rsid w:val="00C7042F"/>
    <w:pPr>
      <w:suppressLineNumbers/>
      <w:spacing w:before="120" w:after="120"/>
    </w:pPr>
    <w:rPr>
      <w:rFonts w:cs="FreeSans"/>
      <w:i/>
      <w:iCs/>
    </w:rPr>
  </w:style>
  <w:style w:type="paragraph" w:customStyle="1" w:styleId="Dizin">
    <w:name w:val="Dizin"/>
    <w:basedOn w:val="Normal"/>
    <w:qFormat/>
    <w:rsid w:val="00C7042F"/>
    <w:pPr>
      <w:suppressLineNumbers/>
    </w:pPr>
    <w:rPr>
      <w:rFonts w:cs="FreeSans"/>
    </w:rPr>
  </w:style>
  <w:style w:type="paragraph" w:styleId="ListeParagraf">
    <w:name w:val="List Paragraph"/>
    <w:basedOn w:val="Normal"/>
    <w:uiPriority w:val="34"/>
    <w:qFormat/>
    <w:rsid w:val="00131FFC"/>
    <w:pPr>
      <w:suppressAutoHyphens w:val="0"/>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qFormat/>
    <w:rsid w:val="00131FFC"/>
    <w:pPr>
      <w:suppressAutoHyphens w:val="0"/>
      <w:spacing w:beforeAutospacing="1" w:afterAutospacing="1"/>
    </w:pPr>
    <w:rPr>
      <w:lang w:eastAsia="tr-TR"/>
    </w:rPr>
  </w:style>
  <w:style w:type="paragraph" w:styleId="BalonMetni">
    <w:name w:val="Balloon Text"/>
    <w:basedOn w:val="Normal"/>
    <w:link w:val="BalonMetniChar"/>
    <w:uiPriority w:val="99"/>
    <w:semiHidden/>
    <w:unhideWhenUsed/>
    <w:qFormat/>
    <w:rsid w:val="00012CA4"/>
    <w:rPr>
      <w:rFonts w:ascii="Tahoma" w:hAnsi="Tahoma" w:cs="Tahoma"/>
      <w:sz w:val="16"/>
      <w:szCs w:val="16"/>
    </w:rPr>
  </w:style>
  <w:style w:type="paragraph" w:customStyle="1" w:styleId="ereveerii">
    <w:name w:val="Çerçeve İçeriği"/>
    <w:basedOn w:val="Normal"/>
    <w:qFormat/>
    <w:rsid w:val="00C7042F"/>
  </w:style>
  <w:style w:type="table" w:styleId="TabloKlavuzu">
    <w:name w:val="Table Grid"/>
    <w:basedOn w:val="NormalTablo"/>
    <w:uiPriority w:val="59"/>
    <w:rsid w:val="00131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86CAA"/>
    <w:rPr>
      <w:color w:val="0000FF" w:themeColor="hyperlink"/>
      <w:u w:val="single"/>
    </w:rPr>
  </w:style>
  <w:style w:type="table" w:customStyle="1" w:styleId="TabloKlavuzu1">
    <w:name w:val="Tablo Kılavuzu1"/>
    <w:basedOn w:val="NormalTablo"/>
    <w:uiPriority w:val="59"/>
    <w:rsid w:val="00586CA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1842D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FD5543"/>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rsid w:val="00FD5543"/>
    <w:rPr>
      <w:rFonts w:ascii="Consolas" w:eastAsia="Times New Roman" w:hAnsi="Consolas" w:cs="Times New Roman"/>
      <w:szCs w:val="20"/>
      <w:lang w:eastAsia="ar-SA"/>
    </w:rPr>
  </w:style>
  <w:style w:type="paragraph" w:styleId="AralkYok">
    <w:name w:val="No Spacing"/>
    <w:uiPriority w:val="1"/>
    <w:qFormat/>
    <w:rsid w:val="00FD5543"/>
    <w:pPr>
      <w:suppressAutoHyphens/>
    </w:pPr>
    <w:rPr>
      <w:rFonts w:ascii="Times New Roman" w:eastAsia="Times New Roman" w:hAnsi="Times New Roman" w:cs="Times New Roman"/>
      <w:sz w:val="24"/>
      <w:szCs w:val="24"/>
      <w:lang w:eastAsia="ar-SA"/>
    </w:rPr>
  </w:style>
  <w:style w:type="paragraph" w:customStyle="1" w:styleId="metin">
    <w:name w:val="metin"/>
    <w:basedOn w:val="Normal"/>
    <w:rsid w:val="00062B21"/>
    <w:pPr>
      <w:suppressAutoHyphens w:val="0"/>
      <w:spacing w:before="100" w:beforeAutospacing="1" w:after="100" w:afterAutospacing="1"/>
    </w:pPr>
    <w:rPr>
      <w:lang w:eastAsia="tr-TR"/>
    </w:rPr>
  </w:style>
  <w:style w:type="character" w:customStyle="1" w:styleId="grame">
    <w:name w:val="grame"/>
    <w:basedOn w:val="VarsaylanParagrafYazTipi"/>
    <w:rsid w:val="002D1F1E"/>
  </w:style>
  <w:style w:type="character" w:customStyle="1" w:styleId="zmlenmeyenBahsetme1">
    <w:name w:val="Çözümlenmeyen Bahsetme1"/>
    <w:basedOn w:val="VarsaylanParagrafYazTipi"/>
    <w:uiPriority w:val="99"/>
    <w:semiHidden/>
    <w:unhideWhenUsed/>
    <w:rsid w:val="00111EF3"/>
    <w:rPr>
      <w:color w:val="605E5C"/>
      <w:shd w:val="clear" w:color="auto" w:fill="E1DFDD"/>
    </w:rPr>
  </w:style>
  <w:style w:type="paragraph" w:styleId="stBilgi">
    <w:name w:val="header"/>
    <w:basedOn w:val="Normal"/>
    <w:link w:val="stBilgiChar"/>
    <w:uiPriority w:val="99"/>
    <w:unhideWhenUsed/>
    <w:rsid w:val="00723BEE"/>
    <w:pPr>
      <w:tabs>
        <w:tab w:val="center" w:pos="4536"/>
        <w:tab w:val="right" w:pos="9072"/>
      </w:tabs>
    </w:pPr>
  </w:style>
  <w:style w:type="character" w:customStyle="1" w:styleId="stBilgiChar">
    <w:name w:val="Üst Bilgi Char"/>
    <w:basedOn w:val="VarsaylanParagrafYazTipi"/>
    <w:link w:val="stBilgi"/>
    <w:uiPriority w:val="99"/>
    <w:rsid w:val="00723BEE"/>
    <w:rPr>
      <w:rFonts w:ascii="Times New Roman" w:eastAsia="Times New Roman" w:hAnsi="Times New Roman" w:cs="Times New Roman"/>
      <w:sz w:val="24"/>
      <w:szCs w:val="24"/>
      <w:lang w:eastAsia="ar-SA"/>
    </w:rPr>
  </w:style>
  <w:style w:type="paragraph" w:styleId="AltBilgi">
    <w:name w:val="footer"/>
    <w:basedOn w:val="Normal"/>
    <w:link w:val="AltBilgiChar"/>
    <w:uiPriority w:val="99"/>
    <w:unhideWhenUsed/>
    <w:rsid w:val="00723BEE"/>
    <w:pPr>
      <w:tabs>
        <w:tab w:val="center" w:pos="4536"/>
        <w:tab w:val="right" w:pos="9072"/>
      </w:tabs>
    </w:pPr>
  </w:style>
  <w:style w:type="character" w:customStyle="1" w:styleId="AltBilgiChar">
    <w:name w:val="Alt Bilgi Char"/>
    <w:basedOn w:val="VarsaylanParagrafYazTipi"/>
    <w:link w:val="AltBilgi"/>
    <w:uiPriority w:val="99"/>
    <w:rsid w:val="00723BEE"/>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8589">
      <w:bodyDiv w:val="1"/>
      <w:marLeft w:val="0"/>
      <w:marRight w:val="0"/>
      <w:marTop w:val="0"/>
      <w:marBottom w:val="0"/>
      <w:divBdr>
        <w:top w:val="none" w:sz="0" w:space="0" w:color="auto"/>
        <w:left w:val="none" w:sz="0" w:space="0" w:color="auto"/>
        <w:bottom w:val="none" w:sz="0" w:space="0" w:color="auto"/>
        <w:right w:val="none" w:sz="0" w:space="0" w:color="auto"/>
      </w:divBdr>
    </w:div>
    <w:div w:id="1267692072">
      <w:bodyDiv w:val="1"/>
      <w:marLeft w:val="0"/>
      <w:marRight w:val="0"/>
      <w:marTop w:val="0"/>
      <w:marBottom w:val="0"/>
      <w:divBdr>
        <w:top w:val="none" w:sz="0" w:space="0" w:color="auto"/>
        <w:left w:val="none" w:sz="0" w:space="0" w:color="auto"/>
        <w:bottom w:val="none" w:sz="0" w:space="0" w:color="auto"/>
        <w:right w:val="none" w:sz="0" w:space="0" w:color="auto"/>
      </w:divBdr>
    </w:div>
    <w:div w:id="1825779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Metin.Aspx?MevzuatKod=7.5.21510&amp;MevzuatIliski=0&amp;sourceXmlSearch=L&#304;SANS&#220;ST&#220;%20E&#286;&#304;T&#304;M%20VE%20&#214;&#286;RET&#304;M%20Y&#214;NETMEL&#304;&#286;&#3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Nazmiye\Downloads\2020-2021%20G&#220;Z%20&#214;DEME-FORMU-2.docx" TargetMode="External"/><Relationship Id="rId5" Type="http://schemas.openxmlformats.org/officeDocument/2006/relationships/webSettings" Target="webSettings.xml"/><Relationship Id="rId10" Type="http://schemas.openxmlformats.org/officeDocument/2006/relationships/hyperlink" Target="file:///C:\Users\Nazmiye\Downloads\2020-2021-G&#220;Z%20&#214;DEME%20FORMU-1.docx" TargetMode="External"/><Relationship Id="rId4" Type="http://schemas.openxmlformats.org/officeDocument/2006/relationships/settings" Target="settings.xml"/><Relationship Id="rId9" Type="http://schemas.openxmlformats.org/officeDocument/2006/relationships/hyperlink" Target="https://www.toros.edu.tr/anasayfa/lisansustu-egitim-enstitusu"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E5968-B6DD-4EDF-AC91-5C502673E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3159</Words>
  <Characters>18010</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8</cp:revision>
  <cp:lastPrinted>2020-06-23T12:22:00Z</cp:lastPrinted>
  <dcterms:created xsi:type="dcterms:W3CDTF">2020-08-26T00:30:00Z</dcterms:created>
  <dcterms:modified xsi:type="dcterms:W3CDTF">2020-09-08T14:19:00Z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