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22" w:rsidRDefault="001E3F22"/>
    <w:p w:rsidR="001E3F22" w:rsidRDefault="001E3F22"/>
    <w:p w:rsidR="001E3F22" w:rsidRDefault="001E3F22"/>
    <w:p w:rsidR="001E3F22" w:rsidRDefault="001E3F22"/>
    <w:p w:rsidR="001E3F22" w:rsidRDefault="001E3F22"/>
    <w:p w:rsidR="001E3F22" w:rsidRPr="001E3F22" w:rsidRDefault="001E3F22">
      <w:pPr>
        <w:rPr>
          <w:sz w:val="48"/>
          <w:szCs w:val="48"/>
        </w:rPr>
      </w:pPr>
    </w:p>
    <w:p w:rsidR="00D5528A" w:rsidRPr="001E3F22" w:rsidRDefault="001E3F22">
      <w:pPr>
        <w:rPr>
          <w:sz w:val="48"/>
          <w:szCs w:val="48"/>
        </w:rPr>
      </w:pPr>
      <w:r w:rsidRPr="001E3F22">
        <w:rPr>
          <w:sz w:val="48"/>
          <w:szCs w:val="48"/>
        </w:rPr>
        <w:t>BİTİRME TEZİ DERSİNİ ALAN ÖĞRENCİLERİN, 28 ŞUBAT TARİHİNE KADAR BÖLÜM BAŞKANLIĞINA UĞRAYARAK BİTİRME TEZİ KONULARINI BELİRLEMESİ GEREKMEKTEDİR. AKSİ TAKDİRDE DERSTEN BAŞARISIZ SAYILACAKLARDIR.</w:t>
      </w:r>
      <w:bookmarkStart w:id="0" w:name="_GoBack"/>
      <w:bookmarkEnd w:id="0"/>
    </w:p>
    <w:sectPr w:rsidR="00D5528A" w:rsidRPr="001E3F22" w:rsidSect="001E3F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22"/>
    <w:rsid w:val="001E3F22"/>
    <w:rsid w:val="00D5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702E"/>
  <w15:chartTrackingRefBased/>
  <w15:docId w15:val="{F7B05C93-1E05-463D-A357-69C7CAE8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2020-02-18T08:53:00Z</dcterms:created>
  <dcterms:modified xsi:type="dcterms:W3CDTF">2020-02-18T08:56:00Z</dcterms:modified>
</cp:coreProperties>
</file>