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119"/>
        <w:gridCol w:w="3827"/>
        <w:gridCol w:w="3544"/>
        <w:gridCol w:w="283"/>
        <w:gridCol w:w="2812"/>
      </w:tblGrid>
      <w:tr w:rsidR="003E6196" w:rsidRPr="00752710" w:rsidTr="00DA3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DC0762" wp14:editId="02141E7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2928F1" w:rsidRPr="00752710" w:rsidRDefault="002928F1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2928F1" w:rsidRPr="00752710" w:rsidRDefault="002928F1" w:rsidP="00292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2928F1" w:rsidRPr="00752710" w:rsidRDefault="002928F1" w:rsidP="00292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2928F1" w:rsidRPr="00752710" w:rsidRDefault="002928F1" w:rsidP="00292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2928F1" w:rsidRPr="00752710" w:rsidRDefault="002928F1" w:rsidP="00292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B86EA0" w:rsidRPr="00752710" w:rsidTr="00DA3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E4C8F" w:rsidRPr="00DE70B7" w:rsidRDefault="005E4C8F" w:rsidP="005E4C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ADL127</w:t>
            </w:r>
          </w:p>
          <w:p w:rsidR="005E4C8F" w:rsidRPr="00DE70B7" w:rsidRDefault="005E4C8F" w:rsidP="005E4C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Hukuk Dili ve Adli Yazışmalar</w:t>
            </w:r>
          </w:p>
          <w:p w:rsidR="005E4C8F" w:rsidRPr="00B86EA0" w:rsidRDefault="005E4C8F" w:rsidP="005E4C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405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       </w:t>
            </w:r>
            <w:proofErr w:type="spellStart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86EA0" w:rsidRPr="00752710" w:rsidTr="00DA30F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ADL115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Türk Anayasa Hukuku</w:t>
            </w:r>
          </w:p>
          <w:p w:rsidR="00B86EA0" w:rsidRPr="00DE70B7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</w:t>
            </w:r>
            <w:r w:rsidRPr="009A39A3">
              <w:rPr>
                <w:rFonts w:eastAsia="Calibri" w:cs="Arial"/>
                <w:b/>
                <w:color w:val="C00000"/>
                <w:sz w:val="16"/>
                <w:szCs w:val="16"/>
              </w:rPr>
              <w:t>403-406</w:t>
            </w:r>
          </w:p>
          <w:p w:rsidR="00B86EA0" w:rsidRPr="00B86EA0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          </w:t>
            </w:r>
            <w:proofErr w:type="spellStart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ADL117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Hukukun Temel Kavramları</w:t>
            </w:r>
          </w:p>
          <w:p w:rsidR="00B86EA0" w:rsidRPr="001A6CD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B86EA0" w:rsidRPr="00B86EA0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                  </w:t>
            </w:r>
            <w:proofErr w:type="spellStart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5E4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B86EA0" w:rsidRPr="00752710" w:rsidTr="00DA3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86EA0" w:rsidRPr="00752710" w:rsidTr="00DA30FF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Pr="009A39A3">
              <w:rPr>
                <w:rFonts w:eastAsia="Calibri" w:cs="Arial"/>
                <w:b/>
                <w:color w:val="C00000"/>
                <w:sz w:val="16"/>
                <w:szCs w:val="16"/>
              </w:rPr>
              <w:t>403-406</w:t>
            </w:r>
          </w:p>
          <w:p w:rsidR="00B86EA0" w:rsidRPr="003F74C9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3F74C9">
              <w:rPr>
                <w:rFonts w:cs="Calibri"/>
                <w:b/>
                <w:color w:val="C00000"/>
                <w:sz w:val="16"/>
                <w:szCs w:val="16"/>
              </w:rPr>
              <w:t xml:space="preserve">Okutman </w:t>
            </w:r>
            <w:r w:rsidR="00FA097E">
              <w:rPr>
                <w:rFonts w:cs="Calibri"/>
                <w:b/>
                <w:color w:val="C00000"/>
                <w:sz w:val="16"/>
                <w:szCs w:val="16"/>
              </w:rPr>
              <w:t>Sırma HASGÜL</w:t>
            </w:r>
          </w:p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ADL121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Medeni Hukuk I</w:t>
            </w:r>
          </w:p>
          <w:p w:rsidR="00B86EA0" w:rsidRPr="00DE70B7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9A39A3">
              <w:rPr>
                <w:rFonts w:eastAsia="Calibri" w:cs="Arial"/>
                <w:b/>
                <w:color w:val="C00000"/>
                <w:sz w:val="16"/>
                <w:szCs w:val="16"/>
              </w:rPr>
              <w:t>B 403-406</w:t>
            </w:r>
          </w:p>
          <w:p w:rsidR="00B86EA0" w:rsidRPr="003F74C9" w:rsidRDefault="003F74C9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ADL119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Türk Yargı Sistemi</w:t>
            </w:r>
          </w:p>
          <w:p w:rsidR="00B86EA0" w:rsidRPr="00B86EA0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B86EA0" w:rsidRPr="00752710" w:rsidTr="00DA3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86EA0" w:rsidRPr="00752710" w:rsidRDefault="00B86EA0" w:rsidP="00B86EA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B86EA0" w:rsidRPr="00752710" w:rsidTr="00DA30F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B86EA0" w:rsidRPr="00DA30FF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Pr="009A39A3">
              <w:rPr>
                <w:rFonts w:eastAsia="Calibri" w:cs="Arial"/>
                <w:b/>
                <w:color w:val="C00000"/>
                <w:sz w:val="16"/>
                <w:szCs w:val="16"/>
              </w:rPr>
              <w:t>404-</w:t>
            </w:r>
            <w:proofErr w:type="gramStart"/>
            <w:r w:rsidRPr="009A39A3">
              <w:rPr>
                <w:rFonts w:eastAsia="Calibri" w:cs="Arial"/>
                <w:b/>
                <w:color w:val="C00000"/>
                <w:sz w:val="16"/>
                <w:szCs w:val="16"/>
              </w:rPr>
              <w:t>405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 xml:space="preserve">     </w:t>
            </w:r>
            <w:r w:rsidRPr="003F74C9">
              <w:rPr>
                <w:rFonts w:cs="Calibri"/>
                <w:b/>
                <w:color w:val="C00000"/>
                <w:sz w:val="16"/>
                <w:szCs w:val="16"/>
              </w:rPr>
              <w:t xml:space="preserve"> Okutman</w:t>
            </w:r>
            <w:proofErr w:type="gramEnd"/>
            <w:r w:rsidRPr="003F74C9">
              <w:rPr>
                <w:rFonts w:cs="Calibri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B86EA0" w:rsidRPr="00D12E36" w:rsidRDefault="00B86EA0" w:rsidP="00B86E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 xml:space="preserve">Yabancı </w:t>
            </w:r>
            <w:r w:rsidR="001A0753">
              <w:rPr>
                <w:rFonts w:cs="Calibri-Bold"/>
                <w:b/>
                <w:bCs/>
                <w:sz w:val="16"/>
                <w:szCs w:val="16"/>
              </w:rPr>
              <w:t>Dil I</w:t>
            </w:r>
          </w:p>
          <w:p w:rsidR="00B86EA0" w:rsidRPr="009F06A3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B86EA0" w:rsidRPr="003F74C9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gramStart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Okutman </w:t>
            </w:r>
            <w:r w:rsidRPr="003F74C9">
              <w:rPr>
                <w:b/>
                <w:color w:val="C00000"/>
                <w:sz w:val="16"/>
                <w:szCs w:val="16"/>
              </w:rPr>
              <w:t xml:space="preserve"> Dilara</w:t>
            </w:r>
            <w:proofErr w:type="gramEnd"/>
            <w:r w:rsidRPr="003F74C9">
              <w:rPr>
                <w:b/>
                <w:color w:val="C00000"/>
                <w:sz w:val="16"/>
                <w:szCs w:val="16"/>
              </w:rPr>
              <w:t xml:space="preserve"> Berrak TARHAN</w:t>
            </w:r>
          </w:p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A39A3" w:rsidRPr="00DE70B7" w:rsidRDefault="009A39A3" w:rsidP="009A39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ADL125</w:t>
            </w:r>
          </w:p>
          <w:p w:rsidR="009A39A3" w:rsidRPr="00DE70B7" w:rsidRDefault="009A39A3" w:rsidP="009A39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Bilgisayar ve Klavye Kullanımı I</w:t>
            </w:r>
          </w:p>
          <w:p w:rsidR="00B86EA0" w:rsidRPr="00DA30FF" w:rsidRDefault="009A39A3" w:rsidP="00DA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>:</w:t>
            </w:r>
            <w:r>
              <w:rPr>
                <w:rFonts w:cs="Calibri"/>
                <w:color w:val="C00000"/>
                <w:sz w:val="16"/>
                <w:szCs w:val="16"/>
              </w:rPr>
              <w:t xml:space="preserve"> </w:t>
            </w:r>
            <w:r w:rsidRPr="00655047">
              <w:rPr>
                <w:rFonts w:cs="Calibri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 Bilgisayar </w:t>
            </w:r>
            <w:proofErr w:type="spellStart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A45820">
              <w:rPr>
                <w:rFonts w:cs="Calibri"/>
                <w:b/>
                <w:color w:val="C00000"/>
                <w:sz w:val="16"/>
                <w:szCs w:val="16"/>
              </w:rPr>
              <w:t>B -</w:t>
            </w:r>
            <w:proofErr w:type="gramStart"/>
            <w:r w:rsidRPr="00A45820">
              <w:rPr>
                <w:rFonts w:cs="Calibri"/>
                <w:b/>
                <w:color w:val="C00000"/>
                <w:sz w:val="16"/>
                <w:szCs w:val="16"/>
              </w:rPr>
              <w:t xml:space="preserve">107 </w:t>
            </w:r>
            <w:r w:rsidR="00DA30FF">
              <w:rPr>
                <w:rFonts w:cs="Calibri"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3F74C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3F74C9">
              <w:rPr>
                <w:b/>
                <w:color w:val="C00000"/>
                <w:sz w:val="16"/>
                <w:szCs w:val="16"/>
              </w:rPr>
              <w:t>. Gör. Cengiz YETER</w:t>
            </w:r>
          </w:p>
        </w:tc>
      </w:tr>
      <w:tr w:rsidR="00B86EA0" w:rsidRPr="00752710" w:rsidTr="00DA3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B86EA0" w:rsidRPr="00752710" w:rsidTr="00DA30FF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ADL123</w:t>
            </w:r>
          </w:p>
          <w:p w:rsidR="00B86EA0" w:rsidRPr="00DE70B7" w:rsidRDefault="00B86EA0" w:rsidP="00B86EA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Adalet Meslek Etiği</w:t>
            </w:r>
          </w:p>
          <w:p w:rsidR="00B86EA0" w:rsidRPr="00DA30FF" w:rsidRDefault="00B86EA0" w:rsidP="00DA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Pr="009A39A3">
              <w:rPr>
                <w:rFonts w:eastAsia="Calibri" w:cs="Arial"/>
                <w:b/>
                <w:color w:val="C00000"/>
                <w:sz w:val="16"/>
                <w:szCs w:val="16"/>
              </w:rPr>
              <w:t>404-405</w:t>
            </w:r>
            <w:bookmarkStart w:id="0" w:name="_GoBack"/>
            <w:bookmarkEnd w:id="0"/>
            <w:r w:rsidR="00861949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F74C9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  <w:p w:rsidR="00B86EA0" w:rsidRPr="00DE7532" w:rsidRDefault="00B86EA0" w:rsidP="00B86E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DE70B7" w:rsidRDefault="00B86EA0" w:rsidP="00B86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7751D7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86EA0" w:rsidRPr="007751D7" w:rsidRDefault="00B86EA0" w:rsidP="00B86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B86EA0" w:rsidRPr="00752710" w:rsidTr="00DA3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86EA0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86EA0" w:rsidRPr="00415F8B" w:rsidRDefault="00B86EA0" w:rsidP="00B86E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DE70B7" w:rsidRDefault="00B86EA0" w:rsidP="00B8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86EA0" w:rsidRPr="007751D7" w:rsidRDefault="00B86EA0" w:rsidP="00B86E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86EA0" w:rsidRPr="007751D7" w:rsidRDefault="00B86EA0" w:rsidP="00B86E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EA" w:rsidRDefault="009529EA" w:rsidP="00780168">
      <w:pPr>
        <w:spacing w:after="0" w:line="240" w:lineRule="auto"/>
      </w:pPr>
      <w:r>
        <w:separator/>
      </w:r>
    </w:p>
  </w:endnote>
  <w:endnote w:type="continuationSeparator" w:id="0">
    <w:p w:rsidR="009529EA" w:rsidRDefault="009529E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34" w:rsidRDefault="00F84F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34" w:rsidRDefault="00F84F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34" w:rsidRDefault="00F84F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EA" w:rsidRDefault="009529EA" w:rsidP="00780168">
      <w:pPr>
        <w:spacing w:after="0" w:line="240" w:lineRule="auto"/>
      </w:pPr>
      <w:r>
        <w:separator/>
      </w:r>
    </w:p>
  </w:footnote>
  <w:footnote w:type="continuationSeparator" w:id="0">
    <w:p w:rsidR="009529EA" w:rsidRDefault="009529E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34" w:rsidRDefault="00F84F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B86EA0">
      <w:rPr>
        <w:b/>
        <w:sz w:val="28"/>
        <w:szCs w:val="28"/>
      </w:rPr>
      <w:t xml:space="preserve">MYO </w:t>
    </w:r>
    <w:proofErr w:type="gramStart"/>
    <w:r w:rsidR="00B86EA0">
      <w:rPr>
        <w:b/>
        <w:sz w:val="28"/>
        <w:szCs w:val="28"/>
      </w:rPr>
      <w:t xml:space="preserve">ADALET </w:t>
    </w:r>
    <w:r w:rsidR="002001B9">
      <w:rPr>
        <w:b/>
        <w:sz w:val="28"/>
        <w:szCs w:val="28"/>
      </w:rPr>
      <w:t xml:space="preserve"> </w:t>
    </w:r>
    <w:r w:rsidR="00B86EA0">
      <w:rPr>
        <w:b/>
        <w:sz w:val="28"/>
        <w:szCs w:val="28"/>
      </w:rPr>
      <w:t>PROGRAMI</w:t>
    </w:r>
    <w:proofErr w:type="gramEnd"/>
    <w:r w:rsidR="00B86EA0">
      <w:rPr>
        <w:b/>
        <w:sz w:val="28"/>
        <w:szCs w:val="28"/>
      </w:rPr>
      <w:t xml:space="preserve"> 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B86EA0">
      <w:rPr>
        <w:b/>
        <w:sz w:val="28"/>
        <w:szCs w:val="28"/>
      </w:rPr>
      <w:t xml:space="preserve">2017-2018 </w:t>
    </w:r>
    <w:r w:rsidR="00F84F34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F26F82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34" w:rsidRDefault="00F84F3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A0753"/>
    <w:rsid w:val="001C3F16"/>
    <w:rsid w:val="001C5184"/>
    <w:rsid w:val="001E4F8F"/>
    <w:rsid w:val="001F7A06"/>
    <w:rsid w:val="002001B9"/>
    <w:rsid w:val="00210E81"/>
    <w:rsid w:val="00224955"/>
    <w:rsid w:val="0022542C"/>
    <w:rsid w:val="002554F1"/>
    <w:rsid w:val="002628BD"/>
    <w:rsid w:val="002928F1"/>
    <w:rsid w:val="00292CAA"/>
    <w:rsid w:val="00295349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3F74C9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25BD"/>
    <w:rsid w:val="004C7F51"/>
    <w:rsid w:val="004D7BF1"/>
    <w:rsid w:val="00534DE9"/>
    <w:rsid w:val="00543EB4"/>
    <w:rsid w:val="005769C8"/>
    <w:rsid w:val="00587690"/>
    <w:rsid w:val="005D732A"/>
    <w:rsid w:val="005E4C8F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63FE8"/>
    <w:rsid w:val="007704B2"/>
    <w:rsid w:val="00780168"/>
    <w:rsid w:val="00786B99"/>
    <w:rsid w:val="007F2147"/>
    <w:rsid w:val="00800CFF"/>
    <w:rsid w:val="0081210A"/>
    <w:rsid w:val="00821812"/>
    <w:rsid w:val="008265F7"/>
    <w:rsid w:val="00836FAE"/>
    <w:rsid w:val="00861949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05E05"/>
    <w:rsid w:val="009145CE"/>
    <w:rsid w:val="009165F5"/>
    <w:rsid w:val="009211E1"/>
    <w:rsid w:val="00927481"/>
    <w:rsid w:val="00950594"/>
    <w:rsid w:val="00951F54"/>
    <w:rsid w:val="009529EA"/>
    <w:rsid w:val="00956F24"/>
    <w:rsid w:val="009640D2"/>
    <w:rsid w:val="00965E6D"/>
    <w:rsid w:val="009801B6"/>
    <w:rsid w:val="009A39A3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B0E24"/>
    <w:rsid w:val="00AF0CBE"/>
    <w:rsid w:val="00AF1A17"/>
    <w:rsid w:val="00B22E00"/>
    <w:rsid w:val="00B30E7F"/>
    <w:rsid w:val="00B61E49"/>
    <w:rsid w:val="00B86EA0"/>
    <w:rsid w:val="00BB31E4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2CA3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30FF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21CB7"/>
    <w:rsid w:val="00E3064F"/>
    <w:rsid w:val="00E33CA9"/>
    <w:rsid w:val="00E342F7"/>
    <w:rsid w:val="00E43AC1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26F82"/>
    <w:rsid w:val="00F32D9B"/>
    <w:rsid w:val="00F330A0"/>
    <w:rsid w:val="00F33648"/>
    <w:rsid w:val="00F33FC7"/>
    <w:rsid w:val="00F61881"/>
    <w:rsid w:val="00F63A53"/>
    <w:rsid w:val="00F72157"/>
    <w:rsid w:val="00F77ADA"/>
    <w:rsid w:val="00F84F34"/>
    <w:rsid w:val="00F85724"/>
    <w:rsid w:val="00FA097E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BEC9-D055-4D8F-A64C-C7B878D0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30</cp:revision>
  <cp:lastPrinted>2017-11-06T07:29:00Z</cp:lastPrinted>
  <dcterms:created xsi:type="dcterms:W3CDTF">2017-08-22T11:26:00Z</dcterms:created>
  <dcterms:modified xsi:type="dcterms:W3CDTF">2017-11-06T07:30:00Z</dcterms:modified>
</cp:coreProperties>
</file>