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4B" w:rsidRPr="00053290" w:rsidRDefault="002B38FD" w:rsidP="00053290">
      <w:pPr>
        <w:jc w:val="center"/>
        <w:rPr>
          <w:b/>
          <w:color w:val="FF0000"/>
          <w:sz w:val="28"/>
          <w:u w:val="single"/>
        </w:rPr>
      </w:pPr>
      <w:r w:rsidRPr="00053290">
        <w:rPr>
          <w:b/>
          <w:color w:val="FF0000"/>
          <w:sz w:val="28"/>
          <w:u w:val="single"/>
        </w:rPr>
        <w:t xml:space="preserve">2020-2021 GÜZ YARIYILI </w:t>
      </w:r>
      <w:r w:rsidR="00C22272" w:rsidRPr="00053290">
        <w:rPr>
          <w:b/>
          <w:color w:val="FF0000"/>
          <w:sz w:val="28"/>
          <w:u w:val="single"/>
        </w:rPr>
        <w:t>FİNAL SINAV YÖNTEMLERİ</w:t>
      </w:r>
    </w:p>
    <w:p w:rsidR="002B38FD" w:rsidRDefault="002B38FD" w:rsidP="002B38FD">
      <w:pPr>
        <w:pStyle w:val="ListeParagraf"/>
        <w:numPr>
          <w:ilvl w:val="0"/>
          <w:numId w:val="1"/>
        </w:numPr>
      </w:pPr>
      <w:r>
        <w:t>YARIYIL</w:t>
      </w:r>
    </w:p>
    <w:tbl>
      <w:tblPr>
        <w:tblStyle w:val="TabloKlavuzu"/>
        <w:tblW w:w="10125" w:type="dxa"/>
        <w:tblInd w:w="360" w:type="dxa"/>
        <w:tblLook w:val="04A0" w:firstRow="1" w:lastRow="0" w:firstColumn="1" w:lastColumn="0" w:noHBand="0" w:noVBand="1"/>
      </w:tblPr>
      <w:tblGrid>
        <w:gridCol w:w="3077"/>
        <w:gridCol w:w="3081"/>
        <w:gridCol w:w="3967"/>
      </w:tblGrid>
      <w:tr w:rsidR="002B38FD" w:rsidTr="00E335F0">
        <w:trPr>
          <w:trHeight w:val="281"/>
        </w:trPr>
        <w:tc>
          <w:tcPr>
            <w:tcW w:w="3077" w:type="dxa"/>
          </w:tcPr>
          <w:p w:rsidR="002B38FD" w:rsidRDefault="002B38FD" w:rsidP="002B38FD">
            <w:r>
              <w:t>HUK101 TEMEL HUKUK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DOÇ DR. </w:t>
            </w:r>
            <w:r w:rsidR="002B38FD">
              <w:t>ÖZLEM KÖROĞLU</w:t>
            </w:r>
          </w:p>
        </w:tc>
        <w:tc>
          <w:tcPr>
            <w:tcW w:w="3967" w:type="dxa"/>
          </w:tcPr>
          <w:p w:rsidR="002B38FD" w:rsidRDefault="00DF23BC" w:rsidP="002B38FD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8B4EF0" w:rsidP="002B38FD">
            <w:r>
              <w:t>EKO101 İ</w:t>
            </w:r>
            <w:r w:rsidR="002B38FD">
              <w:t xml:space="preserve">KTİSAT 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DR. ÖĞR. ÜYESİ </w:t>
            </w:r>
            <w:r w:rsidR="002B38FD">
              <w:t>İBRAHİM BOZ</w:t>
            </w:r>
          </w:p>
        </w:tc>
        <w:tc>
          <w:tcPr>
            <w:tcW w:w="3967" w:type="dxa"/>
          </w:tcPr>
          <w:p w:rsidR="002B38FD" w:rsidRDefault="00E9076A" w:rsidP="002B38FD">
            <w:r>
              <w:t>KLASİK SINAV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2B38FD" w:rsidP="002B38FD">
            <w:r>
              <w:t>MAT101 MATEMATİK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ÖĞR. GÖR. </w:t>
            </w:r>
            <w:r w:rsidR="002B38FD">
              <w:t>AKIN ABA</w:t>
            </w:r>
          </w:p>
        </w:tc>
        <w:tc>
          <w:tcPr>
            <w:tcW w:w="3967" w:type="dxa"/>
          </w:tcPr>
          <w:p w:rsidR="002B38FD" w:rsidRDefault="008B4EF0" w:rsidP="002B38FD">
            <w:r>
              <w:t xml:space="preserve">TEST 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2B38FD" w:rsidP="002B38FD">
            <w:r>
              <w:t>İSL İŞLETME BİLİMİNE GİRİŞ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PROF. DR. </w:t>
            </w:r>
            <w:r w:rsidR="002B38FD">
              <w:t>ABDULLAH ÇALIŞKAN</w:t>
            </w:r>
          </w:p>
        </w:tc>
        <w:tc>
          <w:tcPr>
            <w:tcW w:w="3967" w:type="dxa"/>
          </w:tcPr>
          <w:p w:rsidR="002B38FD" w:rsidRDefault="008B4EF0" w:rsidP="002B38FD">
            <w:r>
              <w:t>KLASİK SINAV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2B38FD" w:rsidP="002B38FD">
            <w:r>
              <w:t>SKY109 ÖRGÜT PSİKOLOJİSİ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DOÇ. DR. </w:t>
            </w:r>
            <w:r w:rsidR="002B38FD">
              <w:t>İRFAN AKKOÇ</w:t>
            </w:r>
          </w:p>
        </w:tc>
        <w:tc>
          <w:tcPr>
            <w:tcW w:w="3967" w:type="dxa"/>
          </w:tcPr>
          <w:p w:rsidR="002B38FD" w:rsidRDefault="006D0F32" w:rsidP="002B38FD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2B38FD" w:rsidP="002B38FD">
            <w:r>
              <w:t>COM101 BİLGİSAYARA GİRİŞ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ÖĞR. GÖR. </w:t>
            </w:r>
            <w:r w:rsidR="002B38FD">
              <w:t>BURAK CAN</w:t>
            </w:r>
          </w:p>
        </w:tc>
        <w:tc>
          <w:tcPr>
            <w:tcW w:w="3967" w:type="dxa"/>
          </w:tcPr>
          <w:p w:rsidR="002B38FD" w:rsidRDefault="00DF23BC" w:rsidP="002B38FD">
            <w:r>
              <w:t>TEST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2B38FD" w:rsidP="002B38FD">
            <w:r>
              <w:t>ATA101 ATATÜRK İLKELERİ VE İNKILAP TARİHİ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ÖĞR. GÖR. </w:t>
            </w:r>
            <w:r w:rsidR="002B38FD">
              <w:t>ERCAN BOLAT</w:t>
            </w:r>
          </w:p>
        </w:tc>
        <w:tc>
          <w:tcPr>
            <w:tcW w:w="3967" w:type="dxa"/>
          </w:tcPr>
          <w:p w:rsidR="002B38FD" w:rsidRDefault="009647BB" w:rsidP="002B38FD">
            <w:r>
              <w:t>TEST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053290" w:rsidP="002B38FD">
            <w:r>
              <w:t>TD101 TÜRK DİLİ 1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ÖĞR. GÖR. </w:t>
            </w:r>
            <w:r w:rsidR="002B38FD">
              <w:t>NEVZAT EROL</w:t>
            </w:r>
          </w:p>
        </w:tc>
        <w:tc>
          <w:tcPr>
            <w:tcW w:w="3967" w:type="dxa"/>
          </w:tcPr>
          <w:p w:rsidR="002B38FD" w:rsidRDefault="002C1800" w:rsidP="002B38FD">
            <w:r>
              <w:t>TEST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2B38FD" w:rsidP="002B38FD">
            <w:r>
              <w:t>ING101 YABANCI DİL 1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ÖĞR. GÖR. </w:t>
            </w:r>
            <w:r w:rsidR="002B38FD">
              <w:t>EBRU GÜVENÇ</w:t>
            </w:r>
          </w:p>
        </w:tc>
        <w:tc>
          <w:tcPr>
            <w:tcW w:w="3967" w:type="dxa"/>
          </w:tcPr>
          <w:p w:rsidR="002B38FD" w:rsidRDefault="00166353" w:rsidP="002B38FD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2B38FD" w:rsidP="002B38FD">
            <w:r>
              <w:t>KY107 SAĞLIK YÖNETİMİNE GİRİŞ</w:t>
            </w:r>
          </w:p>
        </w:tc>
        <w:tc>
          <w:tcPr>
            <w:tcW w:w="3081" w:type="dxa"/>
          </w:tcPr>
          <w:p w:rsidR="002B38FD" w:rsidRDefault="00053290" w:rsidP="002B38FD">
            <w:r>
              <w:t xml:space="preserve">DR. ÖĞR. ÜYESİ </w:t>
            </w:r>
            <w:r w:rsidR="002B38FD">
              <w:t>AYDAN KAYSERİLİ</w:t>
            </w:r>
          </w:p>
        </w:tc>
        <w:tc>
          <w:tcPr>
            <w:tcW w:w="3967" w:type="dxa"/>
          </w:tcPr>
          <w:p w:rsidR="002B38FD" w:rsidRDefault="00053290" w:rsidP="002B38FD">
            <w:r>
              <w:t>TEST</w:t>
            </w:r>
          </w:p>
        </w:tc>
      </w:tr>
    </w:tbl>
    <w:p w:rsidR="002B38FD" w:rsidRDefault="002B38FD" w:rsidP="002B38FD">
      <w:pPr>
        <w:ind w:left="360"/>
      </w:pPr>
    </w:p>
    <w:p w:rsidR="002B38FD" w:rsidRDefault="002B38FD" w:rsidP="002B38FD">
      <w:pPr>
        <w:pStyle w:val="ListeParagraf"/>
        <w:numPr>
          <w:ilvl w:val="0"/>
          <w:numId w:val="2"/>
        </w:numPr>
      </w:pPr>
      <w:r>
        <w:t>YARIYIL</w:t>
      </w:r>
    </w:p>
    <w:tbl>
      <w:tblPr>
        <w:tblStyle w:val="TabloKlavuzu"/>
        <w:tblW w:w="10125" w:type="dxa"/>
        <w:tblInd w:w="360" w:type="dxa"/>
        <w:tblLook w:val="04A0" w:firstRow="1" w:lastRow="0" w:firstColumn="1" w:lastColumn="0" w:noHBand="0" w:noVBand="1"/>
      </w:tblPr>
      <w:tblGrid>
        <w:gridCol w:w="3321"/>
        <w:gridCol w:w="2837"/>
        <w:gridCol w:w="3967"/>
      </w:tblGrid>
      <w:tr w:rsidR="002B38FD" w:rsidTr="00E335F0">
        <w:trPr>
          <w:trHeight w:val="281"/>
        </w:trPr>
        <w:tc>
          <w:tcPr>
            <w:tcW w:w="3321" w:type="dxa"/>
          </w:tcPr>
          <w:p w:rsidR="002B38FD" w:rsidRDefault="002B38FD" w:rsidP="00D1659C">
            <w:r>
              <w:t>SKY215 SAĞLIK YÖNETİMİ 2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DR. ÖĞR. ÜYESİ </w:t>
            </w:r>
            <w:r w:rsidR="002B38FD">
              <w:t>AYDAN KAYSERİLİ</w:t>
            </w:r>
          </w:p>
        </w:tc>
        <w:tc>
          <w:tcPr>
            <w:tcW w:w="3967" w:type="dxa"/>
          </w:tcPr>
          <w:p w:rsidR="002B38FD" w:rsidRDefault="00DF23BC" w:rsidP="00D1659C">
            <w:r>
              <w:t>TEST+KLASİK</w:t>
            </w:r>
          </w:p>
        </w:tc>
      </w:tr>
      <w:tr w:rsidR="002B38FD" w:rsidTr="00E335F0">
        <w:trPr>
          <w:trHeight w:val="265"/>
        </w:trPr>
        <w:tc>
          <w:tcPr>
            <w:tcW w:w="3321" w:type="dxa"/>
          </w:tcPr>
          <w:p w:rsidR="002B38FD" w:rsidRDefault="002B38FD" w:rsidP="00D1659C">
            <w:r>
              <w:t xml:space="preserve">SKY203 İSTATİSTİK 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DR. ÖĞR. ÜYESİ </w:t>
            </w:r>
            <w:r w:rsidR="002B38FD">
              <w:t>AYHAN DEMİRCİ</w:t>
            </w:r>
          </w:p>
        </w:tc>
        <w:tc>
          <w:tcPr>
            <w:tcW w:w="3967" w:type="dxa"/>
          </w:tcPr>
          <w:p w:rsidR="002B38FD" w:rsidRDefault="008B4EF0" w:rsidP="00D1659C">
            <w:r>
              <w:t>KLASİK/TEST KARIŞIK</w:t>
            </w:r>
          </w:p>
        </w:tc>
      </w:tr>
      <w:tr w:rsidR="002B38FD" w:rsidTr="00E335F0">
        <w:trPr>
          <w:trHeight w:val="281"/>
        </w:trPr>
        <w:tc>
          <w:tcPr>
            <w:tcW w:w="3321" w:type="dxa"/>
          </w:tcPr>
          <w:p w:rsidR="002B38FD" w:rsidRDefault="002B38FD" w:rsidP="00D1659C">
            <w:r>
              <w:t>SKY217 SAĞLIK KURUMLARINDA ETİK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DR. </w:t>
            </w:r>
            <w:r w:rsidR="002B38FD">
              <w:t>BURAK ERDEN</w:t>
            </w:r>
          </w:p>
        </w:tc>
        <w:tc>
          <w:tcPr>
            <w:tcW w:w="3967" w:type="dxa"/>
          </w:tcPr>
          <w:p w:rsidR="002B38FD" w:rsidRDefault="009647BB" w:rsidP="00D1659C">
            <w:r>
              <w:t>TEST</w:t>
            </w:r>
          </w:p>
        </w:tc>
      </w:tr>
      <w:tr w:rsidR="002B38FD" w:rsidTr="00E335F0">
        <w:trPr>
          <w:trHeight w:val="265"/>
        </w:trPr>
        <w:tc>
          <w:tcPr>
            <w:tcW w:w="3321" w:type="dxa"/>
          </w:tcPr>
          <w:p w:rsidR="002B38FD" w:rsidRDefault="002B38FD" w:rsidP="00D1659C">
            <w:r>
              <w:t>SKY223 SAĞLIK KURUMLARINDA ÖRGÜTSEL DAVRANIŞ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PROF. DR. </w:t>
            </w:r>
            <w:r w:rsidR="002B38FD">
              <w:t>ABDULLAH ÇALIŞKAN</w:t>
            </w:r>
          </w:p>
        </w:tc>
        <w:tc>
          <w:tcPr>
            <w:tcW w:w="3967" w:type="dxa"/>
          </w:tcPr>
          <w:p w:rsidR="002B38FD" w:rsidRDefault="008B4EF0" w:rsidP="00D1659C">
            <w:r>
              <w:t>KLASİK SINAV</w:t>
            </w:r>
          </w:p>
        </w:tc>
      </w:tr>
      <w:tr w:rsidR="002B38FD" w:rsidTr="00E335F0">
        <w:trPr>
          <w:trHeight w:val="281"/>
        </w:trPr>
        <w:tc>
          <w:tcPr>
            <w:tcW w:w="3321" w:type="dxa"/>
          </w:tcPr>
          <w:p w:rsidR="002B38FD" w:rsidRDefault="002B38FD" w:rsidP="00D1659C">
            <w:r>
              <w:t>SKY225 İŞ HUKUKU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AV. </w:t>
            </w:r>
            <w:r w:rsidR="002B38FD">
              <w:t>ELİF ŞEKER</w:t>
            </w:r>
          </w:p>
        </w:tc>
        <w:tc>
          <w:tcPr>
            <w:tcW w:w="3967" w:type="dxa"/>
          </w:tcPr>
          <w:p w:rsidR="002B38FD" w:rsidRDefault="00053290" w:rsidP="00D1659C">
            <w:r>
              <w:t>ÖDEV+</w:t>
            </w:r>
            <w:r w:rsidR="008B4EF0">
              <w:t xml:space="preserve">TEST </w:t>
            </w:r>
            <w:r>
              <w:t xml:space="preserve">ÖDEV </w:t>
            </w:r>
            <w:r w:rsidR="008B4EF0">
              <w:t>İÇİNDE</w:t>
            </w:r>
            <w:r>
              <w:t xml:space="preserve"> OLACAK ŞEKİLDE</w:t>
            </w:r>
          </w:p>
        </w:tc>
      </w:tr>
      <w:tr w:rsidR="002B38FD" w:rsidTr="00E335F0">
        <w:trPr>
          <w:trHeight w:val="265"/>
        </w:trPr>
        <w:tc>
          <w:tcPr>
            <w:tcW w:w="3321" w:type="dxa"/>
          </w:tcPr>
          <w:p w:rsidR="002B38FD" w:rsidRDefault="002B38FD" w:rsidP="00D1659C">
            <w:r>
              <w:t>SKY221 GENEL MUHASEBE 1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DR. </w:t>
            </w:r>
            <w:r w:rsidR="002B38FD">
              <w:t>M. SÜLEYMAN SAKAR</w:t>
            </w:r>
          </w:p>
        </w:tc>
        <w:tc>
          <w:tcPr>
            <w:tcW w:w="3967" w:type="dxa"/>
          </w:tcPr>
          <w:p w:rsidR="002B38FD" w:rsidRDefault="008B4EF0" w:rsidP="00D1659C">
            <w:r>
              <w:t>TEST</w:t>
            </w:r>
          </w:p>
        </w:tc>
      </w:tr>
      <w:tr w:rsidR="002B38FD" w:rsidTr="00E335F0">
        <w:trPr>
          <w:trHeight w:val="281"/>
        </w:trPr>
        <w:tc>
          <w:tcPr>
            <w:tcW w:w="3321" w:type="dxa"/>
          </w:tcPr>
          <w:p w:rsidR="002B38FD" w:rsidRDefault="002B38FD" w:rsidP="00D1659C">
            <w:r>
              <w:t>ING201 YABANCI DİL 2</w:t>
            </w:r>
          </w:p>
        </w:tc>
        <w:tc>
          <w:tcPr>
            <w:tcW w:w="2837" w:type="dxa"/>
          </w:tcPr>
          <w:p w:rsidR="002B38FD" w:rsidRDefault="00053290" w:rsidP="00D1659C">
            <w:r>
              <w:t xml:space="preserve">ÖĞR. GÖR. </w:t>
            </w:r>
            <w:r w:rsidR="002B38FD">
              <w:t>EBRU GÜVENÇ</w:t>
            </w:r>
          </w:p>
        </w:tc>
        <w:tc>
          <w:tcPr>
            <w:tcW w:w="3967" w:type="dxa"/>
          </w:tcPr>
          <w:p w:rsidR="002B38FD" w:rsidRDefault="009647BB" w:rsidP="00D1659C">
            <w:r>
              <w:t>KLASİK SINAV</w:t>
            </w:r>
          </w:p>
        </w:tc>
      </w:tr>
    </w:tbl>
    <w:p w:rsidR="002B38FD" w:rsidRDefault="002B38FD" w:rsidP="002B38FD">
      <w:pPr>
        <w:pStyle w:val="ListeParagraf"/>
      </w:pPr>
    </w:p>
    <w:p w:rsidR="002B38FD" w:rsidRDefault="002B38FD" w:rsidP="002B38FD">
      <w:pPr>
        <w:pStyle w:val="ListeParagraf"/>
        <w:numPr>
          <w:ilvl w:val="0"/>
          <w:numId w:val="3"/>
        </w:numPr>
      </w:pPr>
      <w:r>
        <w:t>YARIYIL</w:t>
      </w:r>
    </w:p>
    <w:tbl>
      <w:tblPr>
        <w:tblStyle w:val="TabloKlavuzu"/>
        <w:tblW w:w="10125" w:type="dxa"/>
        <w:tblInd w:w="360" w:type="dxa"/>
        <w:tblLook w:val="04A0" w:firstRow="1" w:lastRow="0" w:firstColumn="1" w:lastColumn="0" w:noHBand="0" w:noVBand="1"/>
      </w:tblPr>
      <w:tblGrid>
        <w:gridCol w:w="3077"/>
        <w:gridCol w:w="3081"/>
        <w:gridCol w:w="3967"/>
      </w:tblGrid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 xml:space="preserve">SKY33 SAĞLIK KURUMLARINDA ÇAĞDAŞ YAKLAŞIMLAR 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DOÇ. DR. </w:t>
            </w:r>
            <w:r w:rsidR="002B38FD">
              <w:t>ÖZLEM KÖROĞLU</w:t>
            </w:r>
          </w:p>
        </w:tc>
        <w:tc>
          <w:tcPr>
            <w:tcW w:w="3967" w:type="dxa"/>
          </w:tcPr>
          <w:p w:rsidR="002B38FD" w:rsidRDefault="00053290" w:rsidP="00D1659C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2B38FD" w:rsidP="00D1659C">
            <w:r>
              <w:t xml:space="preserve"> </w:t>
            </w:r>
            <w:r w:rsidR="00E335F0">
              <w:t>SKY317 SAĞLIK EKONOMİSİ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ÖĞR. ÜYESİ </w:t>
            </w:r>
            <w:r w:rsidR="002B38FD">
              <w:t>AYDAN KAYSERİLİ</w:t>
            </w:r>
          </w:p>
        </w:tc>
        <w:tc>
          <w:tcPr>
            <w:tcW w:w="3967" w:type="dxa"/>
          </w:tcPr>
          <w:p w:rsidR="002B38FD" w:rsidRDefault="00053290" w:rsidP="00D1659C">
            <w:r>
              <w:t xml:space="preserve">TEST+KLASİK 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 xml:space="preserve">SKY319 HASTANE ÖRGÜT VE YÖNETİMİ 2 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DOÇ. DR. </w:t>
            </w:r>
            <w:r w:rsidR="002B38FD">
              <w:t>ÖZLEM KÖROĞLU</w:t>
            </w:r>
          </w:p>
        </w:tc>
        <w:tc>
          <w:tcPr>
            <w:tcW w:w="3967" w:type="dxa"/>
          </w:tcPr>
          <w:p w:rsidR="002B38FD" w:rsidRDefault="00053290" w:rsidP="00D1659C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 xml:space="preserve">SKY321 MESLEKİ İNGİLİZCE 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ÖĞR. GÖR. </w:t>
            </w:r>
            <w:r w:rsidR="002B38FD">
              <w:t>EBRU GÜVENÇ</w:t>
            </w:r>
          </w:p>
        </w:tc>
        <w:tc>
          <w:tcPr>
            <w:tcW w:w="3967" w:type="dxa"/>
          </w:tcPr>
          <w:p w:rsidR="002B38FD" w:rsidRDefault="009647BB" w:rsidP="00D1659C">
            <w:r>
              <w:t>KLASİK SINAV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>SKY335 SAĞLIK KURUMLARINDA FİNANSAL YÖNETİM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ÖĞR. ÜYESİ </w:t>
            </w:r>
            <w:r w:rsidR="002B38FD">
              <w:t>AYDAN KAYSERİLİ</w:t>
            </w:r>
          </w:p>
        </w:tc>
        <w:tc>
          <w:tcPr>
            <w:tcW w:w="3967" w:type="dxa"/>
          </w:tcPr>
          <w:p w:rsidR="002B38FD" w:rsidRDefault="00053290" w:rsidP="00D1659C">
            <w:r>
              <w:t>TEST+KLASİK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SKY331 SAĞLIK KURUMLARINDA MALİYET MUHASEBESİ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</w:t>
            </w:r>
            <w:r w:rsidR="002B38FD">
              <w:t>M. SÜLEYMAN SAKAR</w:t>
            </w:r>
          </w:p>
        </w:tc>
        <w:tc>
          <w:tcPr>
            <w:tcW w:w="3967" w:type="dxa"/>
          </w:tcPr>
          <w:p w:rsidR="002B38FD" w:rsidRDefault="008B4EF0" w:rsidP="00D1659C">
            <w:r>
              <w:t>TEST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>SKY27 İŞ SAĞLIĞI VE GÜVENLİĞİ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ÖĞR. GÖR. </w:t>
            </w:r>
            <w:r w:rsidR="002B38FD">
              <w:t xml:space="preserve">SABRİ KALKAN </w:t>
            </w:r>
          </w:p>
        </w:tc>
        <w:tc>
          <w:tcPr>
            <w:tcW w:w="3967" w:type="dxa"/>
          </w:tcPr>
          <w:p w:rsidR="002B38FD" w:rsidRDefault="008B4EF0" w:rsidP="00D1659C">
            <w:r>
              <w:t>AÇIK UÇLU/ TEST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SKY337 PROTOKOL VE SOSYAL DAVRANIŞLAR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ÖĞR. GÖR. </w:t>
            </w:r>
            <w:r w:rsidR="002B38FD">
              <w:t>NEVZAT EROL</w:t>
            </w:r>
          </w:p>
        </w:tc>
        <w:tc>
          <w:tcPr>
            <w:tcW w:w="3967" w:type="dxa"/>
          </w:tcPr>
          <w:p w:rsidR="002B38FD" w:rsidRDefault="002C1800" w:rsidP="00D1659C">
            <w:r>
              <w:t>TEST</w:t>
            </w:r>
          </w:p>
        </w:tc>
      </w:tr>
    </w:tbl>
    <w:p w:rsidR="002B38FD" w:rsidRDefault="002B38FD" w:rsidP="002B38FD">
      <w:pPr>
        <w:pStyle w:val="ListeParagraf"/>
      </w:pPr>
    </w:p>
    <w:p w:rsidR="002B38FD" w:rsidRDefault="002B38FD" w:rsidP="002B38FD">
      <w:pPr>
        <w:pStyle w:val="ListeParagraf"/>
        <w:numPr>
          <w:ilvl w:val="0"/>
          <w:numId w:val="4"/>
        </w:numPr>
      </w:pPr>
      <w:r>
        <w:t>YARIYIL</w:t>
      </w:r>
    </w:p>
    <w:tbl>
      <w:tblPr>
        <w:tblStyle w:val="TabloKlavuzu"/>
        <w:tblW w:w="10408" w:type="dxa"/>
        <w:tblInd w:w="360" w:type="dxa"/>
        <w:tblLook w:val="04A0" w:firstRow="1" w:lastRow="0" w:firstColumn="1" w:lastColumn="0" w:noHBand="0" w:noVBand="1"/>
      </w:tblPr>
      <w:tblGrid>
        <w:gridCol w:w="3077"/>
        <w:gridCol w:w="3081"/>
        <w:gridCol w:w="4250"/>
      </w:tblGrid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>SKY431 ARAŞTIRMA YÖNTEMLERİ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PROF. DR. </w:t>
            </w:r>
            <w:r w:rsidR="00E335F0">
              <w:t xml:space="preserve">ABDULLAH ÇALIŞKAN </w:t>
            </w:r>
          </w:p>
        </w:tc>
        <w:tc>
          <w:tcPr>
            <w:tcW w:w="4250" w:type="dxa"/>
          </w:tcPr>
          <w:p w:rsidR="002B38FD" w:rsidRDefault="008B4EF0" w:rsidP="00D1659C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SKY433 SAĞLIK HUKUKU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AV. </w:t>
            </w:r>
            <w:r w:rsidR="00E335F0">
              <w:t>ELİF ŞEKER</w:t>
            </w:r>
          </w:p>
        </w:tc>
        <w:tc>
          <w:tcPr>
            <w:tcW w:w="4250" w:type="dxa"/>
          </w:tcPr>
          <w:p w:rsidR="002B38FD" w:rsidRDefault="008B4EF0" w:rsidP="00D1659C">
            <w:r>
              <w:t>ÖDEV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lastRenderedPageBreak/>
              <w:t xml:space="preserve">SKY435 SAĞLIK KURUMLARINDA PAZARLAMA 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ÖĞR. ÜYESİ </w:t>
            </w:r>
            <w:r w:rsidR="00E335F0">
              <w:t>AYDAN KAYSERİLİ</w:t>
            </w:r>
          </w:p>
        </w:tc>
        <w:tc>
          <w:tcPr>
            <w:tcW w:w="4250" w:type="dxa"/>
          </w:tcPr>
          <w:p w:rsidR="002B38FD" w:rsidRDefault="00053290" w:rsidP="00D1659C">
            <w:r>
              <w:t>TEST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SKY437 KARŞILAŞTIRMALI SAĞLIK SİSTEMLERİ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ÖĞR. ÜYESİ </w:t>
            </w:r>
            <w:r w:rsidR="00E335F0">
              <w:t>AYDAN KAYSERİLİ</w:t>
            </w:r>
          </w:p>
        </w:tc>
        <w:tc>
          <w:tcPr>
            <w:tcW w:w="4250" w:type="dxa"/>
          </w:tcPr>
          <w:p w:rsidR="002B38FD" w:rsidRDefault="00053290" w:rsidP="00D1659C">
            <w:r>
              <w:t>TEST+KLASİK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>SKY439 SAĞLIK KURUMLARINDA STRATEJİK YÖNETİM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PROF. DR. </w:t>
            </w:r>
            <w:r w:rsidR="00E335F0">
              <w:t xml:space="preserve">ABDULLAH ÇALIŞKAN </w:t>
            </w:r>
          </w:p>
        </w:tc>
        <w:tc>
          <w:tcPr>
            <w:tcW w:w="4250" w:type="dxa"/>
          </w:tcPr>
          <w:p w:rsidR="002B38FD" w:rsidRDefault="008B4EF0" w:rsidP="00D1659C">
            <w:r>
              <w:t xml:space="preserve">TEST 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SKY451 SAĞLIK KURUMLARINDA LİDERLİK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ÖĞR. ÜYESİ </w:t>
            </w:r>
            <w:r w:rsidR="00E335F0">
              <w:t>YAVUZ KORKMAZYÜREK</w:t>
            </w:r>
          </w:p>
        </w:tc>
        <w:tc>
          <w:tcPr>
            <w:tcW w:w="4250" w:type="dxa"/>
          </w:tcPr>
          <w:p w:rsidR="002B38FD" w:rsidRDefault="008B4EF0" w:rsidP="00D1659C">
            <w:r>
              <w:t xml:space="preserve">TEST </w:t>
            </w:r>
          </w:p>
        </w:tc>
      </w:tr>
      <w:tr w:rsidR="002B38FD" w:rsidTr="00E335F0">
        <w:trPr>
          <w:trHeight w:val="281"/>
        </w:trPr>
        <w:tc>
          <w:tcPr>
            <w:tcW w:w="3077" w:type="dxa"/>
          </w:tcPr>
          <w:p w:rsidR="002B38FD" w:rsidRDefault="00E335F0" w:rsidP="00D1659C">
            <w:r>
              <w:t>SKY453 SAĞLIK KURUMLARINDA ÖRNEK OLAY ANALİZİ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DOÇ. DR. </w:t>
            </w:r>
            <w:r w:rsidR="00E335F0">
              <w:t>ÖZLEM KÖROĞLU</w:t>
            </w:r>
          </w:p>
        </w:tc>
        <w:tc>
          <w:tcPr>
            <w:tcW w:w="4250" w:type="dxa"/>
          </w:tcPr>
          <w:p w:rsidR="002B38FD" w:rsidRDefault="00053290" w:rsidP="00D1659C">
            <w:r>
              <w:t>KLASİK SINAV</w:t>
            </w:r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SKY447 KURUM BESLENMESİ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DR. ÖĞR. ÜYESİ </w:t>
            </w:r>
            <w:r w:rsidR="00E335F0">
              <w:t>EDA PARLAK</w:t>
            </w:r>
          </w:p>
        </w:tc>
        <w:tc>
          <w:tcPr>
            <w:tcW w:w="4250" w:type="dxa"/>
          </w:tcPr>
          <w:p w:rsidR="002B38FD" w:rsidRDefault="00053290" w:rsidP="00D1659C">
            <w:r>
              <w:t xml:space="preserve">TEST+KLASİK </w:t>
            </w:r>
            <w:bookmarkStart w:id="0" w:name="_GoBack"/>
            <w:bookmarkEnd w:id="0"/>
          </w:p>
        </w:tc>
      </w:tr>
      <w:tr w:rsidR="002B38FD" w:rsidTr="00E335F0">
        <w:trPr>
          <w:trHeight w:val="265"/>
        </w:trPr>
        <w:tc>
          <w:tcPr>
            <w:tcW w:w="3077" w:type="dxa"/>
          </w:tcPr>
          <w:p w:rsidR="002B38FD" w:rsidRDefault="00E335F0" w:rsidP="00D1659C">
            <w:r>
              <w:t>SKY449 SAĞLIK TURİZMİ</w:t>
            </w:r>
          </w:p>
        </w:tc>
        <w:tc>
          <w:tcPr>
            <w:tcW w:w="3081" w:type="dxa"/>
          </w:tcPr>
          <w:p w:rsidR="002B38FD" w:rsidRDefault="00053290" w:rsidP="00D1659C">
            <w:r>
              <w:t xml:space="preserve">DOÇ. DR. </w:t>
            </w:r>
            <w:r w:rsidR="00E335F0">
              <w:t>ÖZLEM KÖROĞLU</w:t>
            </w:r>
          </w:p>
        </w:tc>
        <w:tc>
          <w:tcPr>
            <w:tcW w:w="4250" w:type="dxa"/>
          </w:tcPr>
          <w:p w:rsidR="002B38FD" w:rsidRDefault="00053290" w:rsidP="00D1659C">
            <w:r>
              <w:t>KLASİK SINAV</w:t>
            </w:r>
          </w:p>
        </w:tc>
      </w:tr>
    </w:tbl>
    <w:p w:rsidR="002B38FD" w:rsidRDefault="002B38FD" w:rsidP="002B38FD">
      <w:pPr>
        <w:pStyle w:val="ListeParagraf"/>
      </w:pPr>
    </w:p>
    <w:p w:rsidR="002B38FD" w:rsidRDefault="002B38FD" w:rsidP="002B38FD">
      <w:pPr>
        <w:pStyle w:val="ListeParagraf"/>
      </w:pPr>
    </w:p>
    <w:sectPr w:rsidR="002B38FD" w:rsidSect="002B3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AF1"/>
    <w:multiLevelType w:val="hybridMultilevel"/>
    <w:tmpl w:val="09DA6A2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6671"/>
    <w:multiLevelType w:val="hybridMultilevel"/>
    <w:tmpl w:val="DA5E06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82477"/>
    <w:multiLevelType w:val="hybridMultilevel"/>
    <w:tmpl w:val="908A7996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E579A"/>
    <w:multiLevelType w:val="hybridMultilevel"/>
    <w:tmpl w:val="35489C3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39"/>
    <w:rsid w:val="00053290"/>
    <w:rsid w:val="00166353"/>
    <w:rsid w:val="002B38FD"/>
    <w:rsid w:val="002C1800"/>
    <w:rsid w:val="005F1FC8"/>
    <w:rsid w:val="00603019"/>
    <w:rsid w:val="006D0F32"/>
    <w:rsid w:val="00710639"/>
    <w:rsid w:val="008B4EF0"/>
    <w:rsid w:val="009647BB"/>
    <w:rsid w:val="00A62DC0"/>
    <w:rsid w:val="00C22272"/>
    <w:rsid w:val="00DF23BC"/>
    <w:rsid w:val="00E335F0"/>
    <w:rsid w:val="00E3694B"/>
    <w:rsid w:val="00E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941C"/>
  <w15:chartTrackingRefBased/>
  <w15:docId w15:val="{D9CC31D9-DC08-432D-B0E0-7D5803F7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8FD"/>
    <w:pPr>
      <w:ind w:left="720"/>
      <w:contextualSpacing/>
    </w:pPr>
  </w:style>
  <w:style w:type="table" w:styleId="TabloKlavuzu">
    <w:name w:val="Table Grid"/>
    <w:basedOn w:val="NormalTablo"/>
    <w:uiPriority w:val="39"/>
    <w:rsid w:val="002B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2021-01-10T09:55:00Z</dcterms:created>
  <dcterms:modified xsi:type="dcterms:W3CDTF">2021-01-11T09:30:00Z</dcterms:modified>
</cp:coreProperties>
</file>