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TOROS ÜNİVERSİTESİ ÖĞRENCİ YURDU</w:t>
      </w:r>
    </w:p>
    <w:p w:rsidR="00913690" w:rsidRDefault="00913690" w:rsidP="00913690">
      <w:pPr>
        <w:pStyle w:val="NormalWeb"/>
        <w:spacing w:before="0" w:beforeAutospacing="0" w:after="0" w:afterAutospacing="0"/>
        <w:jc w:val="center"/>
        <w:rPr>
          <w:b/>
          <w:bCs/>
          <w:sz w:val="22"/>
          <w:szCs w:val="22"/>
        </w:rPr>
      </w:pPr>
      <w:r w:rsidRPr="0036220C">
        <w:rPr>
          <w:b/>
          <w:bCs/>
          <w:sz w:val="22"/>
          <w:szCs w:val="22"/>
        </w:rPr>
        <w:t xml:space="preserve">İDARE VE İŞLETME </w:t>
      </w:r>
      <w:r w:rsidR="00AE6AD0">
        <w:rPr>
          <w:b/>
          <w:bCs/>
          <w:sz w:val="22"/>
          <w:szCs w:val="22"/>
        </w:rPr>
        <w:t>ESASLARI</w:t>
      </w:r>
    </w:p>
    <w:p w:rsidR="00621E3D" w:rsidRPr="00621E3D" w:rsidRDefault="00621E3D" w:rsidP="00913690">
      <w:pPr>
        <w:pStyle w:val="NormalWeb"/>
        <w:spacing w:before="0" w:beforeAutospacing="0" w:after="0" w:afterAutospacing="0"/>
        <w:jc w:val="center"/>
        <w:rPr>
          <w:b/>
          <w:bCs/>
          <w:i/>
          <w:sz w:val="20"/>
          <w:szCs w:val="20"/>
        </w:rPr>
      </w:pPr>
      <w:r w:rsidRPr="00621E3D">
        <w:rPr>
          <w:b/>
          <w:bCs/>
          <w:i/>
          <w:sz w:val="20"/>
          <w:szCs w:val="20"/>
        </w:rPr>
        <w:t xml:space="preserve">(Kabulü: </w:t>
      </w:r>
      <w:proofErr w:type="gramStart"/>
      <w:r w:rsidRPr="00621E3D">
        <w:rPr>
          <w:b/>
          <w:bCs/>
          <w:i/>
          <w:sz w:val="20"/>
          <w:szCs w:val="20"/>
        </w:rPr>
        <w:t>02/12/2015</w:t>
      </w:r>
      <w:proofErr w:type="gramEnd"/>
      <w:r w:rsidRPr="00621E3D">
        <w:rPr>
          <w:b/>
          <w:bCs/>
          <w:i/>
          <w:sz w:val="20"/>
          <w:szCs w:val="20"/>
        </w:rPr>
        <w:t xml:space="preserve"> tarih ve 6/36 sayılı Senato Kararı)</w:t>
      </w:r>
    </w:p>
    <w:p w:rsidR="00913690" w:rsidRPr="0036220C" w:rsidRDefault="00913690" w:rsidP="00913690">
      <w:pPr>
        <w:pStyle w:val="NormalWeb"/>
        <w:spacing w:before="0" w:beforeAutospacing="0" w:after="0" w:afterAutospacing="0"/>
        <w:jc w:val="center"/>
        <w:rPr>
          <w:sz w:val="22"/>
          <w:szCs w:val="22"/>
        </w:rPr>
      </w:pP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BİRİNCİ BÖLÜM</w:t>
      </w:r>
    </w:p>
    <w:p w:rsidR="00913690" w:rsidRPr="0036220C" w:rsidRDefault="00913690" w:rsidP="00913690">
      <w:pPr>
        <w:pStyle w:val="NormalWeb"/>
        <w:spacing w:before="0" w:beforeAutospacing="0" w:after="0" w:afterAutospacing="0"/>
        <w:jc w:val="center"/>
        <w:rPr>
          <w:b/>
          <w:bCs/>
          <w:sz w:val="22"/>
          <w:szCs w:val="22"/>
        </w:rPr>
      </w:pPr>
      <w:r w:rsidRPr="0036220C">
        <w:rPr>
          <w:b/>
          <w:bCs/>
          <w:sz w:val="22"/>
          <w:szCs w:val="22"/>
        </w:rPr>
        <w:t>Genel Hükümler</w:t>
      </w:r>
    </w:p>
    <w:p w:rsidR="00913690" w:rsidRPr="0036220C" w:rsidRDefault="00913690" w:rsidP="00913690">
      <w:pPr>
        <w:pStyle w:val="NormalWeb"/>
        <w:spacing w:before="0" w:beforeAutospacing="0" w:after="0" w:afterAutospacing="0"/>
        <w:jc w:val="center"/>
        <w:rPr>
          <w:sz w:val="22"/>
          <w:szCs w:val="22"/>
        </w:rPr>
      </w:pP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Amaç</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Madde 1</w:t>
      </w:r>
      <w:r w:rsidRPr="0036220C">
        <w:rPr>
          <w:sz w:val="22"/>
          <w:szCs w:val="22"/>
        </w:rPr>
        <w:t xml:space="preserve">-Bu </w:t>
      </w:r>
      <w:r w:rsidR="005C6E7C">
        <w:rPr>
          <w:sz w:val="22"/>
          <w:szCs w:val="22"/>
        </w:rPr>
        <w:t>Esasların</w:t>
      </w:r>
      <w:r w:rsidRPr="0036220C">
        <w:rPr>
          <w:sz w:val="22"/>
          <w:szCs w:val="22"/>
        </w:rPr>
        <w:t xml:space="preserve"> amacı, Kurum tarafından işletilmekte olan yurtlarda idare, işletme, barındırma usul ve esaslarını düzenlemek suretiyle </w:t>
      </w:r>
      <w:r w:rsidR="007F63FB" w:rsidRPr="0036220C">
        <w:rPr>
          <w:sz w:val="22"/>
          <w:szCs w:val="22"/>
        </w:rPr>
        <w:t xml:space="preserve">Toros </w:t>
      </w:r>
      <w:r w:rsidRPr="0036220C">
        <w:rPr>
          <w:sz w:val="22"/>
          <w:szCs w:val="22"/>
        </w:rPr>
        <w:t>Üniversitesi öğrencilerinin eğitim ve öğretimlerini kolaylaştırmak, sosyal ve kültürel gelişmelerine yardımcı olmaktır.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Kapsam</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Madde 2</w:t>
      </w:r>
      <w:r w:rsidRPr="0036220C">
        <w:rPr>
          <w:sz w:val="22"/>
          <w:szCs w:val="22"/>
        </w:rPr>
        <w:t xml:space="preserve">-Bu </w:t>
      </w:r>
      <w:r w:rsidR="005C6E7C">
        <w:rPr>
          <w:sz w:val="22"/>
          <w:szCs w:val="22"/>
        </w:rPr>
        <w:t>Esaslar</w:t>
      </w:r>
      <w:r w:rsidRPr="0036220C">
        <w:rPr>
          <w:sz w:val="22"/>
          <w:szCs w:val="22"/>
        </w:rPr>
        <w:t xml:space="preserve">, kurum tarafından işletilmekte olan yurtlarda barındırılacak öğrencilerde aranacak şartlar, yurtların idaresi, işletmesi, öğrenci disiplin işlemleri ile özel ve gece hizmetlerine ait usul ve esasları kapsar.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Madde 3</w:t>
      </w:r>
      <w:r w:rsidRPr="0036220C">
        <w:rPr>
          <w:sz w:val="22"/>
          <w:szCs w:val="22"/>
        </w:rPr>
        <w:t>-Bu Yönetmelik 2547 sayılı Yükseköğretim Kanunu’nun 47.maddesine dayanılarak hazırlanmıştır.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Tanımlar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Madde 4</w:t>
      </w:r>
      <w:r w:rsidRPr="0036220C">
        <w:rPr>
          <w:sz w:val="22"/>
          <w:szCs w:val="22"/>
        </w:rPr>
        <w:t xml:space="preserve">-Bu </w:t>
      </w:r>
      <w:r w:rsidR="005C6E7C">
        <w:rPr>
          <w:sz w:val="22"/>
          <w:szCs w:val="22"/>
        </w:rPr>
        <w:t>Esaslarda</w:t>
      </w:r>
      <w:r w:rsidRPr="0036220C">
        <w:rPr>
          <w:sz w:val="22"/>
          <w:szCs w:val="22"/>
        </w:rPr>
        <w:t xml:space="preserve"> geçen;</w:t>
      </w:r>
    </w:p>
    <w:p w:rsidR="007323E7" w:rsidRPr="0036220C" w:rsidRDefault="00475420" w:rsidP="007323E7">
      <w:pPr>
        <w:pStyle w:val="NormalWeb"/>
        <w:numPr>
          <w:ilvl w:val="0"/>
          <w:numId w:val="1"/>
        </w:numPr>
        <w:spacing w:before="0" w:beforeAutospacing="0" w:after="0" w:afterAutospacing="0"/>
        <w:jc w:val="both"/>
        <w:rPr>
          <w:sz w:val="22"/>
          <w:szCs w:val="22"/>
        </w:rPr>
      </w:pPr>
      <w:r>
        <w:rPr>
          <w:b/>
          <w:bCs/>
          <w:sz w:val="22"/>
          <w:szCs w:val="22"/>
        </w:rPr>
        <w:t>Üniversite</w:t>
      </w:r>
      <w:r w:rsidR="00913690" w:rsidRPr="0036220C">
        <w:rPr>
          <w:sz w:val="22"/>
          <w:szCs w:val="22"/>
        </w:rPr>
        <w:t xml:space="preserve">: </w:t>
      </w:r>
      <w:r w:rsidR="007F63FB" w:rsidRPr="0036220C">
        <w:rPr>
          <w:sz w:val="22"/>
          <w:szCs w:val="22"/>
        </w:rPr>
        <w:t>Toros</w:t>
      </w:r>
      <w:r w:rsidR="00913690" w:rsidRPr="0036220C">
        <w:rPr>
          <w:sz w:val="22"/>
          <w:szCs w:val="22"/>
        </w:rPr>
        <w:t xml:space="preserve"> Üniversitesi’ni</w:t>
      </w:r>
    </w:p>
    <w:p w:rsidR="005A6314" w:rsidRPr="0036220C" w:rsidRDefault="005A6314" w:rsidP="007323E7">
      <w:pPr>
        <w:pStyle w:val="NormalWeb"/>
        <w:numPr>
          <w:ilvl w:val="0"/>
          <w:numId w:val="1"/>
        </w:numPr>
        <w:spacing w:before="0" w:beforeAutospacing="0" w:after="0" w:afterAutospacing="0"/>
        <w:jc w:val="both"/>
        <w:rPr>
          <w:sz w:val="22"/>
          <w:szCs w:val="22"/>
        </w:rPr>
      </w:pPr>
      <w:r w:rsidRPr="0036220C">
        <w:rPr>
          <w:b/>
          <w:bCs/>
          <w:sz w:val="22"/>
          <w:szCs w:val="22"/>
        </w:rPr>
        <w:t>Mütevelli Heyeti Başkanlığı</w:t>
      </w:r>
      <w:r w:rsidRPr="0036220C">
        <w:rPr>
          <w:sz w:val="22"/>
          <w:szCs w:val="22"/>
        </w:rPr>
        <w:t>: Toros Üniversitesi Mütevelli Heyeti Başkanlığı’nı,</w:t>
      </w:r>
    </w:p>
    <w:p w:rsidR="00913690" w:rsidRPr="0036220C" w:rsidRDefault="007F63FB" w:rsidP="0086641E">
      <w:pPr>
        <w:pStyle w:val="NormalWeb"/>
        <w:numPr>
          <w:ilvl w:val="0"/>
          <w:numId w:val="1"/>
        </w:numPr>
        <w:spacing w:before="0" w:beforeAutospacing="0" w:after="0" w:afterAutospacing="0"/>
        <w:jc w:val="both"/>
        <w:rPr>
          <w:sz w:val="22"/>
          <w:szCs w:val="22"/>
        </w:rPr>
      </w:pPr>
      <w:r w:rsidRPr="0036220C">
        <w:rPr>
          <w:b/>
          <w:bCs/>
          <w:sz w:val="22"/>
          <w:szCs w:val="22"/>
        </w:rPr>
        <w:t>Yürütme Kurulu</w:t>
      </w:r>
      <w:r w:rsidR="00913690" w:rsidRPr="0036220C">
        <w:rPr>
          <w:sz w:val="22"/>
          <w:szCs w:val="22"/>
        </w:rPr>
        <w:t xml:space="preserve">: </w:t>
      </w:r>
      <w:r w:rsidRPr="0036220C">
        <w:rPr>
          <w:sz w:val="22"/>
          <w:szCs w:val="22"/>
        </w:rPr>
        <w:t xml:space="preserve">Toros </w:t>
      </w:r>
      <w:r w:rsidR="00913690" w:rsidRPr="0036220C">
        <w:rPr>
          <w:sz w:val="22"/>
          <w:szCs w:val="22"/>
        </w:rPr>
        <w:t xml:space="preserve">Üniversitesi </w:t>
      </w:r>
      <w:r w:rsidR="006D432B" w:rsidRPr="0036220C">
        <w:rPr>
          <w:sz w:val="22"/>
          <w:szCs w:val="22"/>
        </w:rPr>
        <w:t xml:space="preserve">Sağlık, Kültür ve Spor Dairesi </w:t>
      </w:r>
      <w:r w:rsidRPr="0036220C">
        <w:rPr>
          <w:sz w:val="22"/>
          <w:szCs w:val="22"/>
        </w:rPr>
        <w:t>Yürütme Kurulu’nu,</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d</w:t>
      </w:r>
      <w:r w:rsidR="000717C2" w:rsidRPr="0036220C">
        <w:rPr>
          <w:b/>
          <w:bCs/>
          <w:sz w:val="22"/>
          <w:szCs w:val="22"/>
        </w:rPr>
        <w:t>) Yurt Müdürü</w:t>
      </w:r>
      <w:r w:rsidR="00913690" w:rsidRPr="0036220C">
        <w:rPr>
          <w:sz w:val="22"/>
          <w:szCs w:val="22"/>
        </w:rPr>
        <w:t xml:space="preserve">: </w:t>
      </w:r>
      <w:r w:rsidR="000717C2" w:rsidRPr="0036220C">
        <w:rPr>
          <w:sz w:val="22"/>
          <w:szCs w:val="22"/>
        </w:rPr>
        <w:t>Toros</w:t>
      </w:r>
      <w:r w:rsidR="00913690" w:rsidRPr="0036220C">
        <w:rPr>
          <w:sz w:val="22"/>
          <w:szCs w:val="22"/>
        </w:rPr>
        <w:t xml:space="preserve"> Üniversitesi Öğrenci Yurdu Yurt Müdürü’ nü, </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e</w:t>
      </w:r>
      <w:r w:rsidR="000717C2" w:rsidRPr="0036220C">
        <w:rPr>
          <w:b/>
          <w:bCs/>
          <w:sz w:val="22"/>
          <w:szCs w:val="22"/>
        </w:rPr>
        <w:t>) Yurt</w:t>
      </w:r>
      <w:r w:rsidR="00913690" w:rsidRPr="0036220C">
        <w:rPr>
          <w:sz w:val="22"/>
          <w:szCs w:val="22"/>
        </w:rPr>
        <w:t>: Kurum tarafından işletilen öğrenci yurtlarını,</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f</w:t>
      </w:r>
      <w:r w:rsidR="000717C2" w:rsidRPr="0036220C">
        <w:rPr>
          <w:b/>
          <w:bCs/>
          <w:sz w:val="22"/>
          <w:szCs w:val="22"/>
        </w:rPr>
        <w:t>) Öğrenci</w:t>
      </w:r>
      <w:r w:rsidR="00913690" w:rsidRPr="0036220C">
        <w:rPr>
          <w:sz w:val="22"/>
          <w:szCs w:val="22"/>
        </w:rPr>
        <w:t xml:space="preserve">: </w:t>
      </w:r>
      <w:r w:rsidR="000717C2" w:rsidRPr="0036220C">
        <w:rPr>
          <w:sz w:val="22"/>
          <w:szCs w:val="22"/>
        </w:rPr>
        <w:t>Toros</w:t>
      </w:r>
      <w:r w:rsidR="00913690" w:rsidRPr="0036220C">
        <w:rPr>
          <w:sz w:val="22"/>
          <w:szCs w:val="22"/>
        </w:rPr>
        <w:t xml:space="preserve"> Üniversitesi öğrencilerini,</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g</w:t>
      </w:r>
      <w:r w:rsidR="000717C2" w:rsidRPr="0036220C">
        <w:rPr>
          <w:b/>
          <w:bCs/>
          <w:sz w:val="22"/>
          <w:szCs w:val="22"/>
        </w:rPr>
        <w:t>) Artık Yıl Öğrencisi</w:t>
      </w:r>
      <w:r w:rsidR="00913690" w:rsidRPr="0036220C">
        <w:rPr>
          <w:sz w:val="22"/>
          <w:szCs w:val="22"/>
        </w:rPr>
        <w:t>: Kurum yurtlarında barınıp da devam ettiği yükseköğretim programını normal süresinde bitiremeyenleri,</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h</w:t>
      </w:r>
      <w:r w:rsidR="000717C2" w:rsidRPr="0036220C">
        <w:rPr>
          <w:b/>
          <w:bCs/>
          <w:sz w:val="22"/>
          <w:szCs w:val="22"/>
        </w:rPr>
        <w:t>) Misafir</w:t>
      </w:r>
      <w:r w:rsidR="00913690" w:rsidRPr="0036220C">
        <w:rPr>
          <w:sz w:val="22"/>
          <w:szCs w:val="22"/>
        </w:rPr>
        <w:t>: Bu maddenin (e) bendinde tanımlananların dışında geçici olarak yurtlarda barınanları,</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i</w:t>
      </w:r>
      <w:r w:rsidR="000717C2" w:rsidRPr="0036220C">
        <w:rPr>
          <w:b/>
          <w:bCs/>
          <w:sz w:val="22"/>
          <w:szCs w:val="22"/>
        </w:rPr>
        <w:t>) Yurt Ücreti</w:t>
      </w:r>
      <w:r w:rsidR="00913690" w:rsidRPr="0036220C">
        <w:rPr>
          <w:sz w:val="22"/>
          <w:szCs w:val="22"/>
        </w:rPr>
        <w:t>: Yurtlarda barınma ve diğer hizmetler karşılığında alınan ücreti,</w:t>
      </w:r>
    </w:p>
    <w:p w:rsidR="00913690" w:rsidRPr="0036220C" w:rsidRDefault="007323E7" w:rsidP="00913690">
      <w:pPr>
        <w:pStyle w:val="NormalWeb"/>
        <w:spacing w:before="0" w:beforeAutospacing="0" w:after="0" w:afterAutospacing="0"/>
        <w:ind w:firstLine="708"/>
        <w:jc w:val="both"/>
        <w:rPr>
          <w:sz w:val="22"/>
          <w:szCs w:val="22"/>
        </w:rPr>
      </w:pPr>
      <w:r w:rsidRPr="0036220C">
        <w:rPr>
          <w:b/>
          <w:bCs/>
          <w:sz w:val="22"/>
          <w:szCs w:val="22"/>
        </w:rPr>
        <w:t>j</w:t>
      </w:r>
      <w:r w:rsidR="000717C2" w:rsidRPr="0036220C">
        <w:rPr>
          <w:b/>
          <w:bCs/>
          <w:sz w:val="22"/>
          <w:szCs w:val="22"/>
        </w:rPr>
        <w:t>) Depozito</w:t>
      </w:r>
      <w:r w:rsidR="00913690" w:rsidRPr="0036220C">
        <w:rPr>
          <w:sz w:val="22"/>
          <w:szCs w:val="22"/>
        </w:rPr>
        <w:t>: Öğrencilerin zamanında yatırılmayan yurt ücretlerine veya yurtta yapacakları zarara karşılık olarak tutulan parayı,</w:t>
      </w:r>
    </w:p>
    <w:p w:rsidR="000717C2" w:rsidRPr="0036220C" w:rsidRDefault="007323E7" w:rsidP="00913690">
      <w:pPr>
        <w:spacing w:after="0"/>
        <w:ind w:firstLine="708"/>
        <w:jc w:val="both"/>
        <w:rPr>
          <w:rFonts w:ascii="Times New Roman" w:hAnsi="Times New Roman" w:cs="Times New Roman"/>
        </w:rPr>
      </w:pPr>
      <w:r w:rsidRPr="0036220C">
        <w:rPr>
          <w:rFonts w:ascii="Times New Roman" w:hAnsi="Times New Roman" w:cs="Times New Roman"/>
          <w:b/>
          <w:bCs/>
        </w:rPr>
        <w:t>k</w:t>
      </w:r>
      <w:r w:rsidR="000717C2" w:rsidRPr="0036220C">
        <w:rPr>
          <w:rFonts w:ascii="Times New Roman" w:hAnsi="Times New Roman" w:cs="Times New Roman"/>
          <w:b/>
          <w:bCs/>
        </w:rPr>
        <w:t>) Öğretim Yılı</w:t>
      </w:r>
      <w:r w:rsidR="00913690" w:rsidRPr="0036220C">
        <w:rPr>
          <w:rFonts w:ascii="Times New Roman" w:hAnsi="Times New Roman" w:cs="Times New Roman"/>
        </w:rPr>
        <w:t xml:space="preserve">: Kurum eğitim ve öğretim takvimine göre yurtların hizmete açıldığı ve kapandığı tarihler arasındaki süreyi, </w:t>
      </w:r>
    </w:p>
    <w:p w:rsidR="00BF5E05" w:rsidRPr="0036220C" w:rsidRDefault="00913690" w:rsidP="00913690">
      <w:pPr>
        <w:spacing w:after="0"/>
        <w:ind w:firstLine="708"/>
        <w:jc w:val="both"/>
        <w:rPr>
          <w:rFonts w:ascii="Times New Roman" w:hAnsi="Times New Roman" w:cs="Times New Roman"/>
        </w:rPr>
      </w:pPr>
      <w:proofErr w:type="gramStart"/>
      <w:r w:rsidRPr="0036220C">
        <w:rPr>
          <w:rFonts w:ascii="Times New Roman" w:hAnsi="Times New Roman" w:cs="Times New Roman"/>
        </w:rPr>
        <w:t>ifade</w:t>
      </w:r>
      <w:proofErr w:type="gramEnd"/>
      <w:r w:rsidRPr="0036220C">
        <w:rPr>
          <w:rFonts w:ascii="Times New Roman" w:hAnsi="Times New Roman" w:cs="Times New Roman"/>
        </w:rPr>
        <w:t xml:space="preserve"> eder</w:t>
      </w:r>
    </w:p>
    <w:p w:rsidR="00913690" w:rsidRPr="0036220C" w:rsidRDefault="00913690" w:rsidP="00913690">
      <w:pPr>
        <w:pStyle w:val="NormalWeb"/>
        <w:spacing w:before="0" w:beforeAutospacing="0" w:after="0" w:afterAutospacing="0"/>
        <w:jc w:val="both"/>
        <w:rPr>
          <w:b/>
          <w:bCs/>
          <w:sz w:val="22"/>
          <w:szCs w:val="22"/>
        </w:rPr>
      </w:pP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İKİNCİ BÖLÜM</w:t>
      </w:r>
    </w:p>
    <w:p w:rsidR="00913690" w:rsidRPr="0036220C" w:rsidRDefault="00913690" w:rsidP="00913690">
      <w:pPr>
        <w:pStyle w:val="NormalWeb"/>
        <w:spacing w:before="0" w:beforeAutospacing="0" w:after="0" w:afterAutospacing="0"/>
        <w:jc w:val="center"/>
        <w:rPr>
          <w:sz w:val="22"/>
          <w:szCs w:val="22"/>
        </w:rPr>
      </w:pPr>
      <w:r w:rsidRPr="0036220C">
        <w:rPr>
          <w:rStyle w:val="Gl"/>
          <w:sz w:val="22"/>
          <w:szCs w:val="22"/>
        </w:rPr>
        <w:t>Yönetim</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rStyle w:val="Gl"/>
          <w:sz w:val="22"/>
          <w:szCs w:val="22"/>
        </w:rPr>
        <w:t>Y</w:t>
      </w:r>
      <w:r w:rsidR="006D432B" w:rsidRPr="0036220C">
        <w:rPr>
          <w:rStyle w:val="Gl"/>
          <w:sz w:val="22"/>
          <w:szCs w:val="22"/>
        </w:rPr>
        <w:t xml:space="preserve">ürütme </w:t>
      </w:r>
      <w:r w:rsidRPr="0036220C">
        <w:rPr>
          <w:rStyle w:val="Gl"/>
          <w:sz w:val="22"/>
          <w:szCs w:val="22"/>
        </w:rPr>
        <w:t>Kurulu</w:t>
      </w:r>
    </w:p>
    <w:p w:rsidR="00913690" w:rsidRPr="0036220C" w:rsidRDefault="009158EF" w:rsidP="00913690">
      <w:pPr>
        <w:pStyle w:val="NormalWeb"/>
        <w:spacing w:before="0" w:beforeAutospacing="0" w:after="0" w:afterAutospacing="0"/>
        <w:ind w:firstLine="708"/>
        <w:jc w:val="both"/>
        <w:rPr>
          <w:sz w:val="22"/>
          <w:szCs w:val="22"/>
        </w:rPr>
      </w:pPr>
      <w:r>
        <w:rPr>
          <w:b/>
          <w:bCs/>
          <w:sz w:val="22"/>
          <w:szCs w:val="22"/>
        </w:rPr>
        <w:t>Madde 5</w:t>
      </w:r>
      <w:r w:rsidR="00913690" w:rsidRPr="0036220C">
        <w:rPr>
          <w:b/>
          <w:bCs/>
          <w:sz w:val="22"/>
          <w:szCs w:val="22"/>
        </w:rPr>
        <w:t>-</w:t>
      </w:r>
      <w:r w:rsidR="00913690" w:rsidRPr="0036220C">
        <w:rPr>
          <w:sz w:val="22"/>
          <w:szCs w:val="22"/>
        </w:rPr>
        <w:t xml:space="preserve"> Y</w:t>
      </w:r>
      <w:r w:rsidR="006D432B" w:rsidRPr="0036220C">
        <w:rPr>
          <w:sz w:val="22"/>
          <w:szCs w:val="22"/>
        </w:rPr>
        <w:t>ürütme</w:t>
      </w:r>
      <w:r w:rsidR="00913690" w:rsidRPr="0036220C">
        <w:rPr>
          <w:sz w:val="22"/>
          <w:szCs w:val="22"/>
        </w:rPr>
        <w:t xml:space="preserve"> Kurulu, </w:t>
      </w:r>
      <w:r w:rsidR="006D432B" w:rsidRPr="0036220C">
        <w:rPr>
          <w:sz w:val="22"/>
          <w:szCs w:val="22"/>
        </w:rPr>
        <w:t>ilgili Rektör Yardımcısı’nın Başkanlığında, Genel Sekreter, Sağlık</w:t>
      </w:r>
      <w:r w:rsidR="005A6314" w:rsidRPr="0036220C">
        <w:rPr>
          <w:sz w:val="22"/>
          <w:szCs w:val="22"/>
        </w:rPr>
        <w:t>,</w:t>
      </w:r>
      <w:r w:rsidR="006D432B" w:rsidRPr="0036220C">
        <w:rPr>
          <w:sz w:val="22"/>
          <w:szCs w:val="22"/>
        </w:rPr>
        <w:t xml:space="preserve"> Kültür ve Spor Daire Başkanı </w:t>
      </w:r>
      <w:r w:rsidR="00913690" w:rsidRPr="0036220C">
        <w:rPr>
          <w:sz w:val="22"/>
          <w:szCs w:val="22"/>
        </w:rPr>
        <w:t xml:space="preserve">ve gerek görüldüğü hallerde Rektör tarafından görevlendirilecek diğer üyelerden oluşur. </w:t>
      </w:r>
    </w:p>
    <w:p w:rsidR="00913690" w:rsidRPr="0036220C" w:rsidRDefault="00913690" w:rsidP="00913690">
      <w:pPr>
        <w:pStyle w:val="NormalWeb"/>
        <w:spacing w:before="0" w:beforeAutospacing="0" w:after="0" w:afterAutospacing="0"/>
        <w:ind w:firstLine="708"/>
        <w:jc w:val="both"/>
        <w:rPr>
          <w:sz w:val="22"/>
          <w:szCs w:val="22"/>
        </w:rPr>
      </w:pPr>
      <w:r w:rsidRPr="0036220C">
        <w:rPr>
          <w:rStyle w:val="Gl"/>
          <w:sz w:val="22"/>
          <w:szCs w:val="22"/>
        </w:rPr>
        <w:t>Y</w:t>
      </w:r>
      <w:r w:rsidR="006D432B" w:rsidRPr="0036220C">
        <w:rPr>
          <w:rStyle w:val="Gl"/>
          <w:sz w:val="22"/>
          <w:szCs w:val="22"/>
        </w:rPr>
        <w:t>ürütme</w:t>
      </w:r>
      <w:r w:rsidRPr="0036220C">
        <w:rPr>
          <w:rStyle w:val="Gl"/>
          <w:sz w:val="22"/>
          <w:szCs w:val="22"/>
        </w:rPr>
        <w:t xml:space="preserve"> Kurulunun Görevleri</w:t>
      </w:r>
    </w:p>
    <w:p w:rsidR="00913690" w:rsidRPr="0036220C" w:rsidRDefault="009158EF" w:rsidP="00913690">
      <w:pPr>
        <w:pStyle w:val="NormalWeb"/>
        <w:spacing w:before="0" w:beforeAutospacing="0" w:after="0" w:afterAutospacing="0"/>
        <w:ind w:firstLine="708"/>
        <w:jc w:val="both"/>
        <w:rPr>
          <w:sz w:val="22"/>
          <w:szCs w:val="22"/>
        </w:rPr>
      </w:pPr>
      <w:r>
        <w:rPr>
          <w:b/>
          <w:bCs/>
          <w:sz w:val="22"/>
          <w:szCs w:val="22"/>
        </w:rPr>
        <w:t>Madde 6</w:t>
      </w:r>
      <w:r w:rsidR="00913690" w:rsidRPr="0036220C">
        <w:rPr>
          <w:sz w:val="22"/>
          <w:szCs w:val="22"/>
        </w:rPr>
        <w:t>- Yurtlar</w:t>
      </w:r>
      <w:r w:rsidR="00475420">
        <w:rPr>
          <w:sz w:val="22"/>
          <w:szCs w:val="22"/>
        </w:rPr>
        <w:t xml:space="preserve">da </w:t>
      </w:r>
      <w:r w:rsidR="00913690" w:rsidRPr="0036220C">
        <w:rPr>
          <w:sz w:val="22"/>
          <w:szCs w:val="22"/>
        </w:rPr>
        <w:t>yönetilmesi, öğrencilerin yaşama ve çalışma koşullarının düzenlenmesi ve geliştirilmesi için genel kural ve ilkeleri saptar. Öğrencilerin sosyal ve kültürel gelişmelerini sağlamak amacıyla projeler hazırlar, disiplin işlemlerini karara bağlar,</w:t>
      </w:r>
      <w:r w:rsidR="00475420">
        <w:rPr>
          <w:sz w:val="22"/>
          <w:szCs w:val="22"/>
        </w:rPr>
        <w:t xml:space="preserve"> yönetimle ilgili istek, öneri ile</w:t>
      </w:r>
      <w:r w:rsidR="00913690" w:rsidRPr="0036220C">
        <w:rPr>
          <w:sz w:val="22"/>
          <w:szCs w:val="22"/>
        </w:rPr>
        <w:t xml:space="preserve"> itirazları inceler ve bu yönetmelikle belirlenen diğer görevleri yapar. İdari ve mali konulardaki görüşlerini ilgili Daire Başkanlığına sunar.</w:t>
      </w:r>
    </w:p>
    <w:p w:rsidR="00913690" w:rsidRPr="0036220C" w:rsidRDefault="00913690" w:rsidP="00913690">
      <w:pPr>
        <w:pStyle w:val="NormalWeb"/>
        <w:spacing w:before="0" w:beforeAutospacing="0" w:after="0" w:afterAutospacing="0"/>
        <w:ind w:firstLine="708"/>
        <w:jc w:val="both"/>
        <w:rPr>
          <w:sz w:val="22"/>
          <w:szCs w:val="22"/>
        </w:rPr>
      </w:pPr>
      <w:r w:rsidRPr="0036220C">
        <w:rPr>
          <w:rStyle w:val="Gl"/>
          <w:sz w:val="22"/>
          <w:szCs w:val="22"/>
        </w:rPr>
        <w:t>Yurt Müdürü</w:t>
      </w:r>
    </w:p>
    <w:p w:rsidR="00913690" w:rsidRPr="0036220C" w:rsidRDefault="009158EF" w:rsidP="00913690">
      <w:pPr>
        <w:pStyle w:val="NormalWeb"/>
        <w:spacing w:before="0" w:beforeAutospacing="0" w:after="0" w:afterAutospacing="0"/>
        <w:ind w:firstLine="708"/>
        <w:jc w:val="both"/>
        <w:rPr>
          <w:sz w:val="22"/>
          <w:szCs w:val="22"/>
        </w:rPr>
      </w:pPr>
      <w:r>
        <w:rPr>
          <w:b/>
          <w:bCs/>
          <w:sz w:val="22"/>
          <w:szCs w:val="22"/>
        </w:rPr>
        <w:t>Madde 7</w:t>
      </w:r>
      <w:r w:rsidR="00913690" w:rsidRPr="0036220C">
        <w:rPr>
          <w:sz w:val="22"/>
          <w:szCs w:val="22"/>
        </w:rPr>
        <w:t>- Yurt Müdürü</w:t>
      </w:r>
      <w:r w:rsidR="005A6314" w:rsidRPr="0036220C">
        <w:rPr>
          <w:sz w:val="22"/>
          <w:szCs w:val="22"/>
        </w:rPr>
        <w:t>,</w:t>
      </w:r>
      <w:r w:rsidR="00913690" w:rsidRPr="0036220C">
        <w:rPr>
          <w:sz w:val="22"/>
          <w:szCs w:val="22"/>
        </w:rPr>
        <w:t xml:space="preserve"> </w:t>
      </w:r>
      <w:r w:rsidR="006D432B" w:rsidRPr="0036220C">
        <w:rPr>
          <w:sz w:val="22"/>
          <w:szCs w:val="22"/>
        </w:rPr>
        <w:t xml:space="preserve">Genel Sekreterin önerisi ile </w:t>
      </w:r>
      <w:r w:rsidR="00913690" w:rsidRPr="0036220C">
        <w:rPr>
          <w:sz w:val="22"/>
          <w:szCs w:val="22"/>
        </w:rPr>
        <w:t>Rektö</w:t>
      </w:r>
      <w:r w:rsidR="005A6314" w:rsidRPr="0036220C">
        <w:rPr>
          <w:sz w:val="22"/>
          <w:szCs w:val="22"/>
        </w:rPr>
        <w:t>r tarafından atanır ve</w:t>
      </w:r>
      <w:r w:rsidR="00913690" w:rsidRPr="0036220C">
        <w:rPr>
          <w:sz w:val="22"/>
          <w:szCs w:val="22"/>
        </w:rPr>
        <w:t xml:space="preserve"> Sağlık</w:t>
      </w:r>
      <w:r w:rsidR="005A6314" w:rsidRPr="0036220C">
        <w:rPr>
          <w:sz w:val="22"/>
          <w:szCs w:val="22"/>
        </w:rPr>
        <w:t>,</w:t>
      </w:r>
      <w:r w:rsidR="00913690" w:rsidRPr="0036220C">
        <w:rPr>
          <w:sz w:val="22"/>
          <w:szCs w:val="22"/>
        </w:rPr>
        <w:t xml:space="preserve"> Kültür ve Spor Daire Başkanlığına bağlı olarak çalışır ve denetlenir. </w:t>
      </w:r>
    </w:p>
    <w:p w:rsidR="00913690" w:rsidRPr="0036220C" w:rsidRDefault="00913690" w:rsidP="00913690">
      <w:pPr>
        <w:pStyle w:val="NormalWeb"/>
        <w:spacing w:before="0" w:beforeAutospacing="0" w:after="0" w:afterAutospacing="0"/>
        <w:ind w:firstLine="708"/>
        <w:jc w:val="both"/>
        <w:rPr>
          <w:sz w:val="22"/>
          <w:szCs w:val="22"/>
        </w:rPr>
      </w:pPr>
      <w:r w:rsidRPr="0036220C">
        <w:rPr>
          <w:rStyle w:val="Gl"/>
          <w:sz w:val="22"/>
          <w:szCs w:val="22"/>
        </w:rPr>
        <w:t>Yurt Müdürünün Görevleri</w:t>
      </w:r>
    </w:p>
    <w:p w:rsidR="00913690" w:rsidRPr="0036220C" w:rsidRDefault="009158EF" w:rsidP="00913690">
      <w:pPr>
        <w:pStyle w:val="NormalWeb"/>
        <w:spacing w:before="0" w:beforeAutospacing="0" w:after="0" w:afterAutospacing="0"/>
        <w:ind w:firstLine="708"/>
        <w:jc w:val="both"/>
        <w:rPr>
          <w:sz w:val="22"/>
          <w:szCs w:val="22"/>
        </w:rPr>
      </w:pPr>
      <w:r>
        <w:rPr>
          <w:rStyle w:val="Gl"/>
          <w:sz w:val="22"/>
          <w:szCs w:val="22"/>
        </w:rPr>
        <w:t>Madde 8</w:t>
      </w:r>
      <w:r w:rsidR="00913690" w:rsidRPr="0036220C">
        <w:rPr>
          <w:rStyle w:val="Gl"/>
          <w:sz w:val="22"/>
          <w:szCs w:val="22"/>
        </w:rPr>
        <w:t xml:space="preserve">- </w:t>
      </w:r>
      <w:r w:rsidR="00913690" w:rsidRPr="0036220C">
        <w:rPr>
          <w:sz w:val="22"/>
          <w:szCs w:val="22"/>
        </w:rPr>
        <w:t>Daire Başkanına karşı yurdun genel yönetiminden ve işletilmesinden sorumlu olan Yurt Müdürünün görev ve yetkileri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lastRenderedPageBreak/>
        <w:t>a) Görevli olduğu öğrenci yurdunu kanun, tüzük, yönetmelik, genelge ve kararlara uygun olarak yönetmek,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Öğrenci yurtlarının düzenli ve temiz bir şekilde işletilmesi ve bu </w:t>
      </w:r>
      <w:r w:rsidR="005C6E7C">
        <w:rPr>
          <w:sz w:val="22"/>
          <w:szCs w:val="22"/>
        </w:rPr>
        <w:t>esaslarda</w:t>
      </w:r>
      <w:r w:rsidRPr="0036220C">
        <w:rPr>
          <w:sz w:val="22"/>
          <w:szCs w:val="22"/>
        </w:rPr>
        <w:t xml:space="preserve"> belirtilen amacın gerçekleştirilmesi için gerekli önlemleri almak, Üst Kurulların Kararlarını uygulamak ve gerektiğinde önerilerini Daire Başkanına bildirmek,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Yurtta kayıtlı olmayanların barındırılmaması için gerekli önlemleri almak,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d) Yatak odaları </w:t>
      </w:r>
      <w:proofErr w:type="gramStart"/>
      <w:r w:rsidRPr="0036220C">
        <w:rPr>
          <w:sz w:val="22"/>
          <w:szCs w:val="22"/>
        </w:rPr>
        <w:t>dahil</w:t>
      </w:r>
      <w:proofErr w:type="gramEnd"/>
      <w:r w:rsidRPr="0036220C">
        <w:rPr>
          <w:sz w:val="22"/>
          <w:szCs w:val="22"/>
        </w:rPr>
        <w:t xml:space="preserve"> olmak üzere, yurdun her yerini personel ile birlikte denetlemek,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Her türlü demirbaş ve malzemenin kullanılmasını, saklanmasını, korunmasını sağlamak ve gerekli önlemleri almak, bakım-onarım, demirbaş ve diğer ihtiyaçları bildirmek,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Kendisine bağlı çalışanların görev dağılımlarını yapmak ve denetlemek,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g) Yurdun işleyişine ilişkin talimatname hazırlamak ve Y</w:t>
      </w:r>
      <w:r w:rsidR="005A6314" w:rsidRPr="0036220C">
        <w:rPr>
          <w:sz w:val="22"/>
          <w:szCs w:val="22"/>
        </w:rPr>
        <w:t>ürütme</w:t>
      </w:r>
      <w:r w:rsidRPr="0036220C">
        <w:rPr>
          <w:sz w:val="22"/>
          <w:szCs w:val="22"/>
        </w:rPr>
        <w:t xml:space="preserve"> Kurulunun onayını alarak duyurmak,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h) Yurt hakkında istenecek bilgi ve belgelerin doğru ve zamanında gönderilmesini sağlamak,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i) Yurt ve</w:t>
      </w:r>
      <w:r w:rsidR="005A6314" w:rsidRPr="0036220C">
        <w:rPr>
          <w:sz w:val="22"/>
          <w:szCs w:val="22"/>
        </w:rPr>
        <w:t xml:space="preserve"> </w:t>
      </w:r>
      <w:r w:rsidRPr="0036220C">
        <w:rPr>
          <w:sz w:val="22"/>
          <w:szCs w:val="22"/>
        </w:rPr>
        <w:t>depozito ücretlerinin zamanında yatırılmasını sağlamak ve takip etmek,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j) Bu </w:t>
      </w:r>
      <w:r w:rsidR="005C6E7C">
        <w:rPr>
          <w:sz w:val="22"/>
          <w:szCs w:val="22"/>
        </w:rPr>
        <w:t>esaslar</w:t>
      </w:r>
      <w:r w:rsidRPr="0036220C">
        <w:rPr>
          <w:sz w:val="22"/>
          <w:szCs w:val="22"/>
        </w:rPr>
        <w:t xml:space="preserve"> ile verilen görevleri yapmak.</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İdari Personelin görevleri</w:t>
      </w:r>
    </w:p>
    <w:p w:rsidR="00913690" w:rsidRPr="0036220C" w:rsidRDefault="00C205A8" w:rsidP="00913690">
      <w:pPr>
        <w:pStyle w:val="NormalWeb"/>
        <w:spacing w:before="0" w:beforeAutospacing="0" w:after="0" w:afterAutospacing="0"/>
        <w:ind w:firstLine="708"/>
        <w:jc w:val="both"/>
        <w:rPr>
          <w:sz w:val="22"/>
          <w:szCs w:val="22"/>
        </w:rPr>
      </w:pPr>
      <w:r>
        <w:rPr>
          <w:b/>
          <w:bCs/>
          <w:sz w:val="22"/>
          <w:szCs w:val="22"/>
        </w:rPr>
        <w:t>Madde 9</w:t>
      </w:r>
      <w:r w:rsidR="00913690" w:rsidRPr="0036220C">
        <w:rPr>
          <w:b/>
          <w:bCs/>
          <w:sz w:val="22"/>
          <w:szCs w:val="22"/>
        </w:rPr>
        <w:t>-</w:t>
      </w:r>
      <w:r w:rsidR="00913690" w:rsidRPr="0036220C">
        <w:rPr>
          <w:sz w:val="22"/>
          <w:szCs w:val="22"/>
        </w:rPr>
        <w:t xml:space="preserve"> </w:t>
      </w:r>
      <w:r>
        <w:rPr>
          <w:sz w:val="22"/>
          <w:szCs w:val="22"/>
        </w:rPr>
        <w:t>İdari personelin görevleri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Yurtlarda kalacak öğrencilerin kayıt, kabul ve benzeri işlemlerini yapmak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b) Öğrenci sağlık hizmetlerini düzenlemek, gerekli rehberlik ve danışmanlık hizmetleri verilmesini sağlamak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Öğrencilerin giriş – çıkış ve izinlerini düzenlemek ve izlemek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Personelin uyumlu ve verimli çalışmasını sağlamak üzere “iç hizmet talimatnamesi” hazırlamak ve yürütmek.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Yurt binalarının alt yapı ve bakım onarım ile temizlik işlerini programlamak ve yürütmek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Alım, satım ve ayniyat işlemlerini yürütmek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g) Binaların giriş, çıkış ve güvenlik kontrollerini yürütmek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h) Yurt Müdürünün vereceği görevleri yerine getirmek</w:t>
      </w:r>
    </w:p>
    <w:p w:rsidR="00913690" w:rsidRPr="0036220C" w:rsidRDefault="00913690" w:rsidP="00913690">
      <w:pPr>
        <w:pStyle w:val="NormalWeb"/>
        <w:spacing w:before="0" w:beforeAutospacing="0" w:after="0" w:afterAutospacing="0"/>
        <w:ind w:left="708"/>
        <w:jc w:val="both"/>
        <w:rPr>
          <w:sz w:val="22"/>
          <w:szCs w:val="22"/>
        </w:rPr>
      </w:pP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ÜÇÜNCÜ 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Yurt Başvuru</w:t>
      </w:r>
    </w:p>
    <w:p w:rsidR="00C30AC1" w:rsidRDefault="00913690" w:rsidP="00C30AC1">
      <w:pPr>
        <w:pStyle w:val="NormalWeb"/>
        <w:spacing w:before="0" w:beforeAutospacing="0" w:after="0" w:afterAutospacing="0"/>
        <w:jc w:val="both"/>
        <w:rPr>
          <w:sz w:val="22"/>
          <w:szCs w:val="22"/>
        </w:rPr>
      </w:pPr>
      <w:r w:rsidRPr="0036220C">
        <w:rPr>
          <w:sz w:val="22"/>
          <w:szCs w:val="22"/>
        </w:rPr>
        <w:t> </w:t>
      </w:r>
      <w:r w:rsidR="00C30AC1">
        <w:rPr>
          <w:sz w:val="22"/>
          <w:szCs w:val="22"/>
        </w:rPr>
        <w:tab/>
      </w:r>
    </w:p>
    <w:p w:rsidR="00913690" w:rsidRPr="0036220C" w:rsidRDefault="00913690" w:rsidP="00C30AC1">
      <w:pPr>
        <w:pStyle w:val="NormalWeb"/>
        <w:spacing w:before="0" w:beforeAutospacing="0" w:after="0" w:afterAutospacing="0"/>
        <w:ind w:firstLine="708"/>
        <w:jc w:val="both"/>
        <w:rPr>
          <w:sz w:val="22"/>
          <w:szCs w:val="22"/>
        </w:rPr>
      </w:pPr>
      <w:r w:rsidRPr="0036220C">
        <w:rPr>
          <w:b/>
          <w:bCs/>
          <w:sz w:val="22"/>
          <w:szCs w:val="22"/>
        </w:rPr>
        <w:t>Başvuru Şartları</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Madde 1</w:t>
      </w:r>
      <w:r w:rsidR="00C205A8">
        <w:rPr>
          <w:b/>
          <w:bCs/>
          <w:sz w:val="22"/>
          <w:szCs w:val="22"/>
        </w:rPr>
        <w:t>0</w:t>
      </w:r>
      <w:r w:rsidRPr="0036220C">
        <w:rPr>
          <w:b/>
          <w:bCs/>
          <w:sz w:val="22"/>
          <w:szCs w:val="22"/>
        </w:rPr>
        <w:t xml:space="preserve">- </w:t>
      </w:r>
      <w:r w:rsidRPr="0036220C">
        <w:rPr>
          <w:sz w:val="22"/>
          <w:szCs w:val="22"/>
        </w:rPr>
        <w:t>Yurtlara başvuru şartları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Üniversite</w:t>
      </w:r>
      <w:r w:rsidR="00475420">
        <w:rPr>
          <w:sz w:val="22"/>
          <w:szCs w:val="22"/>
        </w:rPr>
        <w:t>ye bağlı</w:t>
      </w:r>
      <w:r w:rsidRPr="0036220C">
        <w:rPr>
          <w:sz w:val="22"/>
          <w:szCs w:val="22"/>
        </w:rPr>
        <w:t xml:space="preserve"> öğretim programlarından birine kayıtlı olmak,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b) Ailesinin, yurdun bulunduğu şehrin belediye sınırları dışında ikamet etmesi (şehir içi nakil araçlarından yardımsız faydalanamayan, felçli bir veya iki kolu veya bacağı olmayan öğrenciler hariç), öncelikli olmak kaydıyla Üniversitemiz öğrencisi olmak,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Taksirli suçlar hariç, sabıka kaydı bulunmamak,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Kurum veya diğer resmi kuruluşların yurtlarından “Süresiz Çıkarma Cezası” almamış olmak,</w:t>
      </w:r>
    </w:p>
    <w:p w:rsidR="00913690" w:rsidRPr="0036220C" w:rsidRDefault="00913690" w:rsidP="00913690">
      <w:pPr>
        <w:spacing w:after="0"/>
        <w:ind w:firstLine="708"/>
        <w:jc w:val="both"/>
        <w:rPr>
          <w:rFonts w:ascii="Times New Roman" w:hAnsi="Times New Roman" w:cs="Times New Roman"/>
        </w:rPr>
      </w:pPr>
      <w:r w:rsidRPr="0036220C">
        <w:rPr>
          <w:rFonts w:ascii="Times New Roman" w:hAnsi="Times New Roman" w:cs="Times New Roman"/>
        </w:rPr>
        <w:t>e) Yabancı uyruklu öğrenciler için emniyet makamlarından alacakları oturma izin belgesi ile pasaportunun tasdikli fotokopisini vermek,</w:t>
      </w:r>
    </w:p>
    <w:p w:rsidR="005A6314" w:rsidRPr="0036220C" w:rsidRDefault="005A6314" w:rsidP="00913690">
      <w:pPr>
        <w:pStyle w:val="NormalWeb"/>
        <w:spacing w:before="0" w:beforeAutospacing="0" w:after="0" w:afterAutospacing="0"/>
        <w:jc w:val="center"/>
        <w:rPr>
          <w:b/>
          <w:bCs/>
          <w:sz w:val="22"/>
          <w:szCs w:val="22"/>
        </w:rPr>
      </w:pP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DÖRDÜNCÜ 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Yurt Ücreti ve Depozito</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Yurt Ücreti</w:t>
      </w:r>
    </w:p>
    <w:p w:rsidR="00913690" w:rsidRPr="0036220C" w:rsidRDefault="00C205A8" w:rsidP="00913690">
      <w:pPr>
        <w:pStyle w:val="NormalWeb"/>
        <w:spacing w:before="0" w:beforeAutospacing="0" w:after="0" w:afterAutospacing="0"/>
        <w:ind w:firstLine="708"/>
        <w:jc w:val="both"/>
        <w:rPr>
          <w:sz w:val="22"/>
          <w:szCs w:val="22"/>
        </w:rPr>
      </w:pPr>
      <w:r>
        <w:rPr>
          <w:b/>
          <w:bCs/>
          <w:sz w:val="22"/>
          <w:szCs w:val="22"/>
        </w:rPr>
        <w:t>Madde 11</w:t>
      </w:r>
      <w:r w:rsidR="00913690" w:rsidRPr="0036220C">
        <w:rPr>
          <w:b/>
          <w:bCs/>
          <w:sz w:val="22"/>
          <w:szCs w:val="22"/>
        </w:rPr>
        <w:t xml:space="preserve">-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Yurtta ücret ödenerek barınılır. Yurdun fiziki yapısı ve barındırma durumuna göre farklı yurt ücreti alınabilir.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Yurt ücretinin tahsil şekli ile ücret miktarları </w:t>
      </w:r>
      <w:r w:rsidR="005A6314" w:rsidRPr="0036220C">
        <w:rPr>
          <w:sz w:val="22"/>
          <w:szCs w:val="22"/>
        </w:rPr>
        <w:t>Üniversite Mütevelli Heyeti tarafınca belirlenir.</w:t>
      </w:r>
      <w:r w:rsidRPr="0036220C">
        <w:rPr>
          <w:sz w:val="22"/>
          <w:szCs w:val="22"/>
        </w:rPr>
        <w:t xml:space="preserve">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c) Yurt ücretleri </w:t>
      </w:r>
      <w:r w:rsidR="00424EF2" w:rsidRPr="0036220C">
        <w:rPr>
          <w:sz w:val="22"/>
          <w:szCs w:val="22"/>
        </w:rPr>
        <w:t xml:space="preserve">eğitim-öğretim yılı başında yıllık olarak veya güz ve bahar dönemi başlarında peşin ya da kredi kartı yoluyla </w:t>
      </w:r>
      <w:r w:rsidRPr="0036220C">
        <w:rPr>
          <w:sz w:val="22"/>
          <w:szCs w:val="22"/>
        </w:rPr>
        <w:t>tahsil edilir.</w:t>
      </w:r>
    </w:p>
    <w:p w:rsidR="00424EF2" w:rsidRDefault="0095655C" w:rsidP="00913690">
      <w:pPr>
        <w:pStyle w:val="NormalWeb"/>
        <w:spacing w:before="0" w:beforeAutospacing="0" w:after="0" w:afterAutospacing="0"/>
        <w:ind w:firstLine="708"/>
        <w:jc w:val="both"/>
        <w:rPr>
          <w:sz w:val="22"/>
          <w:szCs w:val="22"/>
        </w:rPr>
      </w:pPr>
      <w:r w:rsidRPr="0036220C">
        <w:rPr>
          <w:sz w:val="22"/>
          <w:szCs w:val="22"/>
        </w:rPr>
        <w:t xml:space="preserve">d) Eğitim-öğretim yılı başında yurt ücretini yıllık olarak yapan öğrencilerden; güz dönemi süresince kayıt sildirmek isteyenlere sadece bahar dönemi ücreti iade edilir. Güz döneminde barınmayacağı süreye ait ücret iadesi yapılmaz. </w:t>
      </w:r>
    </w:p>
    <w:p w:rsidR="00BD5F5B" w:rsidRPr="0036220C" w:rsidRDefault="00BD5F5B" w:rsidP="00913690">
      <w:pPr>
        <w:pStyle w:val="NormalWeb"/>
        <w:spacing w:before="0" w:beforeAutospacing="0" w:after="0" w:afterAutospacing="0"/>
        <w:ind w:firstLine="708"/>
        <w:jc w:val="both"/>
        <w:rPr>
          <w:sz w:val="22"/>
          <w:szCs w:val="22"/>
        </w:rPr>
      </w:pPr>
      <w:r>
        <w:rPr>
          <w:sz w:val="22"/>
          <w:szCs w:val="22"/>
        </w:rPr>
        <w:lastRenderedPageBreak/>
        <w:t>e) Yurt ücreti sadece konaklama ücreti olup, yemek ve yol ücretlerini kapsamaz.</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Yurt ücretini ödemeyenler</w:t>
      </w:r>
    </w:p>
    <w:p w:rsidR="00913690" w:rsidRPr="0036220C" w:rsidRDefault="00C205A8" w:rsidP="00913690">
      <w:pPr>
        <w:pStyle w:val="NormalWeb"/>
        <w:spacing w:before="0" w:beforeAutospacing="0" w:after="0" w:afterAutospacing="0"/>
        <w:ind w:firstLine="708"/>
        <w:jc w:val="both"/>
        <w:rPr>
          <w:sz w:val="22"/>
          <w:szCs w:val="22"/>
        </w:rPr>
      </w:pPr>
      <w:r>
        <w:rPr>
          <w:b/>
          <w:bCs/>
          <w:sz w:val="22"/>
          <w:szCs w:val="22"/>
        </w:rPr>
        <w:t>Madde 12</w:t>
      </w:r>
      <w:r w:rsidR="00913690" w:rsidRPr="0036220C">
        <w:rPr>
          <w:b/>
          <w:bCs/>
          <w:sz w:val="22"/>
          <w:szCs w:val="22"/>
        </w:rPr>
        <w:t xml:space="preserve">- </w:t>
      </w:r>
      <w:r w:rsidR="00913690" w:rsidRPr="0036220C">
        <w:rPr>
          <w:sz w:val="22"/>
          <w:szCs w:val="22"/>
        </w:rPr>
        <w:t>Yurt ücretini ödemeyenler hakkında aşağıdaki işlemler uygulanır: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a) Belirtilen sürelerde, yurt ücretini ödemeyenlerin barındıkları </w:t>
      </w:r>
      <w:r w:rsidR="008E3AE0">
        <w:rPr>
          <w:sz w:val="22"/>
          <w:szCs w:val="22"/>
        </w:rPr>
        <w:t>süreye</w:t>
      </w:r>
      <w:r w:rsidRPr="0036220C">
        <w:rPr>
          <w:sz w:val="22"/>
          <w:szCs w:val="22"/>
        </w:rPr>
        <w:t xml:space="preserve"> ait ücretleri depozitolarından mahsup edilir. Kalan depozitoları iade edilerek yurtla ilişkileri kesilir. Bu öğrencilerin tekrar başvurmaları ve yurtta boş yer olması halinde iki katı depozito alınarak içinde bulunduğu öğretim yılı sonuna kadar yeniden yurda kayıtları yapılır.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w:t>
      </w:r>
      <w:r w:rsidR="007D2D67">
        <w:rPr>
          <w:sz w:val="22"/>
          <w:szCs w:val="22"/>
        </w:rPr>
        <w:t>Öğretim süreci boyunca</w:t>
      </w:r>
      <w:r w:rsidRPr="0036220C">
        <w:rPr>
          <w:sz w:val="22"/>
          <w:szCs w:val="22"/>
        </w:rPr>
        <w:t xml:space="preserve"> yurt ücretini süresinde ödememe nedeniyle iki defa yurtla ilişiği kesilen öğrencilerin depozitoları gelir kaydedilir ve o öğretim yılında yurtlara alınmazlar.</w:t>
      </w:r>
    </w:p>
    <w:p w:rsidR="00913690" w:rsidRPr="0036220C" w:rsidRDefault="007D2D67" w:rsidP="004663AA">
      <w:pPr>
        <w:pStyle w:val="NormalWeb"/>
        <w:spacing w:before="0" w:beforeAutospacing="0" w:after="0" w:afterAutospacing="0"/>
        <w:ind w:firstLine="708"/>
        <w:jc w:val="both"/>
        <w:rPr>
          <w:sz w:val="22"/>
          <w:szCs w:val="22"/>
        </w:rPr>
      </w:pPr>
      <w:proofErr w:type="gramStart"/>
      <w:r>
        <w:rPr>
          <w:sz w:val="22"/>
          <w:szCs w:val="22"/>
        </w:rPr>
        <w:t xml:space="preserve">c) </w:t>
      </w:r>
      <w:r w:rsidR="00913690" w:rsidRPr="0036220C">
        <w:rPr>
          <w:sz w:val="22"/>
          <w:szCs w:val="22"/>
        </w:rPr>
        <w:t xml:space="preserve">Bu madde hükümlerine göre yurtla ilişiği kesilen öğrencilerden yangın, sel ve deprem gibi tabii afetlerle ile kaza veya hastalık sebebiyle yurt ücretlerini zamanında yatırılamayanların, müteakip ayın 15’ine kadar durumlarını belgelendirmeleri kaydıyla, gelir kaydedilen depozitoları ve mahsup edilen yurt ücreti yeniden depozito hesabına aktarılır, ödenmesi gereken yurt ücreti tahsil edilerek barındırılmalarına devam edilir. </w:t>
      </w:r>
      <w:proofErr w:type="gramEnd"/>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Depozito</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13</w:t>
      </w:r>
      <w:r w:rsidR="00913690" w:rsidRPr="0036220C">
        <w:rPr>
          <w:b/>
          <w:bCs/>
          <w:sz w:val="22"/>
          <w:szCs w:val="22"/>
        </w:rPr>
        <w:t xml:space="preserve">- </w:t>
      </w:r>
      <w:r w:rsidR="00913690" w:rsidRPr="0036220C">
        <w:rPr>
          <w:sz w:val="22"/>
          <w:szCs w:val="22"/>
        </w:rPr>
        <w:t>Öğrencilerden alınacak depozito miktarının tespitine ilişkin usul ve esaslar şunlardır:</w:t>
      </w:r>
    </w:p>
    <w:p w:rsidR="00913690" w:rsidRPr="0036220C" w:rsidRDefault="00913690" w:rsidP="00913690">
      <w:pPr>
        <w:pStyle w:val="NormalWeb"/>
        <w:spacing w:before="0" w:beforeAutospacing="0" w:after="0" w:afterAutospacing="0"/>
        <w:ind w:firstLine="708"/>
        <w:jc w:val="both"/>
        <w:rPr>
          <w:sz w:val="22"/>
          <w:szCs w:val="22"/>
        </w:rPr>
      </w:pPr>
      <w:proofErr w:type="gramStart"/>
      <w:r w:rsidRPr="0036220C">
        <w:rPr>
          <w:sz w:val="22"/>
          <w:szCs w:val="22"/>
        </w:rPr>
        <w:t>a) Depozito miktarı: Genel ücret uygulaması yapılan yurtlarda yurt yatak ücretinin üç katından az olmamak üzere beş katına kadar; farklı ücret uygulaması yapılan yurtlarda ise yurdun bulunduğu yerleşim merkezi, fiziki yapısı ve tefrişi göz önünde bulundurularak yurt bazında, yurdun yatak ücretinin iki katından az olmamak kaydıyla Y</w:t>
      </w:r>
      <w:r w:rsidR="004663AA" w:rsidRPr="0036220C">
        <w:rPr>
          <w:sz w:val="22"/>
          <w:szCs w:val="22"/>
        </w:rPr>
        <w:t>ürütme</w:t>
      </w:r>
      <w:r w:rsidRPr="0036220C">
        <w:rPr>
          <w:sz w:val="22"/>
          <w:szCs w:val="22"/>
        </w:rPr>
        <w:t xml:space="preserve"> Kurulu tarafından tespit edilir. </w:t>
      </w:r>
      <w:proofErr w:type="gramEnd"/>
      <w:r w:rsidRPr="0036220C">
        <w:rPr>
          <w:sz w:val="22"/>
          <w:szCs w:val="22"/>
        </w:rPr>
        <w:t>İleriki öğretim yıllarında tespit edilecek depozito miktarının önceden tahsil edilmiş miktardan az olması halinde aradaki fark öğrenciye iade edilmez. Takip eden öğretim yıllarında depozito farklarının tamamlatılmasında dikkate alınır.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Bildirilen sürede depozitosunu tamamlamayan öğrencinin yurttaki mevcut depozitosu gelir kaydedilerek yurtla ilişiği kesilir. Bu sebeple ilişiği kesilen öğrenciler 10 gün içerisinde yeniden başvurmaları ve boş yer bulunması halinde yurtta barındırılırlar.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w:t>
      </w:r>
      <w:r w:rsidR="007D2D67">
        <w:rPr>
          <w:sz w:val="22"/>
          <w:szCs w:val="22"/>
        </w:rPr>
        <w:t xml:space="preserve"> Öğrenci, yurttan ilişiğinin (12’nci maddenin (a) bendi ile 13</w:t>
      </w:r>
      <w:r w:rsidRPr="0036220C">
        <w:rPr>
          <w:sz w:val="22"/>
          <w:szCs w:val="22"/>
        </w:rPr>
        <w:t>’</w:t>
      </w:r>
      <w:r w:rsidR="007D2D67">
        <w:rPr>
          <w:sz w:val="22"/>
          <w:szCs w:val="22"/>
        </w:rPr>
        <w:t>üncü</w:t>
      </w:r>
      <w:r w:rsidRPr="0036220C">
        <w:rPr>
          <w:sz w:val="22"/>
          <w:szCs w:val="22"/>
        </w:rPr>
        <w:t xml:space="preserve"> maddenin (b) bendi dışındaki durumlarda) kesilmesini takip eden günden itibaren 10 gün içerisinde depozitosunu almazsa bu sürenin sonunda yurt ücreti borcu varsa, mahsup edilerek bakiye depozito Kuruma gelir kaydedilir.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Sınavlara girmek üzere gelen ve geçici olarak yurtlarda barındırılan öğrenciler ve kurum mensupları dışındaki misafirlerden alınacak depozito ile ilgili usul ve esaslarla, yurtlarda barındırılan öğrencilerden hangi hallerde indirimli depozito alınacağına ilişkin hususlar Y</w:t>
      </w:r>
      <w:r w:rsidR="00AC206D" w:rsidRPr="0036220C">
        <w:rPr>
          <w:sz w:val="22"/>
          <w:szCs w:val="22"/>
        </w:rPr>
        <w:t>ürütme</w:t>
      </w:r>
      <w:r w:rsidRPr="0036220C">
        <w:rPr>
          <w:sz w:val="22"/>
          <w:szCs w:val="22"/>
        </w:rPr>
        <w:t xml:space="preserve"> Kurulunca tespit edilir,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Öğrencinin yurt malzemesine zarar vermesi halinde, zarar depozitodan az ise depozitodan mahsup edilir ve eksilen miktar öğrenciye tamamlattırılır. Zarar depozitodan fazla ise miktarın tamamı öğrenciden tahsil edilir.</w:t>
      </w:r>
    </w:p>
    <w:p w:rsidR="00913690" w:rsidRPr="0036220C" w:rsidRDefault="00913690" w:rsidP="0018620B">
      <w:pPr>
        <w:pStyle w:val="NormalWeb"/>
        <w:spacing w:before="0" w:beforeAutospacing="0" w:after="0" w:afterAutospacing="0"/>
        <w:ind w:firstLine="708"/>
        <w:jc w:val="both"/>
        <w:rPr>
          <w:sz w:val="22"/>
          <w:szCs w:val="22"/>
        </w:rPr>
      </w:pPr>
      <w:r w:rsidRPr="0036220C">
        <w:rPr>
          <w:sz w:val="22"/>
          <w:szCs w:val="22"/>
        </w:rPr>
        <w:t>Öğrenciye, bu işlemler için 20 gün süre tanınır, bu süre içinde zararı ödemediği ve depozitosunu tamamlamadığı takdirde yurtla ilişiği kesilir, ayrıca hakkında kanuni işlem yapılır.</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BEŞİNCİ 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Yurtlarda Barınma Süresi</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Barınma Süresi</w:t>
      </w:r>
    </w:p>
    <w:p w:rsidR="009158EF" w:rsidRPr="0036220C" w:rsidRDefault="00913690" w:rsidP="009158EF">
      <w:pPr>
        <w:pStyle w:val="NormalWeb"/>
        <w:spacing w:before="0" w:beforeAutospacing="0" w:after="0" w:afterAutospacing="0"/>
        <w:ind w:firstLine="708"/>
        <w:jc w:val="both"/>
        <w:rPr>
          <w:sz w:val="22"/>
          <w:szCs w:val="22"/>
        </w:rPr>
      </w:pPr>
      <w:r w:rsidRPr="0036220C">
        <w:rPr>
          <w:b/>
          <w:bCs/>
          <w:sz w:val="22"/>
          <w:szCs w:val="22"/>
        </w:rPr>
        <w:t>Madde 1</w:t>
      </w:r>
      <w:r w:rsidR="007D2D67">
        <w:rPr>
          <w:b/>
          <w:bCs/>
          <w:sz w:val="22"/>
          <w:szCs w:val="22"/>
        </w:rPr>
        <w:t>4</w:t>
      </w:r>
      <w:r w:rsidRPr="0036220C">
        <w:rPr>
          <w:b/>
          <w:bCs/>
          <w:sz w:val="22"/>
          <w:szCs w:val="22"/>
        </w:rPr>
        <w:t xml:space="preserve">- </w:t>
      </w:r>
      <w:r w:rsidR="0018620B" w:rsidRPr="0036220C">
        <w:rPr>
          <w:b/>
          <w:bCs/>
          <w:sz w:val="22"/>
          <w:szCs w:val="22"/>
        </w:rPr>
        <w:t xml:space="preserve">(1) </w:t>
      </w:r>
      <w:r w:rsidR="009158EF" w:rsidRPr="0036220C">
        <w:rPr>
          <w:sz w:val="22"/>
          <w:szCs w:val="22"/>
        </w:rPr>
        <w:t>Eğitim öğretim yılının başlaması ve kapanması dikkate alınarak; yurtların yaz tatili normal kapanışları ile yeni öğretim yılı açılış tarihleri Yürütme Kurulu tarafından belirlenir.</w:t>
      </w:r>
    </w:p>
    <w:p w:rsidR="00913690" w:rsidRPr="0036220C" w:rsidRDefault="009158EF" w:rsidP="00913690">
      <w:pPr>
        <w:pStyle w:val="NormalWeb"/>
        <w:spacing w:before="0" w:beforeAutospacing="0" w:after="0" w:afterAutospacing="0"/>
        <w:ind w:firstLine="708"/>
        <w:jc w:val="both"/>
        <w:rPr>
          <w:sz w:val="22"/>
          <w:szCs w:val="22"/>
        </w:rPr>
      </w:pPr>
      <w:r w:rsidRPr="009158EF">
        <w:rPr>
          <w:b/>
          <w:sz w:val="22"/>
          <w:szCs w:val="22"/>
        </w:rPr>
        <w:t>(2)</w:t>
      </w:r>
      <w:r>
        <w:rPr>
          <w:sz w:val="22"/>
          <w:szCs w:val="22"/>
        </w:rPr>
        <w:t xml:space="preserve"> </w:t>
      </w:r>
      <w:r w:rsidR="00913690" w:rsidRPr="0036220C">
        <w:rPr>
          <w:sz w:val="22"/>
          <w:szCs w:val="22"/>
        </w:rPr>
        <w:t>Öğrenciler yurtlarda, devam ettikleri öğretim programının normal öğrenim süresi kadar kalabilir. Ara sınıflarda yurda girenlerin yurtta barınma süreleri ise geri kalan öğrenim süresi kadardır. Yurtlara kayıt kabul işlemleri, öğretim yılı içinde hangi tarihte yapılmış olursa olsun, öğretim yılı sonunda öğrenci bir yıllık yurtta barınma hakkını kullanmış sayılır.</w:t>
      </w:r>
    </w:p>
    <w:p w:rsidR="00913690" w:rsidRPr="0036220C" w:rsidRDefault="009158EF" w:rsidP="0018620B">
      <w:pPr>
        <w:pStyle w:val="NormalWeb"/>
        <w:spacing w:before="0" w:beforeAutospacing="0" w:after="0" w:afterAutospacing="0"/>
        <w:ind w:firstLine="708"/>
        <w:jc w:val="both"/>
        <w:rPr>
          <w:sz w:val="22"/>
          <w:szCs w:val="22"/>
        </w:rPr>
      </w:pPr>
      <w:r>
        <w:rPr>
          <w:b/>
          <w:sz w:val="22"/>
          <w:szCs w:val="22"/>
        </w:rPr>
        <w:t>(3</w:t>
      </w:r>
      <w:r w:rsidR="0018620B" w:rsidRPr="0036220C">
        <w:rPr>
          <w:b/>
          <w:sz w:val="22"/>
          <w:szCs w:val="22"/>
        </w:rPr>
        <w:t>)</w:t>
      </w:r>
      <w:r w:rsidR="0018620B" w:rsidRPr="0036220C">
        <w:rPr>
          <w:sz w:val="22"/>
          <w:szCs w:val="22"/>
        </w:rPr>
        <w:t xml:space="preserve"> </w:t>
      </w:r>
      <w:r w:rsidR="00913690" w:rsidRPr="0036220C">
        <w:rPr>
          <w:sz w:val="22"/>
          <w:szCs w:val="22"/>
        </w:rPr>
        <w:t xml:space="preserve">Barınma süresi içinde öğrenimlerini bitirememiş öğrencilerden, ihtiyaç sahibi oldukları ve öğrenimleri süresince yurttaki iyi hali tespit edilenlere, bir öğretim yılı daha yurtlarda barınma </w:t>
      </w:r>
      <w:proofErr w:type="gramStart"/>
      <w:r w:rsidR="00913690" w:rsidRPr="0036220C">
        <w:rPr>
          <w:sz w:val="22"/>
          <w:szCs w:val="22"/>
        </w:rPr>
        <w:t>imkanı</w:t>
      </w:r>
      <w:proofErr w:type="gramEnd"/>
      <w:r w:rsidR="00913690" w:rsidRPr="0036220C">
        <w:rPr>
          <w:sz w:val="22"/>
          <w:szCs w:val="22"/>
        </w:rPr>
        <w:t xml:space="preserve"> sağlanır. </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02C8C" w:rsidRDefault="00913690" w:rsidP="00902C8C">
      <w:pPr>
        <w:pStyle w:val="NormalWeb"/>
        <w:tabs>
          <w:tab w:val="left" w:pos="3705"/>
        </w:tabs>
        <w:spacing w:before="0" w:beforeAutospacing="0" w:after="0" w:afterAutospacing="0"/>
        <w:jc w:val="both"/>
        <w:rPr>
          <w:sz w:val="22"/>
          <w:szCs w:val="22"/>
        </w:rPr>
      </w:pPr>
      <w:r w:rsidRPr="0036220C">
        <w:rPr>
          <w:sz w:val="22"/>
          <w:szCs w:val="22"/>
        </w:rPr>
        <w:t> </w:t>
      </w:r>
      <w:r w:rsidR="009158EF">
        <w:rPr>
          <w:sz w:val="22"/>
          <w:szCs w:val="22"/>
        </w:rPr>
        <w:tab/>
      </w:r>
    </w:p>
    <w:p w:rsidR="00913690" w:rsidRPr="0036220C" w:rsidRDefault="007D2D67" w:rsidP="00902C8C">
      <w:pPr>
        <w:pStyle w:val="NormalWeb"/>
        <w:tabs>
          <w:tab w:val="left" w:pos="3705"/>
        </w:tabs>
        <w:spacing w:before="0" w:beforeAutospacing="0" w:after="0" w:afterAutospacing="0"/>
        <w:jc w:val="center"/>
        <w:rPr>
          <w:sz w:val="22"/>
          <w:szCs w:val="22"/>
        </w:rPr>
      </w:pPr>
      <w:r>
        <w:rPr>
          <w:b/>
          <w:bCs/>
          <w:sz w:val="22"/>
          <w:szCs w:val="22"/>
        </w:rPr>
        <w:lastRenderedPageBreak/>
        <w:t>ALTINCI</w:t>
      </w:r>
      <w:r w:rsidR="00913690" w:rsidRPr="0036220C">
        <w:rPr>
          <w:b/>
          <w:bCs/>
          <w:sz w:val="22"/>
          <w:szCs w:val="22"/>
        </w:rPr>
        <w:t xml:space="preserve"> 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Disiplin İşlemleri</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Öğrencilerin uymak zorunda oldukları hususlar</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15</w:t>
      </w:r>
      <w:r w:rsidR="00913690" w:rsidRPr="0036220C">
        <w:rPr>
          <w:b/>
          <w:bCs/>
          <w:sz w:val="22"/>
          <w:szCs w:val="22"/>
        </w:rPr>
        <w:t xml:space="preserve">- </w:t>
      </w:r>
      <w:r w:rsidR="00913690" w:rsidRPr="0036220C">
        <w:rPr>
          <w:sz w:val="22"/>
          <w:szCs w:val="22"/>
        </w:rPr>
        <w:t xml:space="preserve">Yurt öğrencileri, </w:t>
      </w:r>
      <w:r w:rsidR="009158EF">
        <w:rPr>
          <w:sz w:val="22"/>
          <w:szCs w:val="22"/>
        </w:rPr>
        <w:t>Yürütme Kurulu</w:t>
      </w:r>
      <w:r w:rsidR="00913690" w:rsidRPr="0036220C">
        <w:rPr>
          <w:sz w:val="22"/>
          <w:szCs w:val="22"/>
        </w:rPr>
        <w:t xml:space="preserve"> tarafından tespit edilen yurt kurallarına uymak zorundadırlar. Bu kurallara uymayanlar ile yüksek öğrenim öğrenciliği sıfat ve onuruna aykırı harekette bulunan, doğrudan veya dolaylı olarak kurumların </w:t>
      </w:r>
      <w:proofErr w:type="gramStart"/>
      <w:r w:rsidR="00913690" w:rsidRPr="0036220C">
        <w:rPr>
          <w:sz w:val="22"/>
          <w:szCs w:val="22"/>
        </w:rPr>
        <w:t>sükun</w:t>
      </w:r>
      <w:proofErr w:type="gramEnd"/>
      <w:r w:rsidR="00913690" w:rsidRPr="0036220C">
        <w:rPr>
          <w:sz w:val="22"/>
          <w:szCs w:val="22"/>
        </w:rPr>
        <w:t>, huzur ve çalışma düzenini bozan eylemlere katılan, bunları teşvik veya tahrik edenlere fiillerine uygun disiplin cezaları uygulanır.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Uyarma cezası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16</w:t>
      </w:r>
      <w:r w:rsidR="00913690" w:rsidRPr="0036220C">
        <w:rPr>
          <w:b/>
          <w:bCs/>
          <w:sz w:val="22"/>
          <w:szCs w:val="22"/>
        </w:rPr>
        <w:t xml:space="preserve">- </w:t>
      </w:r>
      <w:r w:rsidR="00913690" w:rsidRPr="0036220C">
        <w:rPr>
          <w:sz w:val="22"/>
          <w:szCs w:val="22"/>
        </w:rPr>
        <w:t xml:space="preserve">Uyarma cezası; öğrencinin yurt içindeki davranışlarında daha dikkatli olması hususunda yazılı olarak uyarılmasıdır. </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Uyarma cezasını gerektiren fiil ve haller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Yatağını düzeltmemek,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Kişilerle olan ilişkilerinde kaba ve saygısız davranmak, çevresini temiz tutmamayı alışkanlık haline getirmek, başkalarını rahatsız edecek şekilde yatakhane, kantin ve benzeri yerler ile okuma oda ve salonları, koridorlar gibi genel yerlerde gürültü yapmak, yüksek sesle konuşmak, bağırmak, şarkı söylemek, ses ve görüntü aletlerini kullanmak,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Odalarda ve müşterek kullanıma verilen yer ve eşyanın temizlik, tertip ve düzenine özen göstermemek,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Odalarda kokuşmuş veya bozulmaya elverişli eşyalar bulundurmak,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Ziyaretçilerini bu amaçla ayrılmış yer ve zamanlar dışında kabul etmek,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Yurt eşya ve malzemelerinin yerini izinsiz değiştirmek,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g) Su ve elektrik tüketiminde savurganlığa sebep olmak,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h) Öğrenci yoklama çizelgesini zamanında imzalamamak,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i) Daimi </w:t>
      </w:r>
      <w:proofErr w:type="gramStart"/>
      <w:r w:rsidRPr="0036220C">
        <w:rPr>
          <w:sz w:val="22"/>
          <w:szCs w:val="22"/>
        </w:rPr>
        <w:t>ikametgah</w:t>
      </w:r>
      <w:proofErr w:type="gramEnd"/>
      <w:r w:rsidRPr="0036220C">
        <w:rPr>
          <w:sz w:val="22"/>
          <w:szCs w:val="22"/>
        </w:rPr>
        <w:t xml:space="preserve"> adresindeki değişikliği en geç 30 gün içerisinde yurt idaresine bildirmemek,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j) Geceyi izinsiz ve mazeretsiz olarak bir gün yurdun dışında geçirmek,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k) Yurtta bulunması gerekli zamanlarda, izinsiz olarak yurttan ayrılmak veya belirlenen saatten sonra yurda gelmek,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l) Yemekhane ve yurt idaresinin göstereceği yerlerden başka yerlerde yemek </w:t>
      </w:r>
      <w:proofErr w:type="spellStart"/>
      <w:r w:rsidRPr="0036220C">
        <w:rPr>
          <w:sz w:val="22"/>
          <w:szCs w:val="22"/>
        </w:rPr>
        <w:t>yemek</w:t>
      </w:r>
      <w:proofErr w:type="spellEnd"/>
      <w:r w:rsidRPr="0036220C">
        <w:rPr>
          <w:sz w:val="22"/>
          <w:szCs w:val="22"/>
        </w:rPr>
        <w:t>; yemek, çay, kahve ve benzeri şeyleri hazırlamak,</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m) Kullanılmasına izin verilmeyen yerlerde elektrikli, ispirtolu, gazlı ve benzeri araç gereç bulundurmak ve kullanmak, (Sahibi belirlenemediği takdirde odada bulunan tüm öğrenciler için bu maddede belirtilen ceza uygulanır),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n) Yasaklanan yerlerde sigara içmek,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o) Yukarıda sayılan fiil veya hallere benzer davranışlarda bulunmak,</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Kınama Cezası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17</w:t>
      </w:r>
      <w:r w:rsidR="00913690" w:rsidRPr="0036220C">
        <w:rPr>
          <w:b/>
          <w:bCs/>
          <w:sz w:val="22"/>
          <w:szCs w:val="22"/>
        </w:rPr>
        <w:t xml:space="preserve">- </w:t>
      </w:r>
      <w:r w:rsidR="00913690" w:rsidRPr="0036220C">
        <w:rPr>
          <w:sz w:val="22"/>
          <w:szCs w:val="22"/>
        </w:rPr>
        <w:t>Kınama cezası; öğrenciye yurt içindeki davranışlarında kusurlu bulunduğunun yazılı olarak bildirilmesidir.</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Kınama cezası gerektiren fiil ve haller şunladır: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Yurttan ayrılırken veya yurt idaresince gerekli görülen zamanlarda dolap, bavul ve</w:t>
      </w:r>
    </w:p>
    <w:p w:rsidR="00913690" w:rsidRPr="0036220C" w:rsidRDefault="00913690" w:rsidP="00913690">
      <w:pPr>
        <w:pStyle w:val="NormalWeb"/>
        <w:spacing w:before="0" w:beforeAutospacing="0" w:after="0" w:afterAutospacing="0"/>
        <w:jc w:val="both"/>
        <w:rPr>
          <w:sz w:val="22"/>
          <w:szCs w:val="22"/>
        </w:rPr>
      </w:pPr>
      <w:proofErr w:type="gramStart"/>
      <w:r w:rsidRPr="0036220C">
        <w:rPr>
          <w:sz w:val="22"/>
          <w:szCs w:val="22"/>
        </w:rPr>
        <w:t>benzeri</w:t>
      </w:r>
      <w:proofErr w:type="gramEnd"/>
      <w:r w:rsidRPr="0036220C">
        <w:rPr>
          <w:sz w:val="22"/>
          <w:szCs w:val="22"/>
        </w:rPr>
        <w:t xml:space="preserve"> özel eşyalarını, yurt idaresinin denetimine açık bulundurmamak,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Her ne şekilde olursa olsun, yurt idaresinden izin alınmadan bağış toplamak,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Yurt bina ve tesislerinin herhangi bir yerine, demirbaş eşyaya resim yapmak, yazı yazmak, ilanı poster ve afiş yapıştırmak,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d) Yurt idaresince </w:t>
      </w:r>
      <w:proofErr w:type="gramStart"/>
      <w:r w:rsidRPr="0036220C">
        <w:rPr>
          <w:sz w:val="22"/>
          <w:szCs w:val="22"/>
        </w:rPr>
        <w:t>yada</w:t>
      </w:r>
      <w:proofErr w:type="gramEnd"/>
      <w:r w:rsidRPr="0036220C">
        <w:rPr>
          <w:sz w:val="22"/>
          <w:szCs w:val="22"/>
        </w:rPr>
        <w:t xml:space="preserve"> idarenin izniyle asılmış duyuruları koparmak, yırtmak, karalamak veya değiştirmek,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Yurtta sağlık, huzur ve disiplin sağlanması için yurt idaresince konulan kurallara uymamak, idarenin çalışmalarını güçleştirmek,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Sarhoşluk yüzünden yurt sakinlerini rahatsız edici davranışlarda bulunmak, yurt içinde alkollü içkiler kullanmak veya bulundurmak,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g) Genel ahlak kurallarına uymayan, kişi veya toplumu tahrik eden davranış ve eylemlerde bulunmak</w:t>
      </w:r>
      <w:r w:rsidR="0086641E" w:rsidRPr="0036220C">
        <w:rPr>
          <w:sz w:val="22"/>
          <w:szCs w:val="22"/>
        </w:rPr>
        <w:t>,</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h) Geceyi izinsiz ve mazeretsiz üst üste iki gün yurdun dışında geçirmek,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i) Yukarıda sayılı fiil ve hallerde benzer davranışlarda bulunmak.</w:t>
      </w:r>
    </w:p>
    <w:p w:rsidR="00902C8C" w:rsidRDefault="00902C8C" w:rsidP="00913690">
      <w:pPr>
        <w:pStyle w:val="NormalWeb"/>
        <w:spacing w:before="0" w:beforeAutospacing="0" w:after="0" w:afterAutospacing="0"/>
        <w:ind w:firstLine="708"/>
        <w:jc w:val="both"/>
        <w:rPr>
          <w:b/>
          <w:bCs/>
          <w:sz w:val="22"/>
          <w:szCs w:val="22"/>
        </w:rPr>
      </w:pP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lastRenderedPageBreak/>
        <w:t>Uzaklaştırma Cezası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18</w:t>
      </w:r>
      <w:r w:rsidR="00913690" w:rsidRPr="0036220C">
        <w:rPr>
          <w:b/>
          <w:bCs/>
          <w:sz w:val="22"/>
          <w:szCs w:val="22"/>
        </w:rPr>
        <w:t xml:space="preserve">- </w:t>
      </w:r>
      <w:r w:rsidR="00913690" w:rsidRPr="0036220C">
        <w:rPr>
          <w:sz w:val="22"/>
          <w:szCs w:val="22"/>
        </w:rPr>
        <w:t>Yurttan süreli uzaklaştırma cezası; öğrencinin yurda girişi disiplin kurulunun öngöreceği süre kadar yasaklanır.</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Uzaklaştırma cezasını gerektiren fiil ve haller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Yasal niteliği bulunmayan, kazanç kastı ile oynanan kar, zarar, baht ve talihe bağlı oyun oymamak veya oynatmak,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b) Yurt arkadaşlarını tehdit etmek, kavga çıkarmak,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Geceyi izinsiz ve mazeretsiz olarak üs üste üç gün yurdun dışında geçirmek,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d) Yurt yöneticilerinin veya yurt disiplin kurulunun çağrılarına uymamak, çağrı yazılarını almaktan kaçınmak </w:t>
      </w:r>
      <w:proofErr w:type="gramStart"/>
      <w:r w:rsidRPr="0036220C">
        <w:rPr>
          <w:sz w:val="22"/>
          <w:szCs w:val="22"/>
        </w:rPr>
        <w:t>yada</w:t>
      </w:r>
      <w:proofErr w:type="gramEnd"/>
      <w:r w:rsidRPr="0036220C">
        <w:rPr>
          <w:sz w:val="22"/>
          <w:szCs w:val="22"/>
        </w:rPr>
        <w:t xml:space="preserve"> disiplin yönünden takip ve soruşturmayla ilgili işleri engellemek,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e) Yurdun öğrencisi olmayan kişilerin barındırılmasına yardımcı olmak veya yurt tanıtma kartını kullandırtmak </w:t>
      </w:r>
      <w:proofErr w:type="gramStart"/>
      <w:r w:rsidRPr="0036220C">
        <w:rPr>
          <w:sz w:val="22"/>
          <w:szCs w:val="22"/>
        </w:rPr>
        <w:t>yada</w:t>
      </w:r>
      <w:proofErr w:type="gramEnd"/>
      <w:r w:rsidRPr="0036220C">
        <w:rPr>
          <w:sz w:val="22"/>
          <w:szCs w:val="22"/>
        </w:rPr>
        <w:t xml:space="preserve"> kartını vererek yurda girilmesini sağlamak,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Yukarıda sayılan fiil veya hallere benzer davranışlarda bulunmak,</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 xml:space="preserve">Yurttan süresiz çıkarma cezası </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19</w:t>
      </w:r>
      <w:r w:rsidR="00913690" w:rsidRPr="0036220C">
        <w:rPr>
          <w:b/>
          <w:bCs/>
          <w:sz w:val="22"/>
          <w:szCs w:val="22"/>
        </w:rPr>
        <w:t xml:space="preserve">- </w:t>
      </w:r>
      <w:r w:rsidR="0086641E" w:rsidRPr="0036220C">
        <w:rPr>
          <w:b/>
          <w:bCs/>
          <w:sz w:val="22"/>
          <w:szCs w:val="22"/>
        </w:rPr>
        <w:t xml:space="preserve">(1) </w:t>
      </w:r>
      <w:r w:rsidR="00913690" w:rsidRPr="0036220C">
        <w:rPr>
          <w:sz w:val="22"/>
          <w:szCs w:val="22"/>
        </w:rPr>
        <w:t>Yurtta süresiz çıkarma cezası; öğrencinin öğrenimi süresince kurum yurtlarından herhangi birine alınmamak üzere yurtla ilişiğinin kesilmesidir.</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Yurttan süresiz çıkarma cezasını gerektiren fiil ve haller şunlardır: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Hırsızlık yapmak,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Yurt idarecilerini tehdit etmek, idare ve idarecilere karşı toplu </w:t>
      </w:r>
      <w:proofErr w:type="gramStart"/>
      <w:r w:rsidRPr="0036220C">
        <w:rPr>
          <w:sz w:val="22"/>
          <w:szCs w:val="22"/>
        </w:rPr>
        <w:t>yada</w:t>
      </w:r>
      <w:proofErr w:type="gramEnd"/>
      <w:r w:rsidRPr="0036220C">
        <w:rPr>
          <w:sz w:val="22"/>
          <w:szCs w:val="22"/>
        </w:rPr>
        <w:t xml:space="preserve"> ferdi olarak sözlü yada yazılı küçük düşürücü demeçte bulunmak, bunu özendirmek, kışkırtmak, fiili saldırıda bulunmak,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Ateşli silah, mermi, bıçak ve benzeri salt saldırı veya savunmada kullanılmak üzere özel olarak yapılmış bulunan diğer alet ve maddeleri yurda sokmak, taşımak veya bulundurmak,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Toplantı ve Gösteri Yürüyüşleri Kanununa muhalefet veya yasa dışı öğrenci olaylarına katılmak suçlarından gözaltına alınıp, adli makamlara intikal ettirilmiş olmak,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Devletin güvenlik kuvvetlerine karşı gelmek, hakaret etmek, müessir fiilde bulunmak veya silah kullanmak,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f) Milli birlik ve bütünlük duygularını zedeleyici veya bozucu maksatla bayrak ve sembol asmak, kullanmak, marşlar söylemek, açlık grevinde bulunmak, oturma eylemi yapmak, pankart taşımak veya asmak, ideolojik veya politik amaçlı gösteri, toplantı, tören düzenlemek, demeç vermek,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g) Yurt bina ve tesisleri içinde herhangi bir yere veya dış duvarlarına ideolojik maksatla yazı yazmak, resim yapmak, afiş, poster ve benzeri şeyler yapıştırmak,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h) Yasadışı kuruluş ve örgütlere üye olmak veya bu örgüt ve kuruluşlara yarar sağlayıcı etkinliklerde bulunmak,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i) Tabii ve sentetik uyuşturucu, uçucu </w:t>
      </w:r>
      <w:proofErr w:type="gramStart"/>
      <w:r w:rsidRPr="0036220C">
        <w:rPr>
          <w:sz w:val="22"/>
          <w:szCs w:val="22"/>
        </w:rPr>
        <w:t>yada</w:t>
      </w:r>
      <w:proofErr w:type="gramEnd"/>
      <w:r w:rsidRPr="0036220C">
        <w:rPr>
          <w:sz w:val="22"/>
          <w:szCs w:val="22"/>
        </w:rPr>
        <w:t xml:space="preserve"> keyif verici maddeler kullanmak, taşımak, bulundurmak veya ticaretini yapmak,</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j) 20. maddede belirtilen fiilleri işlemek, bu fiillerden birine iştirak etmek veya yurdun kapatılması durumunda yurdu kendiliğinden boşaltmamak,</w:t>
      </w:r>
    </w:p>
    <w:p w:rsidR="00913690" w:rsidRPr="0036220C" w:rsidRDefault="0086641E" w:rsidP="0086641E">
      <w:pPr>
        <w:pStyle w:val="NormalWeb"/>
        <w:spacing w:before="0" w:beforeAutospacing="0" w:after="0" w:afterAutospacing="0"/>
        <w:ind w:firstLine="708"/>
        <w:jc w:val="both"/>
        <w:rPr>
          <w:sz w:val="22"/>
          <w:szCs w:val="22"/>
        </w:rPr>
      </w:pPr>
      <w:r w:rsidRPr="0036220C">
        <w:rPr>
          <w:b/>
          <w:sz w:val="22"/>
          <w:szCs w:val="22"/>
        </w:rPr>
        <w:t>(2)</w:t>
      </w:r>
      <w:r w:rsidRPr="0036220C">
        <w:rPr>
          <w:sz w:val="22"/>
          <w:szCs w:val="22"/>
        </w:rPr>
        <w:t xml:space="preserve"> </w:t>
      </w:r>
      <w:r w:rsidR="00913690" w:rsidRPr="0036220C">
        <w:rPr>
          <w:sz w:val="22"/>
          <w:szCs w:val="22"/>
        </w:rPr>
        <w:t xml:space="preserve">Hakkında bu madde hükümlerine göre disiplin soruşturması yapılan öğrencinin 15 güne kadar yurt binalarına girmesini yurt müdürü tedbir olarak yasaklayabilir.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cezalarının onay mercileri</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20</w:t>
      </w:r>
      <w:r w:rsidR="00913690" w:rsidRPr="0036220C">
        <w:rPr>
          <w:b/>
          <w:bCs/>
          <w:sz w:val="22"/>
          <w:szCs w:val="22"/>
        </w:rPr>
        <w:t xml:space="preserve">- </w:t>
      </w:r>
      <w:r w:rsidR="00913690" w:rsidRPr="0036220C">
        <w:rPr>
          <w:sz w:val="22"/>
          <w:szCs w:val="22"/>
        </w:rPr>
        <w:t>Uyarma cezası Yurt Müdürü tarafından resen verilebilir. Disiplin Kurulu tarafından teklif edilen tüm disiplin cezaları Rektör’ün onayı ile yürürlüğe girer.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suçunun tekrarı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21</w:t>
      </w:r>
      <w:r w:rsidR="00913690" w:rsidRPr="0036220C">
        <w:rPr>
          <w:b/>
          <w:bCs/>
          <w:sz w:val="22"/>
          <w:szCs w:val="22"/>
        </w:rPr>
        <w:t xml:space="preserve">- </w:t>
      </w:r>
      <w:r w:rsidR="00913690" w:rsidRPr="0036220C">
        <w:rPr>
          <w:sz w:val="22"/>
          <w:szCs w:val="22"/>
        </w:rPr>
        <w:t>Disiplin cezası verilmesine sebep olmuş bir fiil veya halin öğrencinin yurtta barındığı sürede tekrarında, bir derece ağır ceza uygulanır. Ancak, öğrenciye geceyi izinsiz ve mazeretsiz yurdun dışında geçirmesi nedeni ile verilen uyarma ve kınama cezalarına ilişkin fiillerin tekrarında bir derece ağır ceza uygulanabilmesi için söz konusu fiillerin, içinde bulunulan öğretim yılında işlenmiş olması gerekmektedir.</w:t>
      </w:r>
    </w:p>
    <w:p w:rsidR="00913690" w:rsidRPr="0036220C" w:rsidRDefault="00913690" w:rsidP="0086641E">
      <w:pPr>
        <w:pStyle w:val="NormalWeb"/>
        <w:spacing w:before="0" w:beforeAutospacing="0" w:after="0" w:afterAutospacing="0"/>
        <w:ind w:firstLine="708"/>
        <w:jc w:val="both"/>
        <w:rPr>
          <w:sz w:val="22"/>
          <w:szCs w:val="22"/>
        </w:rPr>
      </w:pPr>
      <w:r w:rsidRPr="0036220C">
        <w:rPr>
          <w:sz w:val="22"/>
          <w:szCs w:val="22"/>
        </w:rPr>
        <w:t>Aynı fiili ikinci kez tekrarında disiplin cezası verilmesi durumu ile ayrı fiillerden dolayı 3 kez disiplin cezası verilmesi durumunda 1 derece ağır ceza uygulamasına gidilir.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cezasına itiraz</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22</w:t>
      </w:r>
      <w:r w:rsidR="00913690" w:rsidRPr="0036220C">
        <w:rPr>
          <w:b/>
          <w:bCs/>
          <w:sz w:val="22"/>
          <w:szCs w:val="22"/>
        </w:rPr>
        <w:t xml:space="preserve">- </w:t>
      </w:r>
      <w:r w:rsidR="00913690" w:rsidRPr="0036220C">
        <w:rPr>
          <w:sz w:val="22"/>
          <w:szCs w:val="22"/>
        </w:rPr>
        <w:t>Disiplin cezalarının öğrenciye tebliği veya duyurulması tarihini takip eden 7 gün içinde öğrenci Rektörlük Makamına itiraz edebilir. İtiraz, kararın uygulanmasına engel olmaz. İtiraz üzerine verilen kararlar kesindir.</w:t>
      </w:r>
    </w:p>
    <w:p w:rsidR="00902C8C" w:rsidRDefault="00902C8C" w:rsidP="00913690">
      <w:pPr>
        <w:pStyle w:val="NormalWeb"/>
        <w:spacing w:before="0" w:beforeAutospacing="0" w:after="0" w:afterAutospacing="0"/>
        <w:ind w:firstLine="708"/>
        <w:jc w:val="both"/>
        <w:rPr>
          <w:b/>
          <w:bCs/>
          <w:sz w:val="22"/>
          <w:szCs w:val="22"/>
        </w:rPr>
      </w:pP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lastRenderedPageBreak/>
        <w:t xml:space="preserve">Disiplin </w:t>
      </w:r>
      <w:r w:rsidR="009158EF">
        <w:rPr>
          <w:b/>
          <w:bCs/>
          <w:sz w:val="22"/>
          <w:szCs w:val="22"/>
        </w:rPr>
        <w:t>işlemleri</w:t>
      </w:r>
      <w:r w:rsidRPr="0036220C">
        <w:rPr>
          <w:b/>
          <w:bCs/>
          <w:sz w:val="22"/>
          <w:szCs w:val="22"/>
        </w:rPr>
        <w:t xml:space="preserve"> usul ve esasları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23</w:t>
      </w:r>
      <w:r w:rsidR="00913690" w:rsidRPr="0036220C">
        <w:rPr>
          <w:b/>
          <w:bCs/>
          <w:sz w:val="22"/>
          <w:szCs w:val="22"/>
        </w:rPr>
        <w:t xml:space="preserve">- </w:t>
      </w:r>
      <w:r w:rsidR="009158EF" w:rsidRPr="009158EF">
        <w:rPr>
          <w:bCs/>
          <w:sz w:val="22"/>
          <w:szCs w:val="22"/>
        </w:rPr>
        <w:t>Y</w:t>
      </w:r>
      <w:r w:rsidR="00913690" w:rsidRPr="0036220C">
        <w:rPr>
          <w:sz w:val="22"/>
          <w:szCs w:val="22"/>
        </w:rPr>
        <w:t>urtların disiplini ile ilgili konularda</w:t>
      </w:r>
      <w:r w:rsidR="009158EF" w:rsidRPr="009158EF">
        <w:rPr>
          <w:sz w:val="22"/>
          <w:szCs w:val="22"/>
        </w:rPr>
        <w:t xml:space="preserve"> </w:t>
      </w:r>
      <w:r w:rsidR="009158EF">
        <w:rPr>
          <w:sz w:val="22"/>
          <w:szCs w:val="22"/>
        </w:rPr>
        <w:t>Yürütme Kurulu</w:t>
      </w:r>
      <w:r w:rsidR="00913690" w:rsidRPr="0036220C">
        <w:rPr>
          <w:sz w:val="22"/>
          <w:szCs w:val="22"/>
        </w:rPr>
        <w:t xml:space="preserve"> karar alır.</w:t>
      </w:r>
    </w:p>
    <w:p w:rsidR="00913690" w:rsidRPr="0036220C" w:rsidRDefault="009158EF" w:rsidP="0086641E">
      <w:pPr>
        <w:pStyle w:val="NormalWeb"/>
        <w:spacing w:before="0" w:beforeAutospacing="0" w:after="0" w:afterAutospacing="0"/>
        <w:ind w:firstLine="708"/>
        <w:jc w:val="both"/>
        <w:rPr>
          <w:sz w:val="22"/>
          <w:szCs w:val="22"/>
        </w:rPr>
      </w:pPr>
      <w:r>
        <w:rPr>
          <w:sz w:val="22"/>
          <w:szCs w:val="22"/>
        </w:rPr>
        <w:t>Disiplin işlemleri</w:t>
      </w:r>
      <w:r w:rsidR="00913690" w:rsidRPr="0036220C">
        <w:rPr>
          <w:sz w:val="22"/>
          <w:szCs w:val="22"/>
        </w:rPr>
        <w:t xml:space="preserve"> usul ve esasları aşağıda belirtilmiştir: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a) </w:t>
      </w:r>
      <w:r w:rsidR="009158EF">
        <w:rPr>
          <w:sz w:val="22"/>
          <w:szCs w:val="22"/>
        </w:rPr>
        <w:t>Disiplin işlemleri için</w:t>
      </w:r>
      <w:r w:rsidRPr="0036220C">
        <w:rPr>
          <w:sz w:val="22"/>
          <w:szCs w:val="22"/>
        </w:rPr>
        <w:t xml:space="preserve"> gerekli inceleme araştırmalar, yurt müdürü veya görevlendireceği personel tarafından en kısa sürede yapılır. Görevlendirilen personel öğrencinin yazılı ifadesini de alarak sonucu bir rapor halinde </w:t>
      </w:r>
      <w:r w:rsidR="00825FEF">
        <w:rPr>
          <w:sz w:val="22"/>
          <w:szCs w:val="22"/>
        </w:rPr>
        <w:t>Yürütme</w:t>
      </w:r>
      <w:r w:rsidRPr="0036220C">
        <w:rPr>
          <w:sz w:val="22"/>
          <w:szCs w:val="22"/>
        </w:rPr>
        <w:t xml:space="preserve"> Kuruluna sunar.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b) Araştırma veya incelemenin Yurt Müdürü veya görevli personel tarafından yapılmasını müteakip, Yurt Müdürü gerekli görürse disiplinle ilgili konuları iki gün içinde kurula havale eder.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c) </w:t>
      </w:r>
      <w:r w:rsidR="009C56B1">
        <w:rPr>
          <w:sz w:val="22"/>
          <w:szCs w:val="22"/>
        </w:rPr>
        <w:t>Yürütme</w:t>
      </w:r>
      <w:r w:rsidRPr="0036220C">
        <w:rPr>
          <w:sz w:val="22"/>
          <w:szCs w:val="22"/>
        </w:rPr>
        <w:t xml:space="preserve"> Kurulu gerek görürse toplu olarak veya bir üyesini görevlendirerek soruşturmayı genişletebilir. İlgiliyi ve şahitlerini çağırarak dinleyebilir.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d) </w:t>
      </w:r>
      <w:r w:rsidR="00C205A8">
        <w:rPr>
          <w:sz w:val="22"/>
          <w:szCs w:val="22"/>
        </w:rPr>
        <w:t>Yürütme</w:t>
      </w:r>
      <w:r w:rsidRPr="0036220C">
        <w:rPr>
          <w:sz w:val="22"/>
          <w:szCs w:val="22"/>
        </w:rPr>
        <w:t xml:space="preserve"> Kurulu tarafından savunması alınmadan öğrenciye ceza verilemez.</w:t>
      </w:r>
      <w:r w:rsidR="0086641E" w:rsidRPr="0036220C">
        <w:rPr>
          <w:sz w:val="22"/>
          <w:szCs w:val="22"/>
        </w:rPr>
        <w:t xml:space="preserve"> </w:t>
      </w:r>
      <w:r w:rsidRPr="0036220C">
        <w:rPr>
          <w:sz w:val="22"/>
          <w:szCs w:val="22"/>
        </w:rPr>
        <w:t xml:space="preserve">Öğrenci tebliğ tarihinden itibaren yurtta bulunduğunda üç gün, yurtta bulunmaması halinde ise yedi gün içinde yazılı savunma vermediği </w:t>
      </w:r>
      <w:proofErr w:type="gramStart"/>
      <w:r w:rsidRPr="0036220C">
        <w:rPr>
          <w:sz w:val="22"/>
          <w:szCs w:val="22"/>
        </w:rPr>
        <w:t>taktirde</w:t>
      </w:r>
      <w:proofErr w:type="gramEnd"/>
      <w:r w:rsidRPr="0036220C">
        <w:rPr>
          <w:sz w:val="22"/>
          <w:szCs w:val="22"/>
        </w:rPr>
        <w:t xml:space="preserve"> savunma hakkından vazgeçmiş sayılır.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e) </w:t>
      </w:r>
      <w:r w:rsidR="00C205A8">
        <w:rPr>
          <w:sz w:val="22"/>
          <w:szCs w:val="22"/>
        </w:rPr>
        <w:t>Yürütme</w:t>
      </w:r>
      <w:r w:rsidRPr="0036220C">
        <w:rPr>
          <w:sz w:val="22"/>
          <w:szCs w:val="22"/>
        </w:rPr>
        <w:t xml:space="preserve"> Kurulu, savunmanın kurula intikal ettiği tarihten itibaren üç iş günü içerisinde toplanır. Yedi iş günü içinde karar verir. Bu süre içinde çalışmalar tamamlanmadığı takdirde ara karar alınarak yedi iş gününü geçmemek üzere süre uzatılabilir. Karar tarihini takip eden ilk iş günü kararın onay mercilerine intikali için gerekli işlemler tamamlanır.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f) Karara bağlanacak olayın üyelerin şahsı ile ilgili olması halinde Kurulda yedek üye görev alır.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g) Disiplin cezası verilirken öğrencinin yurt içinde ve dışındaki hal ev hareketi Yurt İdaresi ve arkadaşlarına karşı tutumu fiil veya hallerin ne gibi şartlar altında işlenmiş olduğu psikolojik durumu ve diğer sebepler de göz önünde bulundurulur. Buna göre bir derece ağır veya hafif ceza verilebilir. Ceza tespitinde aynı cezanın verilmesini gerektiren birden fazla suçun işlenmesi veya toplu suç işlemeyi teşvik, ağırlaştırıcı sebep sayılır. Birden çok cezanın verilmesini gerektiren fiillerin işlenmesi, halinde ise bu fiillere ilişkin cezaların en ağırı verilir.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h) Bu </w:t>
      </w:r>
      <w:r w:rsidR="005C6E7C">
        <w:rPr>
          <w:sz w:val="22"/>
          <w:szCs w:val="22"/>
        </w:rPr>
        <w:t>esaslarda</w:t>
      </w:r>
      <w:r w:rsidRPr="0036220C">
        <w:rPr>
          <w:sz w:val="22"/>
          <w:szCs w:val="22"/>
        </w:rPr>
        <w:t xml:space="preserve"> belirtilen suçların işlenmesini başkalarını zorlayan veya teşvik edenler hakkında da aynı cezalar uygulanır. </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i) Onaylanan disiplin cezaları ”</w:t>
      </w:r>
      <w:r w:rsidR="00C205A8">
        <w:rPr>
          <w:sz w:val="22"/>
          <w:szCs w:val="22"/>
        </w:rPr>
        <w:t>Yürütme</w:t>
      </w:r>
      <w:r w:rsidRPr="0036220C">
        <w:rPr>
          <w:sz w:val="22"/>
          <w:szCs w:val="22"/>
        </w:rPr>
        <w:t xml:space="preserve"> Kurulu Karar Defterine” yapıştırılır. Karar Numarası yurtların hizmete açıldığı ay itibariyle yılı belirterek her öğretim yılında yeniden verilir.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cezalarının tebliği</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24</w:t>
      </w:r>
      <w:r w:rsidR="00913690" w:rsidRPr="0036220C">
        <w:rPr>
          <w:b/>
          <w:bCs/>
          <w:sz w:val="22"/>
          <w:szCs w:val="22"/>
        </w:rPr>
        <w:t xml:space="preserve">- </w:t>
      </w:r>
      <w:r w:rsidR="00913690" w:rsidRPr="0036220C">
        <w:rPr>
          <w:sz w:val="22"/>
          <w:szCs w:val="22"/>
        </w:rPr>
        <w:t>Disiplin cezalarının tebliği aşağıdaki usul ve esaslara göre yapılır.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Disiplin işlemlerine ait her türlü tebligat öğrenciye imza karşılığı verilir. Öğrenci tebligatı almaktan imtin</w:t>
      </w:r>
      <w:bookmarkStart w:id="0" w:name="_GoBack"/>
      <w:bookmarkEnd w:id="0"/>
      <w:r w:rsidRPr="0036220C">
        <w:rPr>
          <w:sz w:val="22"/>
          <w:szCs w:val="22"/>
        </w:rPr>
        <w:t>a ederse durum bir tutanakla tespit edilir. Tebligat kendisine yapılmış sayılır.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 xml:space="preserve">b) Öğrencinin yurttan herhangi bir sebeple ayrılması halinde bildirdiği en son daimi </w:t>
      </w:r>
      <w:proofErr w:type="gramStart"/>
      <w:r w:rsidRPr="0036220C">
        <w:rPr>
          <w:sz w:val="22"/>
          <w:szCs w:val="22"/>
        </w:rPr>
        <w:t>ikametgah</w:t>
      </w:r>
      <w:proofErr w:type="gramEnd"/>
      <w:r w:rsidRPr="0036220C">
        <w:rPr>
          <w:sz w:val="22"/>
          <w:szCs w:val="22"/>
        </w:rPr>
        <w:t xml:space="preserve"> adresine tebligat iadeli taahhütlü olarak yapılır. Yurt İdaresine bildirdikleri adresteki değişikliği bildirmeyen veya yanlış ya</w:t>
      </w:r>
      <w:r w:rsidR="0086641E" w:rsidRPr="0036220C">
        <w:rPr>
          <w:sz w:val="22"/>
          <w:szCs w:val="22"/>
        </w:rPr>
        <w:t xml:space="preserve"> </w:t>
      </w:r>
      <w:r w:rsidRPr="0036220C">
        <w:rPr>
          <w:sz w:val="22"/>
          <w:szCs w:val="22"/>
        </w:rPr>
        <w:t>da eksik adres vermiş olan öğrencilerin mevcut adreslerine gönderilen tebligat, ihbarnamenin adrese bırakıldığı tarihte tebliğ edilmiş sayılır.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Öğrenci, süresiz çıkarma cezasının tebliğinden itibaren yurdu terk etmek zorundadır. Ancak Yurt Müdürü gerektiğinde beş güne kadar süre verebilir. Verilen ceza öğrencinin kartına işlenir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cezalarının duyurulması</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25</w:t>
      </w:r>
      <w:r w:rsidR="00913690" w:rsidRPr="0036220C">
        <w:rPr>
          <w:b/>
          <w:bCs/>
          <w:sz w:val="22"/>
          <w:szCs w:val="22"/>
        </w:rPr>
        <w:t xml:space="preserve">- </w:t>
      </w:r>
      <w:r w:rsidR="00913690" w:rsidRPr="0036220C">
        <w:rPr>
          <w:sz w:val="22"/>
          <w:szCs w:val="22"/>
        </w:rPr>
        <w:t>Kınama, uzaklaştırma ve süresiz çıkarma cezaları öğrencinin ailesine (velisine), kayıtlı bulunduğu öğretim programına, Yurt Müdürü tarafından yazılı olarak bildirilir.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Adli kovuşturma ile disiplin kovuşturmasının bir arada yürütülmesi</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26</w:t>
      </w:r>
      <w:r w:rsidR="00913690" w:rsidRPr="0036220C">
        <w:rPr>
          <w:b/>
          <w:bCs/>
          <w:sz w:val="22"/>
          <w:szCs w:val="22"/>
        </w:rPr>
        <w:t xml:space="preserve">- </w:t>
      </w:r>
      <w:r w:rsidR="00913690" w:rsidRPr="0036220C">
        <w:rPr>
          <w:sz w:val="22"/>
          <w:szCs w:val="22"/>
        </w:rPr>
        <w:t xml:space="preserve">Aynı olaydan dolayı öğrenci hakkında adli kovuşturmanın başlamış olması, disiplin kovuşturmasını geciktirmez.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Disiplin cezaları dışında öğrencinin süresiz veya geçici yurtla ilişiğinin kesilmesi</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27</w:t>
      </w:r>
      <w:r w:rsidR="00913690" w:rsidRPr="0036220C">
        <w:rPr>
          <w:b/>
          <w:bCs/>
          <w:sz w:val="22"/>
          <w:szCs w:val="22"/>
        </w:rPr>
        <w:t xml:space="preserve">- </w:t>
      </w:r>
      <w:r w:rsidR="00913690" w:rsidRPr="0036220C">
        <w:rPr>
          <w:sz w:val="22"/>
          <w:szCs w:val="22"/>
        </w:rPr>
        <w:t xml:space="preserve">Yurda girmek için aranan şartlardan herhangi birini sonradan kaybetmiş olanlar ile taksirli suçlar hariç, haklarında </w:t>
      </w:r>
      <w:proofErr w:type="gramStart"/>
      <w:r w:rsidR="00913690" w:rsidRPr="0036220C">
        <w:rPr>
          <w:sz w:val="22"/>
          <w:szCs w:val="22"/>
        </w:rPr>
        <w:t>mahkumiyet</w:t>
      </w:r>
      <w:proofErr w:type="gramEnd"/>
      <w:r w:rsidR="00913690" w:rsidRPr="0036220C">
        <w:rPr>
          <w:sz w:val="22"/>
          <w:szCs w:val="22"/>
        </w:rPr>
        <w:t xml:space="preserve"> kararı verilenlerin süresiz olarak yurtla ilişikleri kesilir. </w:t>
      </w:r>
    </w:p>
    <w:p w:rsidR="00913690" w:rsidRPr="0036220C" w:rsidRDefault="00913690" w:rsidP="00E57252">
      <w:pPr>
        <w:pStyle w:val="NormalWeb"/>
        <w:spacing w:before="0" w:beforeAutospacing="0" w:after="0" w:afterAutospacing="0"/>
        <w:ind w:firstLine="708"/>
        <w:jc w:val="both"/>
        <w:rPr>
          <w:sz w:val="22"/>
          <w:szCs w:val="22"/>
        </w:rPr>
      </w:pPr>
      <w:r w:rsidRPr="0036220C">
        <w:rPr>
          <w:sz w:val="22"/>
          <w:szCs w:val="22"/>
        </w:rPr>
        <w:t xml:space="preserve">Devam etmekte oldukları öğretim programından üç ay ve daha fazla uzaklaştırma cezası almış olanların yeniden öğrenime başladıkları tarihe kadar yurtla ilişikleri kesilir. İlişik kesme işlemi yurt müdürü tarafından resen uygulanır. </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02C8C" w:rsidRDefault="00902C8C" w:rsidP="00913690">
      <w:pPr>
        <w:pStyle w:val="NormalWeb"/>
        <w:spacing w:before="0" w:beforeAutospacing="0" w:after="0" w:afterAutospacing="0"/>
        <w:jc w:val="center"/>
        <w:rPr>
          <w:b/>
          <w:bCs/>
          <w:sz w:val="22"/>
          <w:szCs w:val="22"/>
        </w:rPr>
      </w:pPr>
    </w:p>
    <w:p w:rsidR="00902C8C" w:rsidRDefault="00902C8C" w:rsidP="00913690">
      <w:pPr>
        <w:pStyle w:val="NormalWeb"/>
        <w:spacing w:before="0" w:beforeAutospacing="0" w:after="0" w:afterAutospacing="0"/>
        <w:jc w:val="center"/>
        <w:rPr>
          <w:b/>
          <w:bCs/>
          <w:sz w:val="22"/>
          <w:szCs w:val="22"/>
        </w:rPr>
      </w:pPr>
    </w:p>
    <w:p w:rsidR="00902C8C" w:rsidRDefault="00902C8C" w:rsidP="00913690">
      <w:pPr>
        <w:pStyle w:val="NormalWeb"/>
        <w:spacing w:before="0" w:beforeAutospacing="0" w:after="0" w:afterAutospacing="0"/>
        <w:jc w:val="center"/>
        <w:rPr>
          <w:b/>
          <w:bCs/>
          <w:sz w:val="22"/>
          <w:szCs w:val="22"/>
        </w:rPr>
      </w:pPr>
    </w:p>
    <w:p w:rsidR="00902C8C" w:rsidRDefault="00902C8C" w:rsidP="00913690">
      <w:pPr>
        <w:pStyle w:val="NormalWeb"/>
        <w:spacing w:before="0" w:beforeAutospacing="0" w:after="0" w:afterAutospacing="0"/>
        <w:jc w:val="center"/>
        <w:rPr>
          <w:b/>
          <w:bCs/>
          <w:sz w:val="22"/>
          <w:szCs w:val="22"/>
        </w:rPr>
      </w:pPr>
    </w:p>
    <w:p w:rsidR="00913690" w:rsidRPr="0036220C" w:rsidRDefault="007D2D67" w:rsidP="00913690">
      <w:pPr>
        <w:pStyle w:val="NormalWeb"/>
        <w:spacing w:before="0" w:beforeAutospacing="0" w:after="0" w:afterAutospacing="0"/>
        <w:jc w:val="center"/>
        <w:rPr>
          <w:sz w:val="22"/>
          <w:szCs w:val="22"/>
        </w:rPr>
      </w:pPr>
      <w:r>
        <w:rPr>
          <w:b/>
          <w:bCs/>
          <w:sz w:val="22"/>
          <w:szCs w:val="22"/>
        </w:rPr>
        <w:lastRenderedPageBreak/>
        <w:t xml:space="preserve">YEDİNCİ </w:t>
      </w:r>
      <w:r w:rsidR="00913690" w:rsidRPr="0036220C">
        <w:rPr>
          <w:b/>
          <w:bCs/>
          <w:sz w:val="22"/>
          <w:szCs w:val="22"/>
        </w:rPr>
        <w:t>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Diğer Hükümler</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Yurtların denetimi</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28</w:t>
      </w:r>
      <w:r w:rsidR="00913690" w:rsidRPr="0036220C">
        <w:rPr>
          <w:b/>
          <w:bCs/>
          <w:sz w:val="22"/>
          <w:szCs w:val="22"/>
        </w:rPr>
        <w:t xml:space="preserve">- </w:t>
      </w:r>
      <w:r w:rsidR="00913690" w:rsidRPr="0036220C">
        <w:rPr>
          <w:sz w:val="22"/>
          <w:szCs w:val="22"/>
        </w:rPr>
        <w:t xml:space="preserve">Yurtlar Rektör tarafından oluşturulacak bir komisyonca denetlenir.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 xml:space="preserve">İzinler </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29</w:t>
      </w:r>
      <w:r w:rsidR="00913690" w:rsidRPr="0036220C">
        <w:rPr>
          <w:b/>
          <w:bCs/>
          <w:sz w:val="22"/>
          <w:szCs w:val="22"/>
        </w:rPr>
        <w:t xml:space="preserve">- </w:t>
      </w:r>
      <w:r w:rsidR="00913690" w:rsidRPr="0036220C">
        <w:rPr>
          <w:sz w:val="22"/>
          <w:szCs w:val="22"/>
        </w:rPr>
        <w:t>Yurtlara giriş çıkış saatleri ve öğrenci izinleri yurt müdürlüğünce hazırlanan bir talimatla düzenlenir.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Hastalık ve diğer sebeplerle yurttan geçici ayrılmalar</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30</w:t>
      </w:r>
      <w:r w:rsidR="00913690" w:rsidRPr="0036220C">
        <w:rPr>
          <w:b/>
          <w:bCs/>
          <w:sz w:val="22"/>
          <w:szCs w:val="22"/>
        </w:rPr>
        <w:t xml:space="preserve">- </w:t>
      </w:r>
      <w:r w:rsidR="00913690" w:rsidRPr="0036220C">
        <w:rPr>
          <w:sz w:val="22"/>
          <w:szCs w:val="22"/>
        </w:rPr>
        <w:t>Hastalık ve diğer sebeplerle yurttan geçici olarak ayrılmak isteyen öğrencilerin yerleri, ücretlerini zamanında ödemek, Yurt İdaresine bilgi, vererek durumlarını belgelendirmek koşuluyla; hastalık durumunda üç ay, diğer sebeplerle ayrılmalarda ise bir ay süre açık tutulabilir. Bu süre sonunda yurda dönmeyen öğrencilerin yurtla ilişikleri kesilir ve depozitoları gelir kaydedilir. Öğretim programının kapatılması durumunda bu hüküm uygulanmaz.</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Kayıt donduran öğrenciler</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31</w:t>
      </w:r>
      <w:r w:rsidR="00913690" w:rsidRPr="0036220C">
        <w:rPr>
          <w:b/>
          <w:bCs/>
          <w:sz w:val="22"/>
          <w:szCs w:val="22"/>
        </w:rPr>
        <w:t xml:space="preserve">- </w:t>
      </w:r>
      <w:r w:rsidR="00913690" w:rsidRPr="0036220C">
        <w:rPr>
          <w:sz w:val="22"/>
          <w:szCs w:val="22"/>
        </w:rPr>
        <w:t xml:space="preserve">Yurtta barınmakta iken devam ettiği öğretim programında kaydını donduran öğrencilerin, durumlarını belgelemek ve yurt ücretlerini peşin ödemek şartı ile kayıt dondurdukları süre kadar yerleri saklı tutulur. Bu durumda peşin ödeme indirimi yapılmaz. Dondurulan süre yurtta barınma süresine </w:t>
      </w:r>
      <w:proofErr w:type="gramStart"/>
      <w:r w:rsidR="00913690" w:rsidRPr="0036220C">
        <w:rPr>
          <w:sz w:val="22"/>
          <w:szCs w:val="22"/>
        </w:rPr>
        <w:t>dahil</w:t>
      </w:r>
      <w:proofErr w:type="gramEnd"/>
      <w:r w:rsidR="00913690" w:rsidRPr="0036220C">
        <w:rPr>
          <w:sz w:val="22"/>
          <w:szCs w:val="22"/>
        </w:rPr>
        <w:t xml:space="preserve"> edilmez.</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Devlet burslusu ve yabancı uyruklu öğrenciler</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32</w:t>
      </w:r>
      <w:r w:rsidR="00913690" w:rsidRPr="0036220C">
        <w:rPr>
          <w:b/>
          <w:bCs/>
          <w:sz w:val="22"/>
          <w:szCs w:val="22"/>
        </w:rPr>
        <w:t xml:space="preserve">- </w:t>
      </w:r>
      <w:r w:rsidR="00913690" w:rsidRPr="0036220C">
        <w:rPr>
          <w:sz w:val="22"/>
          <w:szCs w:val="22"/>
        </w:rPr>
        <w:t>Devlet burslusu olarak kurum yurtlarında barındırılan ve yurt ücreti ve depozito tahsil edilmeyen öğrencileri de bu yönetmelik hükümleri uygulanmakla beraber, gerek ikili anlaşmalar gerekse bu öğrencilerle ilgili karar verme yetkisine sahip mercilerce tespit edilecek karar ve kurallar gereği işlem yapmaya Yönetim Kurulu yetkilidir.</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Yurtlarda tutulacak defter ve dosyalar</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33</w:t>
      </w:r>
      <w:r w:rsidR="00913690" w:rsidRPr="0036220C">
        <w:rPr>
          <w:b/>
          <w:bCs/>
          <w:sz w:val="22"/>
          <w:szCs w:val="22"/>
        </w:rPr>
        <w:t xml:space="preserve">- </w:t>
      </w:r>
      <w:r w:rsidR="00913690" w:rsidRPr="0036220C">
        <w:rPr>
          <w:sz w:val="22"/>
          <w:szCs w:val="22"/>
        </w:rPr>
        <w:t>Yurtlarda diğer yönetmenliklere göre tutulması gerekli olanlardan başka, aşağıda yazılı defter ve dosyalar tutulur: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a) Öğrenci Şahıs Dosyaları,</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b) Öğrenci Kartı (kimlik bildirme kartı ayrıdır),</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c) Revir Defteri,</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d) Demirbaş Eşya Defteri,</w:t>
      </w:r>
    </w:p>
    <w:p w:rsidR="00913690" w:rsidRPr="0036220C" w:rsidRDefault="00913690" w:rsidP="00913690">
      <w:pPr>
        <w:pStyle w:val="NormalWeb"/>
        <w:spacing w:before="0" w:beforeAutospacing="0" w:after="0" w:afterAutospacing="0"/>
        <w:ind w:firstLine="708"/>
        <w:jc w:val="both"/>
        <w:rPr>
          <w:sz w:val="22"/>
          <w:szCs w:val="22"/>
        </w:rPr>
      </w:pPr>
      <w:r w:rsidRPr="0036220C">
        <w:rPr>
          <w:sz w:val="22"/>
          <w:szCs w:val="22"/>
        </w:rPr>
        <w:t>e) Nöbet Defteri,</w:t>
      </w:r>
    </w:p>
    <w:p w:rsidR="00913690" w:rsidRPr="0036220C" w:rsidRDefault="00913690" w:rsidP="00C205A8">
      <w:pPr>
        <w:pStyle w:val="NormalWeb"/>
        <w:spacing w:before="0" w:beforeAutospacing="0" w:after="0" w:afterAutospacing="0"/>
        <w:ind w:firstLine="708"/>
        <w:jc w:val="both"/>
        <w:rPr>
          <w:sz w:val="22"/>
          <w:szCs w:val="22"/>
        </w:rPr>
      </w:pPr>
      <w:r w:rsidRPr="0036220C">
        <w:rPr>
          <w:sz w:val="22"/>
          <w:szCs w:val="22"/>
        </w:rPr>
        <w:t xml:space="preserve">f) Ziyaretçi Defteri, </w:t>
      </w:r>
    </w:p>
    <w:p w:rsidR="00913690" w:rsidRPr="0036220C" w:rsidRDefault="00C205A8" w:rsidP="00913690">
      <w:pPr>
        <w:pStyle w:val="NormalWeb"/>
        <w:spacing w:before="0" w:beforeAutospacing="0" w:after="0" w:afterAutospacing="0"/>
        <w:ind w:firstLine="708"/>
        <w:jc w:val="both"/>
        <w:rPr>
          <w:sz w:val="22"/>
          <w:szCs w:val="22"/>
        </w:rPr>
      </w:pPr>
      <w:r>
        <w:rPr>
          <w:sz w:val="22"/>
          <w:szCs w:val="22"/>
        </w:rPr>
        <w:t>g</w:t>
      </w:r>
      <w:r w:rsidR="00913690" w:rsidRPr="0036220C">
        <w:rPr>
          <w:sz w:val="22"/>
          <w:szCs w:val="22"/>
        </w:rPr>
        <w:t>) Depozito Defteri,</w:t>
      </w:r>
    </w:p>
    <w:p w:rsidR="00913690" w:rsidRPr="0036220C" w:rsidRDefault="00C205A8" w:rsidP="00913690">
      <w:pPr>
        <w:pStyle w:val="NormalWeb"/>
        <w:spacing w:before="0" w:beforeAutospacing="0" w:after="0" w:afterAutospacing="0"/>
        <w:ind w:firstLine="708"/>
        <w:jc w:val="both"/>
        <w:rPr>
          <w:sz w:val="22"/>
          <w:szCs w:val="22"/>
        </w:rPr>
      </w:pPr>
      <w:r>
        <w:rPr>
          <w:sz w:val="22"/>
          <w:szCs w:val="22"/>
        </w:rPr>
        <w:t>h</w:t>
      </w:r>
      <w:r w:rsidR="00913690" w:rsidRPr="0036220C">
        <w:rPr>
          <w:sz w:val="22"/>
          <w:szCs w:val="22"/>
        </w:rPr>
        <w:t xml:space="preserve">) Bekçi Kontrol Defteri. </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C30AC1" w:rsidP="00913690">
      <w:pPr>
        <w:pStyle w:val="NormalWeb"/>
        <w:spacing w:before="0" w:beforeAutospacing="0" w:after="0" w:afterAutospacing="0"/>
        <w:jc w:val="center"/>
        <w:rPr>
          <w:sz w:val="22"/>
          <w:szCs w:val="22"/>
        </w:rPr>
      </w:pPr>
      <w:r>
        <w:rPr>
          <w:b/>
          <w:bCs/>
          <w:sz w:val="22"/>
          <w:szCs w:val="22"/>
        </w:rPr>
        <w:t>SEKİNCİ</w:t>
      </w:r>
      <w:r w:rsidR="00913690" w:rsidRPr="0036220C">
        <w:rPr>
          <w:b/>
          <w:bCs/>
          <w:sz w:val="22"/>
          <w:szCs w:val="22"/>
        </w:rPr>
        <w:t xml:space="preserve"> BÖLÜM</w:t>
      </w:r>
    </w:p>
    <w:p w:rsidR="00913690" w:rsidRPr="0036220C" w:rsidRDefault="00913690" w:rsidP="00913690">
      <w:pPr>
        <w:pStyle w:val="NormalWeb"/>
        <w:spacing w:before="0" w:beforeAutospacing="0" w:after="0" w:afterAutospacing="0"/>
        <w:jc w:val="center"/>
        <w:rPr>
          <w:sz w:val="22"/>
          <w:szCs w:val="22"/>
        </w:rPr>
      </w:pPr>
      <w:r w:rsidRPr="0036220C">
        <w:rPr>
          <w:b/>
          <w:bCs/>
          <w:sz w:val="22"/>
          <w:szCs w:val="22"/>
        </w:rPr>
        <w:t>Çeşitli ve Son Hükümler</w:t>
      </w:r>
    </w:p>
    <w:p w:rsidR="00913690" w:rsidRPr="0036220C" w:rsidRDefault="00913690" w:rsidP="00913690">
      <w:pPr>
        <w:pStyle w:val="NormalWeb"/>
        <w:spacing w:before="0" w:beforeAutospacing="0" w:after="0" w:afterAutospacing="0"/>
        <w:jc w:val="both"/>
        <w:rPr>
          <w:sz w:val="22"/>
          <w:szCs w:val="22"/>
        </w:rPr>
      </w:pPr>
      <w:r w:rsidRPr="0036220C">
        <w:rPr>
          <w:sz w:val="22"/>
          <w:szCs w:val="22"/>
        </w:rPr>
        <w:t>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Yürürlük</w:t>
      </w:r>
    </w:p>
    <w:p w:rsidR="00913690" w:rsidRPr="0036220C" w:rsidRDefault="007D2D67" w:rsidP="00913690">
      <w:pPr>
        <w:pStyle w:val="NormalWeb"/>
        <w:spacing w:before="0" w:beforeAutospacing="0" w:after="0" w:afterAutospacing="0"/>
        <w:ind w:firstLine="708"/>
        <w:jc w:val="both"/>
        <w:rPr>
          <w:sz w:val="22"/>
          <w:szCs w:val="22"/>
        </w:rPr>
      </w:pPr>
      <w:r>
        <w:rPr>
          <w:b/>
          <w:bCs/>
          <w:sz w:val="22"/>
          <w:szCs w:val="22"/>
        </w:rPr>
        <w:t>Madde 34</w:t>
      </w:r>
      <w:r w:rsidR="00913690" w:rsidRPr="0036220C">
        <w:rPr>
          <w:b/>
          <w:bCs/>
          <w:sz w:val="22"/>
          <w:szCs w:val="22"/>
        </w:rPr>
        <w:t xml:space="preserve">- </w:t>
      </w:r>
      <w:r w:rsidR="00913690" w:rsidRPr="0036220C">
        <w:rPr>
          <w:sz w:val="22"/>
          <w:szCs w:val="22"/>
        </w:rPr>
        <w:t xml:space="preserve">Bu </w:t>
      </w:r>
      <w:r w:rsidR="00475420">
        <w:rPr>
          <w:sz w:val="22"/>
          <w:szCs w:val="22"/>
        </w:rPr>
        <w:t>esaslar</w:t>
      </w:r>
      <w:r w:rsidR="00913690" w:rsidRPr="0036220C">
        <w:rPr>
          <w:sz w:val="22"/>
          <w:szCs w:val="22"/>
        </w:rPr>
        <w:t xml:space="preserve"> </w:t>
      </w:r>
      <w:r w:rsidR="00E57252" w:rsidRPr="0036220C">
        <w:rPr>
          <w:sz w:val="22"/>
          <w:szCs w:val="22"/>
        </w:rPr>
        <w:t>Toros</w:t>
      </w:r>
      <w:r w:rsidR="00913690" w:rsidRPr="0036220C">
        <w:rPr>
          <w:sz w:val="22"/>
          <w:szCs w:val="22"/>
        </w:rPr>
        <w:t xml:space="preserve"> Üniversitesi Senatosu’nun kabul ettiği tarihte yürürlüğe girer. </w:t>
      </w:r>
    </w:p>
    <w:p w:rsidR="00913690" w:rsidRPr="0036220C" w:rsidRDefault="00913690" w:rsidP="00913690">
      <w:pPr>
        <w:pStyle w:val="NormalWeb"/>
        <w:spacing w:before="0" w:beforeAutospacing="0" w:after="0" w:afterAutospacing="0"/>
        <w:ind w:firstLine="708"/>
        <w:jc w:val="both"/>
        <w:rPr>
          <w:sz w:val="22"/>
          <w:szCs w:val="22"/>
        </w:rPr>
      </w:pPr>
      <w:r w:rsidRPr="0036220C">
        <w:rPr>
          <w:b/>
          <w:bCs/>
          <w:sz w:val="22"/>
          <w:szCs w:val="22"/>
        </w:rPr>
        <w:t>Yürütme</w:t>
      </w:r>
    </w:p>
    <w:p w:rsidR="00913690" w:rsidRPr="00913690" w:rsidRDefault="007D2D67" w:rsidP="00913690">
      <w:pPr>
        <w:pStyle w:val="NormalWeb"/>
        <w:spacing w:before="0" w:beforeAutospacing="0" w:after="0" w:afterAutospacing="0"/>
        <w:ind w:firstLine="708"/>
        <w:jc w:val="both"/>
        <w:rPr>
          <w:sz w:val="22"/>
          <w:szCs w:val="22"/>
        </w:rPr>
      </w:pPr>
      <w:r>
        <w:rPr>
          <w:b/>
          <w:bCs/>
          <w:sz w:val="22"/>
          <w:szCs w:val="22"/>
        </w:rPr>
        <w:t>Madde 35</w:t>
      </w:r>
      <w:r w:rsidR="00913690" w:rsidRPr="0036220C">
        <w:rPr>
          <w:b/>
          <w:bCs/>
          <w:sz w:val="22"/>
          <w:szCs w:val="22"/>
        </w:rPr>
        <w:t xml:space="preserve">- </w:t>
      </w:r>
      <w:r w:rsidR="00913690" w:rsidRPr="0036220C">
        <w:rPr>
          <w:sz w:val="22"/>
          <w:szCs w:val="22"/>
        </w:rPr>
        <w:t xml:space="preserve">Bu </w:t>
      </w:r>
      <w:r w:rsidR="00475420">
        <w:rPr>
          <w:sz w:val="22"/>
          <w:szCs w:val="22"/>
        </w:rPr>
        <w:t>esaslar</w:t>
      </w:r>
      <w:r w:rsidR="00913690" w:rsidRPr="0036220C">
        <w:rPr>
          <w:sz w:val="22"/>
          <w:szCs w:val="22"/>
        </w:rPr>
        <w:t xml:space="preserve"> hükümlerini </w:t>
      </w:r>
      <w:r w:rsidR="00E57252" w:rsidRPr="0036220C">
        <w:rPr>
          <w:sz w:val="22"/>
          <w:szCs w:val="22"/>
        </w:rPr>
        <w:t>Toros</w:t>
      </w:r>
      <w:r w:rsidR="00913690" w:rsidRPr="0036220C">
        <w:rPr>
          <w:sz w:val="22"/>
          <w:szCs w:val="22"/>
        </w:rPr>
        <w:t xml:space="preserve"> Üniversitesi Rektör’ü yürütür.</w:t>
      </w:r>
    </w:p>
    <w:p w:rsidR="00913690" w:rsidRPr="00913690" w:rsidRDefault="00913690" w:rsidP="00913690">
      <w:pPr>
        <w:spacing w:after="0"/>
        <w:jc w:val="both"/>
        <w:rPr>
          <w:rFonts w:ascii="Times New Roman" w:hAnsi="Times New Roman" w:cs="Times New Roman"/>
        </w:rPr>
      </w:pPr>
    </w:p>
    <w:sectPr w:rsidR="00913690" w:rsidRPr="009136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03" w:rsidRDefault="00AA7003" w:rsidP="00902C8C">
      <w:pPr>
        <w:spacing w:after="0" w:line="240" w:lineRule="auto"/>
      </w:pPr>
      <w:r>
        <w:separator/>
      </w:r>
    </w:p>
  </w:endnote>
  <w:endnote w:type="continuationSeparator" w:id="0">
    <w:p w:rsidR="00AA7003" w:rsidRDefault="00AA7003" w:rsidP="0090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793169"/>
      <w:docPartObj>
        <w:docPartGallery w:val="Page Numbers (Bottom of Page)"/>
        <w:docPartUnique/>
      </w:docPartObj>
    </w:sdtPr>
    <w:sdtEndPr/>
    <w:sdtContent>
      <w:p w:rsidR="00902C8C" w:rsidRDefault="00902C8C">
        <w:pPr>
          <w:pStyle w:val="Altbilgi"/>
          <w:jc w:val="center"/>
        </w:pPr>
        <w:r>
          <w:fldChar w:fldCharType="begin"/>
        </w:r>
        <w:r>
          <w:instrText>PAGE   \* MERGEFORMAT</w:instrText>
        </w:r>
        <w:r>
          <w:fldChar w:fldCharType="separate"/>
        </w:r>
        <w:r w:rsidR="005C6E7C">
          <w:rPr>
            <w:noProof/>
          </w:rPr>
          <w:t>7</w:t>
        </w:r>
        <w:r>
          <w:fldChar w:fldCharType="end"/>
        </w:r>
      </w:p>
    </w:sdtContent>
  </w:sdt>
  <w:p w:rsidR="00902C8C" w:rsidRDefault="00902C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03" w:rsidRDefault="00AA7003" w:rsidP="00902C8C">
      <w:pPr>
        <w:spacing w:after="0" w:line="240" w:lineRule="auto"/>
      </w:pPr>
      <w:r>
        <w:separator/>
      </w:r>
    </w:p>
  </w:footnote>
  <w:footnote w:type="continuationSeparator" w:id="0">
    <w:p w:rsidR="00AA7003" w:rsidRDefault="00AA7003" w:rsidP="00902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018D8"/>
    <w:multiLevelType w:val="hybridMultilevel"/>
    <w:tmpl w:val="7CB809FE"/>
    <w:lvl w:ilvl="0" w:tplc="2DE07AB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90"/>
    <w:rsid w:val="000717C2"/>
    <w:rsid w:val="0018620B"/>
    <w:rsid w:val="002152CA"/>
    <w:rsid w:val="0036220C"/>
    <w:rsid w:val="003843AA"/>
    <w:rsid w:val="00424EF2"/>
    <w:rsid w:val="004663AA"/>
    <w:rsid w:val="00475420"/>
    <w:rsid w:val="005A6314"/>
    <w:rsid w:val="005C6E7C"/>
    <w:rsid w:val="00621E3D"/>
    <w:rsid w:val="006D432B"/>
    <w:rsid w:val="007323E7"/>
    <w:rsid w:val="007D2D67"/>
    <w:rsid w:val="007D70C4"/>
    <w:rsid w:val="007F63FB"/>
    <w:rsid w:val="008236BA"/>
    <w:rsid w:val="00825FEF"/>
    <w:rsid w:val="0086641E"/>
    <w:rsid w:val="008E3AE0"/>
    <w:rsid w:val="00902C8C"/>
    <w:rsid w:val="00913690"/>
    <w:rsid w:val="009158EF"/>
    <w:rsid w:val="0095655C"/>
    <w:rsid w:val="009C56B1"/>
    <w:rsid w:val="00AA7003"/>
    <w:rsid w:val="00AC206D"/>
    <w:rsid w:val="00AE6AD0"/>
    <w:rsid w:val="00BD5F5B"/>
    <w:rsid w:val="00BF5E05"/>
    <w:rsid w:val="00C205A8"/>
    <w:rsid w:val="00C30AC1"/>
    <w:rsid w:val="00E572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FD5F6-A42D-4757-A7CE-C2EAE84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13690"/>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Gl">
    <w:name w:val="Strong"/>
    <w:basedOn w:val="VarsaylanParagrafYazTipi"/>
    <w:uiPriority w:val="22"/>
    <w:qFormat/>
    <w:rsid w:val="00913690"/>
    <w:rPr>
      <w:b/>
      <w:bCs/>
    </w:rPr>
  </w:style>
  <w:style w:type="paragraph" w:styleId="stbilgi">
    <w:name w:val="header"/>
    <w:basedOn w:val="Normal"/>
    <w:link w:val="stbilgiChar"/>
    <w:uiPriority w:val="99"/>
    <w:unhideWhenUsed/>
    <w:rsid w:val="00902C8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2C8C"/>
  </w:style>
  <w:style w:type="paragraph" w:styleId="Altbilgi">
    <w:name w:val="footer"/>
    <w:basedOn w:val="Normal"/>
    <w:link w:val="AltbilgiChar"/>
    <w:uiPriority w:val="99"/>
    <w:unhideWhenUsed/>
    <w:rsid w:val="00902C8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7</Pages>
  <Words>3477</Words>
  <Characters>19820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dc:creator>
  <cp:keywords/>
  <dc:description/>
  <cp:lastModifiedBy>Bihter</cp:lastModifiedBy>
  <cp:revision>18</cp:revision>
  <dcterms:created xsi:type="dcterms:W3CDTF">2015-12-18T07:18:00Z</dcterms:created>
  <dcterms:modified xsi:type="dcterms:W3CDTF">2015-12-23T09:22:00Z</dcterms:modified>
</cp:coreProperties>
</file>