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8709EA" w:rsidRDefault="008709E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3B2FDF">
        <w:rPr>
          <w:rFonts w:ascii="Arial" w:eastAsia="Times New Roman" w:hAnsi="Arial" w:cs="Arial"/>
          <w:b/>
          <w:u w:val="single"/>
        </w:rPr>
        <w:t>Enstitü</w:t>
      </w:r>
      <w:r w:rsidR="009E3C81" w:rsidRPr="003B2FDF">
        <w:rPr>
          <w:rFonts w:ascii="Arial" w:eastAsia="Times New Roman" w:hAnsi="Arial" w:cs="Arial"/>
          <w:b/>
          <w:u w:val="single"/>
        </w:rPr>
        <w:t xml:space="preserve"> Danışma Kurulu</w:t>
      </w:r>
    </w:p>
    <w:tbl>
      <w:tblPr>
        <w:tblStyle w:val="TabloKlavuzu1"/>
        <w:tblW w:w="10348" w:type="dxa"/>
        <w:tblInd w:w="-459" w:type="dxa"/>
        <w:tblLook w:val="04A0"/>
      </w:tblPr>
      <w:tblGrid>
        <w:gridCol w:w="2446"/>
        <w:gridCol w:w="3580"/>
        <w:gridCol w:w="4322"/>
      </w:tblGrid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KurulAdı</w:t>
            </w:r>
          </w:p>
        </w:tc>
        <w:tc>
          <w:tcPr>
            <w:tcW w:w="7371" w:type="dxa"/>
            <w:gridSpan w:val="2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SosyalBilimlerEnstitüsü</w:t>
            </w:r>
            <w:r w:rsidR="009E3C81" w:rsidRPr="008709EA">
              <w:rPr>
                <w:rFonts w:ascii="Times New Roman" w:eastAsia="Times New Roman" w:hAnsi="Times New Roman" w:cs="Times New Roman"/>
              </w:rPr>
              <w:t>DanışmaKurulu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ToplantıTarihi</w:t>
            </w:r>
          </w:p>
        </w:tc>
        <w:tc>
          <w:tcPr>
            <w:tcW w:w="7371" w:type="dxa"/>
            <w:gridSpan w:val="2"/>
          </w:tcPr>
          <w:p w:rsidR="009E3C81" w:rsidRPr="008709EA" w:rsidRDefault="007073B2" w:rsidP="008709E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2</w:t>
            </w:r>
            <w:r w:rsidR="008709EA" w:rsidRPr="008709EA">
              <w:rPr>
                <w:rFonts w:ascii="Times New Roman" w:eastAsia="Times New Roman" w:hAnsi="Times New Roman" w:cs="Times New Roman"/>
              </w:rPr>
              <w:t>1 Haziran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201</w:t>
            </w:r>
            <w:r w:rsidR="008709EA" w:rsidRPr="008709EA">
              <w:rPr>
                <w:rFonts w:ascii="Times New Roman" w:eastAsia="Times New Roman" w:hAnsi="Times New Roman" w:cs="Times New Roman"/>
              </w:rPr>
              <w:t>7</w:t>
            </w:r>
            <w:r w:rsidR="00A73E94" w:rsidRPr="008709EA">
              <w:rPr>
                <w:rFonts w:ascii="Times New Roman" w:eastAsia="Times New Roman" w:hAnsi="Times New Roman" w:cs="Times New Roman"/>
              </w:rPr>
              <w:t>Saat : 1</w:t>
            </w:r>
            <w:r w:rsidR="008709EA" w:rsidRPr="008709EA">
              <w:rPr>
                <w:rFonts w:ascii="Times New Roman" w:eastAsia="Times New Roman" w:hAnsi="Times New Roman" w:cs="Times New Roman"/>
              </w:rPr>
              <w:t>4</w:t>
            </w:r>
            <w:r w:rsidR="00A73E94" w:rsidRPr="008709EA">
              <w:rPr>
                <w:rFonts w:ascii="Times New Roman" w:eastAsia="Times New Roman" w:hAnsi="Times New Roman" w:cs="Times New Roman"/>
              </w:rPr>
              <w:t>:</w:t>
            </w:r>
            <w:r w:rsidR="008709EA" w:rsidRPr="008709EA">
              <w:rPr>
                <w:rFonts w:ascii="Times New Roman" w:eastAsia="Times New Roman" w:hAnsi="Times New Roman" w:cs="Times New Roman"/>
              </w:rPr>
              <w:t>0</w:t>
            </w:r>
            <w:r w:rsidR="00A73E94" w:rsidRPr="008709E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DanışmaKuruluÜyeleri</w:t>
            </w:r>
          </w:p>
        </w:tc>
        <w:tc>
          <w:tcPr>
            <w:tcW w:w="7371" w:type="dxa"/>
            <w:gridSpan w:val="2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UnvanıAdıveSoyadı</w:t>
            </w:r>
          </w:p>
        </w:tc>
        <w:tc>
          <w:tcPr>
            <w:tcW w:w="4253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3118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Görevi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7073B2" w:rsidRPr="008709EA">
              <w:rPr>
                <w:rFonts w:ascii="Times New Roman" w:eastAsia="Times New Roman" w:hAnsi="Times New Roman" w:cs="Times New Roman"/>
              </w:rPr>
              <w:t>Haluk KORKMAZYÜREK</w:t>
            </w:r>
          </w:p>
        </w:tc>
        <w:tc>
          <w:tcPr>
            <w:tcW w:w="4253" w:type="dxa"/>
          </w:tcPr>
          <w:p w:rsidR="009E3C81" w:rsidRPr="008709EA" w:rsidRDefault="00840417" w:rsidP="008709E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="008709EA"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="007073B2"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EnstitüMüdürü</w:t>
            </w:r>
          </w:p>
        </w:tc>
      </w:tr>
      <w:tr w:rsidR="00324A92" w:rsidRPr="008709EA" w:rsidTr="00865015">
        <w:tc>
          <w:tcPr>
            <w:tcW w:w="2977" w:type="dxa"/>
          </w:tcPr>
          <w:p w:rsidR="00324A92" w:rsidRPr="008709EA" w:rsidRDefault="00324A92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Yrd.Doç.Dr.Ayhan DEMİRCİ</w:t>
            </w:r>
          </w:p>
        </w:tc>
        <w:tc>
          <w:tcPr>
            <w:tcW w:w="4253" w:type="dxa"/>
          </w:tcPr>
          <w:p w:rsidR="00324A92" w:rsidRPr="008709EA" w:rsidRDefault="008709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324A92" w:rsidRPr="008709EA" w:rsidRDefault="00324A9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Ens.Müd.Yrd.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 Dr. Süleyman TÜRKEL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ÖğretimÜyesi, İşletme Program Sorumlusu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Prof.Dr.Kamuran ELBEYOĞLU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Psikoloji Ana Bilim Dalı Başkanı</w:t>
            </w:r>
            <w:r w:rsidR="00A93C69">
              <w:rPr>
                <w:rFonts w:ascii="Times New Roman" w:eastAsia="Times New Roman" w:hAnsi="Times New Roman" w:cs="Times New Roman"/>
              </w:rPr>
              <w:t>-İzinli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Yrd.Doç.Dr.Ayhan DEMİRCİ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UluslararasıTicaretveLojistik Ana Bilim Dalı Başkanı</w:t>
            </w:r>
            <w:r w:rsidR="004155F0" w:rsidRPr="008709EA">
              <w:rPr>
                <w:rFonts w:ascii="Times New Roman" w:eastAsia="Times New Roman" w:hAnsi="Times New Roman" w:cs="Times New Roman"/>
              </w:rPr>
              <w:t xml:space="preserve"> V.</w:t>
            </w:r>
          </w:p>
        </w:tc>
      </w:tr>
      <w:tr w:rsidR="00EB2D51" w:rsidRPr="008709EA" w:rsidTr="00865015">
        <w:tc>
          <w:tcPr>
            <w:tcW w:w="2977" w:type="dxa"/>
          </w:tcPr>
          <w:p w:rsidR="00EB2D51" w:rsidRPr="008709EA" w:rsidRDefault="00EB2D51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Yrd.Doç.Dr.İbrahim BOZ</w:t>
            </w:r>
          </w:p>
        </w:tc>
        <w:tc>
          <w:tcPr>
            <w:tcW w:w="4253" w:type="dxa"/>
          </w:tcPr>
          <w:p w:rsidR="00EB2D51" w:rsidRPr="008709EA" w:rsidRDefault="008709EA" w:rsidP="00E6419F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EB2D51" w:rsidRPr="008709EA" w:rsidRDefault="00EB2D51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İktisat Ana Bilim Dalı Başkanı</w:t>
            </w:r>
            <w:r w:rsidR="004155F0" w:rsidRPr="008709EA">
              <w:rPr>
                <w:rFonts w:ascii="Times New Roman" w:eastAsia="Times New Roman" w:hAnsi="Times New Roman" w:cs="Times New Roman"/>
              </w:rPr>
              <w:t xml:space="preserve"> V.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E6419F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Dr.Mustafa ÖZA</w:t>
            </w:r>
            <w:r w:rsidR="00D7315F" w:rsidRPr="008709EA">
              <w:rPr>
                <w:rFonts w:ascii="Times New Roman" w:eastAsia="Times New Roman" w:hAnsi="Times New Roman" w:cs="Times New Roman"/>
              </w:rPr>
              <w:t>R</w:t>
            </w:r>
            <w:r w:rsidRPr="008709EA">
              <w:rPr>
                <w:rFonts w:ascii="Times New Roman" w:eastAsia="Times New Roman" w:hAnsi="Times New Roman" w:cs="Times New Roman"/>
              </w:rPr>
              <w:t>SLAN</w:t>
            </w:r>
          </w:p>
        </w:tc>
        <w:tc>
          <w:tcPr>
            <w:tcW w:w="4253" w:type="dxa"/>
          </w:tcPr>
          <w:p w:rsidR="009E3C81" w:rsidRPr="008709EA" w:rsidRDefault="00E6419F" w:rsidP="00E6419F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Mersin ValiYardımcısı,</w:t>
            </w:r>
            <w:r w:rsidR="002540CB" w:rsidRPr="008709EA">
              <w:rPr>
                <w:rFonts w:ascii="Times New Roman" w:eastAsia="Times New Roman" w:hAnsi="Times New Roman" w:cs="Times New Roman"/>
              </w:rPr>
              <w:t>YenişehirKaymakamı</w:t>
            </w:r>
          </w:p>
        </w:tc>
        <w:tc>
          <w:tcPr>
            <w:tcW w:w="3118" w:type="dxa"/>
          </w:tcPr>
          <w:p w:rsidR="00A875BB" w:rsidRPr="008709EA" w:rsidRDefault="00E6419F" w:rsidP="007E1C8C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KamuTemsilcisi</w:t>
            </w:r>
            <w:r w:rsidR="007E1C8C">
              <w:rPr>
                <w:rFonts w:ascii="Times New Roman" w:eastAsia="Times New Roman" w:hAnsi="Times New Roman" w:cs="Times New Roman"/>
              </w:rPr>
              <w:t>-</w:t>
            </w:r>
            <w:r w:rsidR="00865015">
              <w:rPr>
                <w:rFonts w:ascii="Times New Roman" w:eastAsia="Times New Roman" w:hAnsi="Times New Roman" w:cs="Times New Roman"/>
              </w:rPr>
              <w:t>Katılamadı</w:t>
            </w:r>
          </w:p>
        </w:tc>
      </w:tr>
      <w:tr w:rsidR="00E6419F" w:rsidRPr="008709EA" w:rsidTr="00865015">
        <w:tc>
          <w:tcPr>
            <w:tcW w:w="2977" w:type="dxa"/>
          </w:tcPr>
          <w:p w:rsidR="00E6419F" w:rsidRPr="008709EA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Ersin GÖKGÜN </w:t>
            </w:r>
          </w:p>
        </w:tc>
        <w:tc>
          <w:tcPr>
            <w:tcW w:w="4253" w:type="dxa"/>
          </w:tcPr>
          <w:p w:rsidR="00E6419F" w:rsidRPr="008709EA" w:rsidRDefault="00BA1977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SMMMO GenelSekreteri</w:t>
            </w:r>
          </w:p>
        </w:tc>
        <w:tc>
          <w:tcPr>
            <w:tcW w:w="3118" w:type="dxa"/>
          </w:tcPr>
          <w:p w:rsidR="00865015" w:rsidRPr="008709EA" w:rsidRDefault="00926C6F" w:rsidP="007E1C8C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SektörTemsilcisi</w:t>
            </w:r>
            <w:r w:rsidR="007E1C8C">
              <w:rPr>
                <w:rFonts w:ascii="Times New Roman" w:eastAsia="Times New Roman" w:hAnsi="Times New Roman" w:cs="Times New Roman"/>
              </w:rPr>
              <w:t>-</w:t>
            </w:r>
            <w:r w:rsidR="00865015">
              <w:rPr>
                <w:rFonts w:ascii="Times New Roman" w:eastAsia="Times New Roman" w:hAnsi="Times New Roman" w:cs="Times New Roman"/>
              </w:rPr>
              <w:t>Katılamadı</w:t>
            </w: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Fatma AVCI</w:t>
            </w:r>
          </w:p>
        </w:tc>
        <w:tc>
          <w:tcPr>
            <w:tcW w:w="4253" w:type="dxa"/>
          </w:tcPr>
          <w:p w:rsidR="00926C6F" w:rsidRPr="008709EA" w:rsidRDefault="00BA1977" w:rsidP="00BA1977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CEYNAK İdarive Mali İşlerMüdürü</w:t>
            </w:r>
          </w:p>
        </w:tc>
        <w:tc>
          <w:tcPr>
            <w:tcW w:w="3118" w:type="dxa"/>
          </w:tcPr>
          <w:p w:rsidR="00926C6F" w:rsidRPr="008709EA" w:rsidRDefault="00BA1977" w:rsidP="007E1C8C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SektörTemsilcisi</w:t>
            </w:r>
            <w:r w:rsidR="007E1C8C">
              <w:rPr>
                <w:rFonts w:ascii="Times New Roman" w:eastAsia="Calibri" w:hAnsi="Times New Roman" w:cs="Times New Roman"/>
              </w:rPr>
              <w:t xml:space="preserve"> -</w:t>
            </w:r>
            <w:r w:rsidR="009455FF">
              <w:rPr>
                <w:rFonts w:ascii="Times New Roman" w:eastAsia="Calibri" w:hAnsi="Times New Roman" w:cs="Times New Roman"/>
              </w:rPr>
              <w:t>Katı</w:t>
            </w:r>
            <w:r w:rsidR="00A875BB" w:rsidRPr="008709EA">
              <w:rPr>
                <w:rFonts w:ascii="Times New Roman" w:eastAsia="Calibri" w:hAnsi="Times New Roman" w:cs="Times New Roman"/>
              </w:rPr>
              <w:t>lamadı</w:t>
            </w: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HüseyinGürkan SOLMAZ</w:t>
            </w:r>
          </w:p>
        </w:tc>
        <w:tc>
          <w:tcPr>
            <w:tcW w:w="4253" w:type="dxa"/>
          </w:tcPr>
          <w:p w:rsidR="00926C6F" w:rsidRPr="008709EA" w:rsidRDefault="008709EA" w:rsidP="008709E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SosyalBilimlerEnstitüsüPsikoloji Ana Bilim Dalı</w:t>
            </w:r>
          </w:p>
        </w:tc>
        <w:tc>
          <w:tcPr>
            <w:tcW w:w="3118" w:type="dxa"/>
          </w:tcPr>
          <w:p w:rsidR="00926C6F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EnstitüYüksekLisansÖğrenciTemsilcisi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Sena TEKELİ</w:t>
            </w:r>
          </w:p>
        </w:tc>
        <w:tc>
          <w:tcPr>
            <w:tcW w:w="4253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SosyalBilimlerEnstitüsüİşletme Ana Bilim Dalı</w:t>
            </w:r>
          </w:p>
        </w:tc>
        <w:tc>
          <w:tcPr>
            <w:tcW w:w="3118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EnstitüYüksekLisansMezunÖğrenciTemsilcisi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Ayşe ATALAY</w:t>
            </w:r>
          </w:p>
        </w:tc>
        <w:tc>
          <w:tcPr>
            <w:tcW w:w="4253" w:type="dxa"/>
          </w:tcPr>
          <w:p w:rsidR="008709EA" w:rsidRP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SosyalBilimlerEnstitüsüİşletme Ana Bilim Dalı</w:t>
            </w:r>
          </w:p>
        </w:tc>
        <w:tc>
          <w:tcPr>
            <w:tcW w:w="3118" w:type="dxa"/>
          </w:tcPr>
          <w:p w:rsid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EnstitüYüksekLisansMezunÖğrenciTemsilcisi</w:t>
            </w:r>
          </w:p>
          <w:p w:rsidR="00865015" w:rsidRPr="008709EA" w:rsidRDefault="00865015" w:rsidP="00AF73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Katılamadı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Nazmiye GÖKÇEL</w:t>
            </w:r>
          </w:p>
        </w:tc>
        <w:tc>
          <w:tcPr>
            <w:tcW w:w="4253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EnstitüSekreteri</w:t>
            </w:r>
          </w:p>
        </w:tc>
        <w:tc>
          <w:tcPr>
            <w:tcW w:w="3118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Sekreterya</w:t>
            </w: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DANIŞMA KURULU TOPLANTI KARARLARI</w:t>
      </w:r>
    </w:p>
    <w:tbl>
      <w:tblPr>
        <w:tblStyle w:val="TabloKlavuzu1"/>
        <w:tblW w:w="10778" w:type="dxa"/>
        <w:tblInd w:w="-605" w:type="dxa"/>
        <w:tblLook w:val="04A0"/>
      </w:tblPr>
      <w:tblGrid>
        <w:gridCol w:w="328"/>
        <w:gridCol w:w="10450"/>
      </w:tblGrid>
      <w:tr w:rsidR="009E3C81" w:rsidRPr="00F06CD1" w:rsidTr="007E1C8C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E3C81" w:rsidRPr="00F06CD1" w:rsidRDefault="009E3C8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b/>
                <w:sz w:val="20"/>
                <w:szCs w:val="20"/>
              </w:rPr>
              <w:t>Öneriler</w:t>
            </w:r>
          </w:p>
        </w:tc>
      </w:tr>
      <w:tr w:rsidR="00A93C69" w:rsidRPr="00F06CD1" w:rsidTr="007E1C8C">
        <w:tc>
          <w:tcPr>
            <w:tcW w:w="328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0" w:type="dxa"/>
          </w:tcPr>
          <w:p w:rsidR="00A93C69" w:rsidRPr="00F06CD1" w:rsidRDefault="00ED47B7" w:rsidP="00F06CD1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Doktoraprogramı</w:t>
            </w:r>
            <w:r w:rsidR="003E51AD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="004D3B69">
              <w:rPr>
                <w:rFonts w:ascii="Arial" w:eastAsia="Times New Roman" w:hAnsi="Arial" w:cs="Arial"/>
                <w:sz w:val="20"/>
                <w:szCs w:val="20"/>
              </w:rPr>
              <w:t xml:space="preserve">öğrencikabulünde, özellikleakademisyenliğiamaçedinenüstdüzeyöğrenciseçimineolanaksağlayacakdüzenlemeleryapılması, </w:t>
            </w:r>
          </w:p>
        </w:tc>
      </w:tr>
      <w:tr w:rsidR="00A93C69" w:rsidRPr="00F06CD1" w:rsidTr="007E1C8C">
        <w:tc>
          <w:tcPr>
            <w:tcW w:w="328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0" w:type="dxa"/>
          </w:tcPr>
          <w:p w:rsidR="00A93C69" w:rsidRPr="00F06CD1" w:rsidRDefault="00F1708F" w:rsidP="00F70A2B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İşletme Ana BilimDalında</w:t>
            </w:r>
            <w:r w:rsidR="00F70A2B">
              <w:rPr>
                <w:rFonts w:ascii="Arial" w:eastAsia="Times New Roman" w:hAnsi="Arial" w:cs="Arial"/>
                <w:sz w:val="20"/>
                <w:szCs w:val="20"/>
              </w:rPr>
              <w:t>yükseklisansyapanöğrencilerin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finansvemuhasebe</w:t>
            </w:r>
            <w:r w:rsidR="00F70A2B">
              <w:rPr>
                <w:rFonts w:ascii="Arial" w:eastAsia="Times New Roman" w:hAnsi="Arial" w:cs="Arial"/>
                <w:sz w:val="20"/>
                <w:szCs w:val="20"/>
              </w:rPr>
              <w:t>alanındadahafazladersalmalarının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sağlanması.</w:t>
            </w:r>
          </w:p>
        </w:tc>
      </w:tr>
      <w:tr w:rsidR="00A93C69" w:rsidRPr="00F06CD1" w:rsidTr="007E1C8C">
        <w:tc>
          <w:tcPr>
            <w:tcW w:w="328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50" w:type="dxa"/>
          </w:tcPr>
          <w:p w:rsidR="00A93C69" w:rsidRPr="00F06CD1" w:rsidRDefault="00F1708F" w:rsidP="00CA5DCF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İşletmeEkonomisiyükseklisansprogramının</w:t>
            </w:r>
            <w:r w:rsidR="00CA5DCF">
              <w:rPr>
                <w:rFonts w:ascii="Arial" w:eastAsia="Times New Roman" w:hAnsi="Arial" w:cs="Arial"/>
                <w:sz w:val="20"/>
                <w:szCs w:val="20"/>
              </w:rPr>
              <w:t>gözdengeçirilerek, programdaözellikleİşletmeveUluslararasıTicaretveLojistik Ana BilimDallarıileortakolanderslerinyenidendeğerlendirilmesivei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ktisat/firma teorisiağırlıklı</w:t>
            </w:r>
            <w:r w:rsidR="00CA5DCF">
              <w:rPr>
                <w:rFonts w:ascii="Arial" w:eastAsia="Times New Roman" w:hAnsi="Arial" w:cs="Arial"/>
                <w:sz w:val="20"/>
                <w:szCs w:val="20"/>
              </w:rPr>
              <w:t>olarak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teorik</w:t>
            </w:r>
            <w:r w:rsidR="00CA5DCF">
              <w:rPr>
                <w:rFonts w:ascii="Arial" w:eastAsia="Times New Roman" w:hAnsi="Arial" w:cs="Arial"/>
                <w:sz w:val="20"/>
                <w:szCs w:val="20"/>
              </w:rPr>
              <w:t>veuygulamayayönelikbir program halinedönüştürülmesi.</w:t>
            </w:r>
          </w:p>
        </w:tc>
      </w:tr>
      <w:tr w:rsidR="00A93C69" w:rsidRPr="00F06CD1" w:rsidTr="007E1C8C">
        <w:tc>
          <w:tcPr>
            <w:tcW w:w="328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450" w:type="dxa"/>
          </w:tcPr>
          <w:p w:rsidR="00A93C69" w:rsidRPr="00F06CD1" w:rsidRDefault="000C42D1" w:rsidP="00365D18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Psikolojiyükseklisansprogramın</w:t>
            </w:r>
            <w:r w:rsidR="00365D18">
              <w:rPr>
                <w:rFonts w:ascii="Arial" w:eastAsia="Times New Roman" w:hAnsi="Arial" w:cs="Arial"/>
                <w:sz w:val="20"/>
                <w:szCs w:val="20"/>
              </w:rPr>
              <w:t>aöğrencikabulundealankısıtlamasıgetirilmesikonusunundeğerlendirilmesi, alandışıolanlarınalacağı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bilimselhazırlıkderslerinin</w:t>
            </w:r>
            <w:r w:rsidR="00365D18">
              <w:rPr>
                <w:rFonts w:ascii="Arial" w:eastAsia="Times New Roman" w:hAnsi="Arial" w:cs="Arial"/>
                <w:sz w:val="20"/>
                <w:szCs w:val="20"/>
              </w:rPr>
              <w:t xml:space="preserve">ayrıcadeğil normal öğrenimiçerisindealınmasınındeğerlendirilmesi, </w:t>
            </w:r>
          </w:p>
        </w:tc>
      </w:tr>
      <w:tr w:rsidR="00A93C69" w:rsidRPr="00F06CD1" w:rsidTr="007E1C8C">
        <w:tc>
          <w:tcPr>
            <w:tcW w:w="328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50" w:type="dxa"/>
          </w:tcPr>
          <w:p w:rsidR="00A93C69" w:rsidRPr="00F06CD1" w:rsidRDefault="000C42D1" w:rsidP="00A8246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Psikolojiyükseklisansprogramındabazıderslerdeuygulamayapılmasınınsağlanması</w:t>
            </w:r>
            <w:r w:rsidR="00A82467">
              <w:rPr>
                <w:rFonts w:ascii="Arial" w:eastAsia="Times New Roman" w:hAnsi="Arial" w:cs="Arial"/>
                <w:sz w:val="20"/>
                <w:szCs w:val="20"/>
              </w:rPr>
              <w:t>amacıyla“PsikodramaOdası” hazırlanması</w:t>
            </w:r>
            <w:r w:rsidR="00F06C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93C69" w:rsidRPr="00F06CD1" w:rsidTr="007E1C8C">
        <w:tc>
          <w:tcPr>
            <w:tcW w:w="328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50" w:type="dxa"/>
          </w:tcPr>
          <w:p w:rsidR="00A93C69" w:rsidRPr="00F06CD1" w:rsidRDefault="000C42D1" w:rsidP="00DB1A7E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Psikolojitezkonularınınbelirlenmesindevedanışmanatanmasındaöğrencilerinilgiduyduğuvedanışmanın da alanıileörtüşenkonu</w:t>
            </w:r>
            <w:r w:rsidR="00A82467">
              <w:rPr>
                <w:rFonts w:ascii="Arial" w:eastAsia="Times New Roman" w:hAnsi="Arial" w:cs="Arial"/>
                <w:sz w:val="20"/>
                <w:szCs w:val="20"/>
              </w:rPr>
              <w:t>larınseçimineolanakverecekdüzenlemeleryapılması.</w:t>
            </w:r>
          </w:p>
        </w:tc>
      </w:tr>
      <w:tr w:rsidR="000C42D1" w:rsidRPr="00F06CD1" w:rsidTr="007E1C8C">
        <w:tc>
          <w:tcPr>
            <w:tcW w:w="328" w:type="dxa"/>
          </w:tcPr>
          <w:p w:rsidR="000C42D1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50" w:type="dxa"/>
          </w:tcPr>
          <w:p w:rsidR="000C42D1" w:rsidRPr="00F06CD1" w:rsidRDefault="000C42D1" w:rsidP="00A8246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F06CD1">
              <w:rPr>
                <w:rFonts w:ascii="Arial" w:eastAsia="Times New Roman" w:hAnsi="Arial" w:cs="Arial"/>
                <w:sz w:val="20"/>
                <w:szCs w:val="20"/>
              </w:rPr>
              <w:t>Yükseklisanstezkonularınınsanayivekamusektörüihtiyaçlarınayönlendirilebilmesiiçindışpaydaşlarlakoordinelibir “OrtakTezKonusuHavuzu” oluştur</w:t>
            </w:r>
            <w:r w:rsidR="00A82467">
              <w:rPr>
                <w:rFonts w:ascii="Arial" w:eastAsia="Times New Roman" w:hAnsi="Arial" w:cs="Arial"/>
                <w:sz w:val="20"/>
                <w:szCs w:val="20"/>
              </w:rPr>
              <w:t>ulmasıveb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uamaçlabirkoordinasyonmekanizmasıkurulması.</w:t>
            </w:r>
            <w:bookmarkEnd w:id="0"/>
          </w:p>
        </w:tc>
      </w:tr>
    </w:tbl>
    <w:p w:rsidR="009E3C81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F06CD1" w:rsidRDefault="00F06CD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F06CD1" w:rsidRPr="003B2FDF" w:rsidRDefault="00F06CD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/>
      </w:tblPr>
      <w:tblGrid>
        <w:gridCol w:w="3216"/>
        <w:gridCol w:w="6072"/>
      </w:tblGrid>
      <w:tr w:rsidR="009E3C81" w:rsidRPr="003B2FDF" w:rsidTr="003D3B45">
        <w:tc>
          <w:tcPr>
            <w:tcW w:w="3216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3B2FDF">
              <w:rPr>
                <w:rFonts w:ascii="Arial" w:eastAsia="Times New Roman" w:hAnsi="Arial" w:cs="Arial"/>
                <w:b/>
              </w:rPr>
              <w:t>Eylem/FaaliyetPlanı</w:t>
            </w: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427" w:type="dxa"/>
        <w:tblInd w:w="-538" w:type="dxa"/>
        <w:tblLayout w:type="fixed"/>
        <w:tblLook w:val="04A0"/>
      </w:tblPr>
      <w:tblGrid>
        <w:gridCol w:w="693"/>
        <w:gridCol w:w="6072"/>
        <w:gridCol w:w="2103"/>
        <w:gridCol w:w="1559"/>
      </w:tblGrid>
      <w:tr w:rsidR="009E3C81" w:rsidRPr="00572EA8" w:rsidTr="007E1C8C">
        <w:trPr>
          <w:trHeight w:val="54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Görevler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GözdenGeçirme</w:t>
            </w:r>
          </w:p>
        </w:tc>
      </w:tr>
      <w:tr w:rsidR="00F06CD1" w:rsidRPr="00572EA8" w:rsidTr="007E1C8C">
        <w:trPr>
          <w:trHeight w:val="54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F06CD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F06CD1" w:rsidRDefault="00C85DBD" w:rsidP="00F2036F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Doktoraprogramı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naöğrencikabulünde, özellikleakademisyenliğiamaçedinenüstdüzeyöğrenciseçimineolanaksağlayacakdüzenlemeleryapılması,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F06CD1" w:rsidP="009E3C81">
            <w:pPr>
              <w:rPr>
                <w:rFonts w:ascii="Arial" w:eastAsia="Times New Roman" w:hAnsi="Arial" w:cs="Arial"/>
                <w:lang w:val="tr-TR"/>
              </w:rPr>
            </w:pPr>
            <w:r w:rsidRPr="00572EA8">
              <w:rPr>
                <w:rFonts w:ascii="Arial" w:eastAsia="Times New Roman" w:hAnsi="Arial" w:cs="Arial"/>
              </w:rPr>
              <w:t>P</w:t>
            </w:r>
            <w:r w:rsidRPr="00572EA8">
              <w:rPr>
                <w:rFonts w:ascii="Arial" w:eastAsia="Times New Roman" w:hAnsi="Arial" w:cs="Arial"/>
                <w:lang w:val="tr-TR"/>
              </w:rPr>
              <w:t>rof.Dr.</w:t>
            </w:r>
            <w:r w:rsidRPr="00572EA8">
              <w:rPr>
                <w:rFonts w:ascii="Arial" w:eastAsia="Times New Roman" w:hAnsi="Arial" w:cs="Arial"/>
              </w:rPr>
              <w:t>Haluk KORKMAZYÜREK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342CC9" w:rsidP="00342C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Kasım</w:t>
            </w:r>
            <w:r w:rsidR="00F06CD1" w:rsidRPr="00572EA8">
              <w:rPr>
                <w:rFonts w:ascii="Arial" w:eastAsia="Times New Roman" w:hAnsi="Arial" w:cs="Arial"/>
              </w:rPr>
              <w:t xml:space="preserve"> 20</w:t>
            </w:r>
            <w:r>
              <w:rPr>
                <w:rFonts w:ascii="Arial" w:eastAsia="Times New Roman" w:hAnsi="Arial" w:cs="Arial"/>
              </w:rPr>
              <w:t>1</w:t>
            </w:r>
            <w:r w:rsidR="00F06CD1" w:rsidRPr="00572EA8">
              <w:rPr>
                <w:rFonts w:ascii="Arial" w:eastAsia="Times New Roman" w:hAnsi="Arial" w:cs="Arial"/>
              </w:rPr>
              <w:t>7</w:t>
            </w:r>
          </w:p>
        </w:tc>
      </w:tr>
      <w:tr w:rsidR="00F06CD1" w:rsidRPr="00572EA8" w:rsidTr="007E1C8C">
        <w:trPr>
          <w:trHeight w:val="54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F06CD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F06CD1" w:rsidRDefault="00C85DBD" w:rsidP="00F06CD1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İşletme Ana BilimDalında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yükseklisansyapanöğrencilerin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finansvemuhasebe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alanındadahafazladersalmalarının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sağlanması.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F06CD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Prof.Dr.Haluk KORKMAZYÜREK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342CC9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Kasım</w:t>
            </w:r>
            <w:r w:rsidRPr="00572EA8">
              <w:rPr>
                <w:rFonts w:ascii="Arial" w:eastAsia="Times New Roman" w:hAnsi="Arial" w:cs="Arial"/>
              </w:rPr>
              <w:t xml:space="preserve"> 20</w:t>
            </w:r>
            <w:r>
              <w:rPr>
                <w:rFonts w:ascii="Arial" w:eastAsia="Times New Roman" w:hAnsi="Arial" w:cs="Arial"/>
              </w:rPr>
              <w:t>1</w:t>
            </w:r>
            <w:r w:rsidRPr="00572EA8">
              <w:rPr>
                <w:rFonts w:ascii="Arial" w:eastAsia="Times New Roman" w:hAnsi="Arial" w:cs="Arial"/>
              </w:rPr>
              <w:t>7</w:t>
            </w:r>
          </w:p>
        </w:tc>
      </w:tr>
      <w:tr w:rsidR="00F06CD1" w:rsidRPr="00572EA8" w:rsidTr="007E1C8C">
        <w:trPr>
          <w:trHeight w:val="99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F06CD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F06CD1" w:rsidRDefault="00C85DBD" w:rsidP="003146CF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İşletmeEkonomisiyükseklisansprogramının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gözdengeçirilerek, programdaözellikleİşletmeveUluslararasıTicaretveLojistik Ana BilimDallarıileortakolanderslerinyenidendeğerlendirilmesivei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ktisat/firma teorisiağırlıklı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olarak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teorik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veuygulamayayönelikbir program halinedönüştürülmesi.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1C7AB9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Yrd.Doç.Dr.İbrahim BOZ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CD1" w:rsidRPr="00572EA8" w:rsidRDefault="00342CC9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Kasım</w:t>
            </w:r>
            <w:r w:rsidRPr="00572EA8">
              <w:rPr>
                <w:rFonts w:ascii="Arial" w:eastAsia="Times New Roman" w:hAnsi="Arial" w:cs="Arial"/>
              </w:rPr>
              <w:t xml:space="preserve"> 20</w:t>
            </w:r>
            <w:r>
              <w:rPr>
                <w:rFonts w:ascii="Arial" w:eastAsia="Times New Roman" w:hAnsi="Arial" w:cs="Arial"/>
              </w:rPr>
              <w:t>1</w:t>
            </w:r>
            <w:r w:rsidRPr="00572EA8">
              <w:rPr>
                <w:rFonts w:ascii="Arial" w:eastAsia="Times New Roman" w:hAnsi="Arial" w:cs="Arial"/>
              </w:rPr>
              <w:t>7</w:t>
            </w:r>
          </w:p>
        </w:tc>
      </w:tr>
      <w:tr w:rsidR="00342CC9" w:rsidRPr="00572EA8" w:rsidTr="007E1C8C">
        <w:trPr>
          <w:trHeight w:val="74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572EA8" w:rsidRDefault="00342CC9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F06CD1" w:rsidRDefault="00C85DBD" w:rsidP="00342CC9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Psikolojiyükseklisansprogramın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aöğrencikabulundealankısıtlamasıgetirilmesikonusunundeğerlendirilmesi, alandışıolanlarınalacağı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bilimselhazırlıkderslerinin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ayrıcadeğil normal öğrenimiçerisindealınmasınındeğerlendirilmesi,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572EA8" w:rsidRDefault="00342CC9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Prof.Dr.Kamuran ELBEYOĞLU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Default="00342CC9">
            <w:r w:rsidRPr="000C1AB5">
              <w:rPr>
                <w:rFonts w:ascii="Arial" w:eastAsia="Times New Roman" w:hAnsi="Arial" w:cs="Arial"/>
              </w:rPr>
              <w:t>Kasım 2017</w:t>
            </w:r>
          </w:p>
        </w:tc>
      </w:tr>
      <w:tr w:rsidR="00342CC9" w:rsidRPr="00572EA8" w:rsidTr="007E1C8C">
        <w:trPr>
          <w:trHeight w:val="54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572EA8" w:rsidRDefault="00342CC9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F06CD1" w:rsidRDefault="00C85DBD" w:rsidP="00342CC9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Psikolojiyükseklisansprogramındabazıderslerdeuygulamayapılmasınınsağlanması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amacıyla“PsikodramaOdası” hazırlanması.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Default="00342CC9">
            <w:r w:rsidRPr="00731403">
              <w:rPr>
                <w:rFonts w:ascii="Arial" w:eastAsia="Times New Roman" w:hAnsi="Arial" w:cs="Arial"/>
              </w:rPr>
              <w:t>Prof.Dr.Kamuran ELBEYOĞLU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Default="00342CC9">
            <w:r w:rsidRPr="000C1AB5">
              <w:rPr>
                <w:rFonts w:ascii="Arial" w:eastAsia="Times New Roman" w:hAnsi="Arial" w:cs="Arial"/>
              </w:rPr>
              <w:t>Kasım 2017</w:t>
            </w:r>
          </w:p>
        </w:tc>
      </w:tr>
      <w:tr w:rsidR="00342CC9" w:rsidRPr="00572EA8" w:rsidTr="007E1C8C">
        <w:trPr>
          <w:trHeight w:val="54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572EA8" w:rsidRDefault="00342CC9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F06CD1" w:rsidRDefault="00C85DBD" w:rsidP="00342CC9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Psikolojitezkonularınınbelirlenmesindevedanışmanatanmasındaöğrencilerinilgiduyduğuvedanışmanın da alanıileörtüşenkonu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larınseçimineolanakverecekdüzenlemeleryapılması.</w:t>
            </w:r>
            <w:r w:rsidR="00342CC9" w:rsidRPr="00F06C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Default="00342CC9">
            <w:r w:rsidRPr="00731403">
              <w:rPr>
                <w:rFonts w:ascii="Arial" w:eastAsia="Times New Roman" w:hAnsi="Arial" w:cs="Arial"/>
              </w:rPr>
              <w:t>Prof.Dr.Kamuran ELBEYOĞLU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Default="00342CC9">
            <w:r w:rsidRPr="000C1AB5">
              <w:rPr>
                <w:rFonts w:ascii="Arial" w:eastAsia="Times New Roman" w:hAnsi="Arial" w:cs="Arial"/>
              </w:rPr>
              <w:t>Kasım 2017</w:t>
            </w:r>
          </w:p>
        </w:tc>
      </w:tr>
      <w:tr w:rsidR="00342CC9" w:rsidRPr="00572EA8" w:rsidTr="007E1C8C">
        <w:trPr>
          <w:trHeight w:val="1048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572EA8" w:rsidRDefault="00342CC9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F06CD1" w:rsidRDefault="00C85DBD" w:rsidP="00342CC9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Yükseklisanstezkonularınınsanayivekamusektörüihtiyaçlarınayönlendirilebilmesiiçindışpaydaşlarlakoordinelibir “OrtakTezKonusuHavuzu” oluştur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ulmasıveb</w:t>
            </w: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uamaçlabirkoordinasyonmekanizmasıkurulması.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Pr="00572EA8" w:rsidRDefault="00342CC9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Yrd.Doç.Dr.Ayhan DEMİRCİ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2CC9" w:rsidRDefault="00342CC9">
            <w:r w:rsidRPr="000C1AB5">
              <w:rPr>
                <w:rFonts w:ascii="Arial" w:eastAsia="Times New Roman" w:hAnsi="Arial" w:cs="Arial"/>
              </w:rPr>
              <w:t>Kasım 2017</w:t>
            </w:r>
          </w:p>
        </w:tc>
      </w:tr>
    </w:tbl>
    <w:p w:rsidR="009E3C81" w:rsidRPr="009E3C81" w:rsidRDefault="009E3C81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9E3C81" w:rsidRPr="009E3C81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68" w:rsidRDefault="00277D68">
      <w:pPr>
        <w:spacing w:after="0" w:line="240" w:lineRule="auto"/>
      </w:pPr>
      <w:r>
        <w:separator/>
      </w:r>
    </w:p>
  </w:endnote>
  <w:endnote w:type="continuationSeparator" w:id="1">
    <w:p w:rsidR="00277D68" w:rsidRDefault="0027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461689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827E14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7E1C8C" w:rsidRPr="007E1C8C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277D68">
    <w:pPr>
      <w:pStyle w:val="Altbilgi"/>
    </w:pPr>
  </w:p>
  <w:p w:rsidR="000263C2" w:rsidRDefault="000263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68" w:rsidRDefault="00277D68">
      <w:pPr>
        <w:spacing w:after="0" w:line="240" w:lineRule="auto"/>
      </w:pPr>
      <w:r>
        <w:separator/>
      </w:r>
    </w:p>
  </w:footnote>
  <w:footnote w:type="continuationSeparator" w:id="1">
    <w:p w:rsidR="00277D68" w:rsidRDefault="0027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277D68">
    <w:pPr>
      <w:pStyle w:val="stbilgi"/>
    </w:pPr>
  </w:p>
  <w:p w:rsidR="000263C2" w:rsidRDefault="000263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277D68">
    <w:pPr>
      <w:pStyle w:val="stbilgi"/>
    </w:pPr>
  </w:p>
  <w:p w:rsidR="000263C2" w:rsidRDefault="000263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277D6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1496"/>
    <w:rsid w:val="000263C2"/>
    <w:rsid w:val="000B2A9A"/>
    <w:rsid w:val="000C42D1"/>
    <w:rsid w:val="001C7AB9"/>
    <w:rsid w:val="001D5FBE"/>
    <w:rsid w:val="002540CB"/>
    <w:rsid w:val="00277D68"/>
    <w:rsid w:val="002818D8"/>
    <w:rsid w:val="00294CB6"/>
    <w:rsid w:val="003146CF"/>
    <w:rsid w:val="00324A92"/>
    <w:rsid w:val="00342CC9"/>
    <w:rsid w:val="00365D18"/>
    <w:rsid w:val="0038207B"/>
    <w:rsid w:val="003B2FDF"/>
    <w:rsid w:val="003E1E86"/>
    <w:rsid w:val="003E21E3"/>
    <w:rsid w:val="003E51AD"/>
    <w:rsid w:val="003E55A0"/>
    <w:rsid w:val="003E5C9B"/>
    <w:rsid w:val="004155F0"/>
    <w:rsid w:val="00461689"/>
    <w:rsid w:val="004D3B69"/>
    <w:rsid w:val="00572EA8"/>
    <w:rsid w:val="0058665B"/>
    <w:rsid w:val="00672093"/>
    <w:rsid w:val="006D4ADD"/>
    <w:rsid w:val="006D5CA8"/>
    <w:rsid w:val="007073B2"/>
    <w:rsid w:val="0073451D"/>
    <w:rsid w:val="00750E43"/>
    <w:rsid w:val="007C4E8C"/>
    <w:rsid w:val="007E1C8C"/>
    <w:rsid w:val="00827E14"/>
    <w:rsid w:val="00840417"/>
    <w:rsid w:val="008546DA"/>
    <w:rsid w:val="00862B02"/>
    <w:rsid w:val="00865015"/>
    <w:rsid w:val="008709EA"/>
    <w:rsid w:val="0087566E"/>
    <w:rsid w:val="00912B4E"/>
    <w:rsid w:val="00926C6F"/>
    <w:rsid w:val="009455FF"/>
    <w:rsid w:val="0095568F"/>
    <w:rsid w:val="009A6257"/>
    <w:rsid w:val="009E366F"/>
    <w:rsid w:val="009E3C81"/>
    <w:rsid w:val="00A40482"/>
    <w:rsid w:val="00A73E94"/>
    <w:rsid w:val="00A82467"/>
    <w:rsid w:val="00A8449D"/>
    <w:rsid w:val="00A875BB"/>
    <w:rsid w:val="00A93C69"/>
    <w:rsid w:val="00A96AB1"/>
    <w:rsid w:val="00AE097B"/>
    <w:rsid w:val="00B23C49"/>
    <w:rsid w:val="00BA1977"/>
    <w:rsid w:val="00BA56B6"/>
    <w:rsid w:val="00BB53EE"/>
    <w:rsid w:val="00C453DF"/>
    <w:rsid w:val="00C64F02"/>
    <w:rsid w:val="00C85DBD"/>
    <w:rsid w:val="00CA5DCF"/>
    <w:rsid w:val="00CD6068"/>
    <w:rsid w:val="00D14FE1"/>
    <w:rsid w:val="00D51EB0"/>
    <w:rsid w:val="00D7315F"/>
    <w:rsid w:val="00D94D71"/>
    <w:rsid w:val="00DB1A7E"/>
    <w:rsid w:val="00DC22A3"/>
    <w:rsid w:val="00DC789B"/>
    <w:rsid w:val="00E6419F"/>
    <w:rsid w:val="00EB2D51"/>
    <w:rsid w:val="00ED47B7"/>
    <w:rsid w:val="00ED50D4"/>
    <w:rsid w:val="00ED7A20"/>
    <w:rsid w:val="00F06CD1"/>
    <w:rsid w:val="00F1708F"/>
    <w:rsid w:val="00F70A2B"/>
    <w:rsid w:val="00F9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2017-07-03T14:10:00Z</dcterms:created>
  <dcterms:modified xsi:type="dcterms:W3CDTF">2020-01-12T19:05:00Z</dcterms:modified>
</cp:coreProperties>
</file>