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9A5D" w14:textId="77777777" w:rsidR="006314AC" w:rsidRPr="006314AC" w:rsidRDefault="006314AC" w:rsidP="006314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314AC">
        <w:rPr>
          <w:rFonts w:ascii="Times New Roman" w:eastAsia="Times New Roman" w:hAnsi="Times New Roman" w:cs="Times New Roman"/>
          <w:b/>
          <w:lang w:val="en-US"/>
        </w:rPr>
        <w:t>İKTİSADİ, İDARİ VE SOSYAL BİLİMLER FAKÜLTESİ</w:t>
      </w:r>
    </w:p>
    <w:p w14:paraId="45FCBC00" w14:textId="77777777" w:rsidR="006314AC" w:rsidRPr="006314AC" w:rsidRDefault="006314AC" w:rsidP="006314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314A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1. </w:t>
      </w:r>
      <w:r w:rsidRPr="006314AC">
        <w:rPr>
          <w:rFonts w:ascii="Times New Roman" w:eastAsia="Times New Roman" w:hAnsi="Times New Roman" w:cs="Times New Roman"/>
          <w:b/>
          <w:u w:val="single"/>
        </w:rPr>
        <w:t>Fakülte Danışma Kurulu</w:t>
      </w:r>
    </w:p>
    <w:tbl>
      <w:tblPr>
        <w:tblStyle w:val="TabloKlavuzu"/>
        <w:tblW w:w="10301" w:type="dxa"/>
        <w:tblInd w:w="-318" w:type="dxa"/>
        <w:tblLook w:val="04A0" w:firstRow="1" w:lastRow="0" w:firstColumn="1" w:lastColumn="0" w:noHBand="0" w:noVBand="1"/>
      </w:tblPr>
      <w:tblGrid>
        <w:gridCol w:w="3828"/>
        <w:gridCol w:w="3969"/>
        <w:gridCol w:w="2504"/>
      </w:tblGrid>
      <w:tr w:rsidR="006314AC" w:rsidRPr="006314AC" w14:paraId="5C0F76BD" w14:textId="77777777" w:rsidTr="006314A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A27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Kurul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Adı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0EF4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İktisadi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İdari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ve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Sosyal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Bilimler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Fakültesi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Danışma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Kurulu</w:t>
            </w:r>
            <w:proofErr w:type="spellEnd"/>
          </w:p>
        </w:tc>
      </w:tr>
      <w:tr w:rsidR="006314AC" w:rsidRPr="006314AC" w14:paraId="3B7B1BA5" w14:textId="77777777" w:rsidTr="006314AC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12B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Toplantı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Tarihi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6A9" w14:textId="464C3044" w:rsidR="006314AC" w:rsidRPr="006314AC" w:rsidRDefault="006314AC" w:rsidP="00FF4F3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6314AC">
              <w:rPr>
                <w:rFonts w:ascii="Times New Roman" w:eastAsia="Times New Roman" w:hAnsi="Times New Roman"/>
                <w:b/>
              </w:rPr>
              <w:t>.12.20</w:t>
            </w:r>
            <w:r w:rsidR="00FF4F3E">
              <w:rPr>
                <w:rFonts w:ascii="Times New Roman" w:eastAsia="Times New Roman" w:hAnsi="Times New Roman"/>
                <w:b/>
              </w:rPr>
              <w:t>20</w:t>
            </w:r>
            <w:bookmarkStart w:id="0" w:name="_GoBack"/>
            <w:bookmarkEnd w:id="0"/>
          </w:p>
        </w:tc>
      </w:tr>
      <w:tr w:rsidR="006314AC" w:rsidRPr="006314AC" w14:paraId="0517F02F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225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Danışma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Kurulu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Üyeleri</w:t>
            </w:r>
            <w:proofErr w:type="spellEnd"/>
          </w:p>
        </w:tc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10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23E8A27E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C7F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Unvanı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Adı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ve</w:t>
            </w:r>
            <w:proofErr w:type="spellEnd"/>
            <w:r w:rsidRPr="006314A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Soyadı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811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Kurumu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2EE" w14:textId="77777777" w:rsidR="006314AC" w:rsidRPr="006314AC" w:rsidRDefault="006314AC" w:rsidP="006314AC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/>
              </w:rPr>
              <w:t>Görevi</w:t>
            </w:r>
            <w:proofErr w:type="spellEnd"/>
          </w:p>
        </w:tc>
      </w:tr>
      <w:tr w:rsidR="006314AC" w:rsidRPr="006314AC" w14:paraId="56A289F8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832E" w14:textId="5B624511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hAnsi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</w:rPr>
              <w:t>Ünsal</w:t>
            </w:r>
            <w:proofErr w:type="spellEnd"/>
            <w:r>
              <w:rPr>
                <w:rFonts w:ascii="Times New Roman" w:hAnsi="Times New Roman"/>
              </w:rPr>
              <w:t xml:space="preserve"> YETİM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D0B" w14:textId="1B4A3FB3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eastAsia="Times New Roman" w:hAnsi="Times New Roman"/>
              </w:rPr>
              <w:t xml:space="preserve">İİSBF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Fakültesi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BDDD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Dekan</w:t>
            </w:r>
            <w:proofErr w:type="spellEnd"/>
          </w:p>
        </w:tc>
      </w:tr>
      <w:tr w:rsidR="006314AC" w:rsidRPr="006314AC" w14:paraId="0C8A23EA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DD8A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6314AC">
              <w:rPr>
                <w:rFonts w:ascii="Times New Roman" w:hAnsi="Times New Roman"/>
              </w:rPr>
              <w:t>Banu</w:t>
            </w:r>
            <w:proofErr w:type="spellEnd"/>
            <w:r w:rsidRPr="006314AC">
              <w:rPr>
                <w:rFonts w:ascii="Times New Roman" w:hAnsi="Times New Roman"/>
              </w:rPr>
              <w:t xml:space="preserve"> YAZGAN İNANÇ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4B7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Psikoloji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BA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Bölüm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Başkanı</w:t>
            </w:r>
            <w:proofErr w:type="spellEnd"/>
          </w:p>
        </w:tc>
      </w:tr>
      <w:tr w:rsidR="006314AC" w:rsidRPr="006314AC" w14:paraId="5BFE4849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29A" w14:textId="20EC25DF" w:rsidR="006314AC" w:rsidRPr="006314AC" w:rsidRDefault="00B808DF" w:rsidP="00B808DF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</w:t>
            </w:r>
            <w:r w:rsidR="006314AC" w:rsidRPr="006314AC">
              <w:rPr>
                <w:rFonts w:ascii="Times New Roman" w:hAnsi="Times New Roman"/>
              </w:rPr>
              <w:t xml:space="preserve"> Dr. Mustafa BEKMEZCİ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970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İşletme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58D8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Bölüm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Başkanı</w:t>
            </w:r>
            <w:proofErr w:type="spellEnd"/>
          </w:p>
        </w:tc>
      </w:tr>
      <w:tr w:rsidR="006314AC" w:rsidRPr="006314AC" w14:paraId="62B6BE45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EFD" w14:textId="11FEB736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Üyesi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Ayhan</w:t>
            </w:r>
            <w:proofErr w:type="spellEnd"/>
            <w:r>
              <w:rPr>
                <w:rFonts w:ascii="Times New Roman" w:hAnsi="Times New Roman"/>
              </w:rPr>
              <w:t xml:space="preserve"> DEMİRCİ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2AEA" w14:textId="1D8795D5" w:rsidR="006314AC" w:rsidRPr="006314AC" w:rsidRDefault="006314AC" w:rsidP="00AB13AA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Ulus</w:t>
            </w:r>
            <w:r w:rsidR="00AB13AA">
              <w:rPr>
                <w:rFonts w:ascii="Times New Roman" w:eastAsia="Times New Roman" w:hAnsi="Times New Roman"/>
              </w:rPr>
              <w:t>lararası</w:t>
            </w:r>
            <w:proofErr w:type="spellEnd"/>
            <w:r w:rsidR="00AB13A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Tic</w:t>
            </w:r>
            <w:r w:rsidR="00AB13AA">
              <w:rPr>
                <w:rFonts w:ascii="Times New Roman" w:eastAsia="Times New Roman" w:hAnsi="Times New Roman"/>
              </w:rPr>
              <w:t>aret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ve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Loj</w:t>
            </w:r>
            <w:r w:rsidR="00AB13AA">
              <w:rPr>
                <w:rFonts w:ascii="Times New Roman" w:eastAsia="Times New Roman" w:hAnsi="Times New Roman"/>
              </w:rPr>
              <w:t>istik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607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Bölüm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Başkanı</w:t>
            </w:r>
            <w:proofErr w:type="spellEnd"/>
          </w:p>
        </w:tc>
      </w:tr>
      <w:tr w:rsidR="006314AC" w:rsidRPr="006314AC" w14:paraId="12400D6B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5435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hAnsi="Times New Roman"/>
              </w:rPr>
              <w:t xml:space="preserve">Dr. </w:t>
            </w:r>
            <w:proofErr w:type="spellStart"/>
            <w:r w:rsidRPr="006314AC">
              <w:rPr>
                <w:rFonts w:ascii="Times New Roman" w:hAnsi="Times New Roman"/>
              </w:rPr>
              <w:t>Öğr</w:t>
            </w:r>
            <w:proofErr w:type="spellEnd"/>
            <w:r w:rsidRPr="006314AC">
              <w:rPr>
                <w:rFonts w:ascii="Times New Roman" w:hAnsi="Times New Roman"/>
              </w:rPr>
              <w:t xml:space="preserve">. </w:t>
            </w:r>
            <w:proofErr w:type="spellStart"/>
            <w:r w:rsidRPr="006314AC">
              <w:rPr>
                <w:rFonts w:ascii="Times New Roman" w:hAnsi="Times New Roman"/>
              </w:rPr>
              <w:t>Üyesi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Aslıhan</w:t>
            </w:r>
            <w:proofErr w:type="spellEnd"/>
            <w:r w:rsidRPr="006314AC">
              <w:rPr>
                <w:rFonts w:ascii="Times New Roman" w:hAnsi="Times New Roman"/>
              </w:rPr>
              <w:t xml:space="preserve"> YAVUZALP MARANGOZ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164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Uluslararası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Finans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C47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Bölüm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Başkanı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314AC" w:rsidRPr="006314AC" w14:paraId="181B7446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74BF" w14:textId="77777777" w:rsidR="006314AC" w:rsidRPr="006314AC" w:rsidRDefault="006314AC" w:rsidP="006314AC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Dursun</w:t>
            </w:r>
            <w:proofErr w:type="spellEnd"/>
            <w:r w:rsidRPr="006314AC">
              <w:rPr>
                <w:rFonts w:ascii="Times New Roman" w:hAnsi="Times New Roman"/>
              </w:rPr>
              <w:t xml:space="preserve"> GÖKTAŞ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B98D" w14:textId="662921E7" w:rsidR="006314AC" w:rsidRPr="006314AC" w:rsidRDefault="006314AC" w:rsidP="00AB13AA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Yeminli</w:t>
            </w:r>
            <w:proofErr w:type="spellEnd"/>
            <w:r w:rsidRPr="006314AC">
              <w:rPr>
                <w:rFonts w:ascii="Times New Roman" w:hAnsi="Times New Roman"/>
              </w:rPr>
              <w:t xml:space="preserve"> Mali </w:t>
            </w:r>
            <w:proofErr w:type="spellStart"/>
            <w:r w:rsidRPr="006314AC">
              <w:rPr>
                <w:rFonts w:ascii="Times New Roman" w:hAnsi="Times New Roman"/>
              </w:rPr>
              <w:t>M</w:t>
            </w:r>
            <w:r w:rsidR="00AB13AA">
              <w:rPr>
                <w:rFonts w:ascii="Times New Roman" w:hAnsi="Times New Roman"/>
              </w:rPr>
              <w:t>ü</w:t>
            </w:r>
            <w:r w:rsidRPr="006314AC">
              <w:rPr>
                <w:rFonts w:ascii="Times New Roman" w:hAnsi="Times New Roman"/>
              </w:rPr>
              <w:t>şavir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AEF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2C140BF5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2AFB0D18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BB3" w14:textId="77777777" w:rsidR="006314AC" w:rsidRPr="006314AC" w:rsidRDefault="006314AC" w:rsidP="006314AC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Canan</w:t>
            </w:r>
            <w:proofErr w:type="spellEnd"/>
            <w:r w:rsidRPr="006314AC">
              <w:rPr>
                <w:rFonts w:ascii="Times New Roman" w:hAnsi="Times New Roman"/>
              </w:rPr>
              <w:t xml:space="preserve"> SUNAY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E5C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Türk-Arap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İş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İnsanları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Derneği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893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6862A259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20B8E118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69C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Feridun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GÜNDÜZ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2728" w14:textId="77777777" w:rsidR="006314AC" w:rsidRPr="006314AC" w:rsidRDefault="006314AC" w:rsidP="006314AC">
            <w:pPr>
              <w:rPr>
                <w:rFonts w:ascii="Times New Roman" w:hAnsi="Times New Roman"/>
              </w:rPr>
            </w:pPr>
            <w:r w:rsidRPr="006314AC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Maestro </w:t>
            </w:r>
            <w:proofErr w:type="spellStart"/>
            <w:r w:rsidRPr="006314AC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Danışmanlık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65E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36602003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3E17F14A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2C72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İpek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AKYÜREK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4F3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Akyürek</w:t>
            </w:r>
            <w:proofErr w:type="spellEnd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Makine</w:t>
            </w:r>
            <w:proofErr w:type="spellEnd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Yönetim</w:t>
            </w:r>
            <w:proofErr w:type="spellEnd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Kurulu</w:t>
            </w:r>
            <w:proofErr w:type="spellEnd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</w:rPr>
              <w:t>Üyesi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1EE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3A11207B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3876F368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F66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Neslihan</w:t>
            </w:r>
            <w:proofErr w:type="spellEnd"/>
            <w:r w:rsidRPr="006314AC">
              <w:rPr>
                <w:rFonts w:ascii="Times New Roman" w:hAnsi="Times New Roman"/>
              </w:rPr>
              <w:t xml:space="preserve"> ÜNAL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266" w14:textId="77777777" w:rsidR="006314AC" w:rsidRPr="006314AC" w:rsidRDefault="006314AC" w:rsidP="006314AC">
            <w:pPr>
              <w:rPr>
                <w:rFonts w:ascii="Times New Roman" w:hAnsi="Times New Roman"/>
              </w:rPr>
            </w:pPr>
            <w:r w:rsidRPr="006314AC">
              <w:rPr>
                <w:rFonts w:ascii="Times New Roman" w:hAnsi="Times New Roman"/>
              </w:rPr>
              <w:t xml:space="preserve">ÇİMSA </w:t>
            </w:r>
            <w:proofErr w:type="spellStart"/>
            <w:r w:rsidRPr="006314AC">
              <w:rPr>
                <w:rFonts w:ascii="Times New Roman" w:hAnsi="Times New Roman"/>
              </w:rPr>
              <w:t>Çimento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Sanayi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ve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Ticaret</w:t>
            </w:r>
            <w:proofErr w:type="spellEnd"/>
            <w:r w:rsidRPr="006314AC">
              <w:rPr>
                <w:rFonts w:ascii="Times New Roman" w:hAnsi="Times New Roman"/>
              </w:rPr>
              <w:t xml:space="preserve"> A.Ş. </w:t>
            </w:r>
            <w:proofErr w:type="spellStart"/>
            <w:r w:rsidRPr="006314AC">
              <w:rPr>
                <w:rFonts w:ascii="Times New Roman" w:hAnsi="Times New Roman"/>
              </w:rPr>
              <w:t>Kurumsal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Gelişim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ve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Yetenek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Yönetimi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İnsan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Kaynakları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Yöneticisi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71E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4D93C199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30790247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B0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hAnsi="Times New Roman"/>
              </w:rPr>
              <w:t>Pınar ÖZER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BCE" w14:textId="77777777" w:rsidR="006314AC" w:rsidRPr="006314AC" w:rsidRDefault="006314AC" w:rsidP="006314AC">
            <w:pPr>
              <w:rPr>
                <w:rFonts w:ascii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Carrefoursa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Ticaret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Merkezi</w:t>
            </w:r>
            <w:proofErr w:type="spellEnd"/>
            <w:r w:rsidRPr="006314AC">
              <w:rPr>
                <w:rFonts w:ascii="Times New Roman" w:hAnsi="Times New Roman"/>
              </w:rPr>
              <w:t xml:space="preserve"> A.Ş. </w:t>
            </w:r>
            <w:proofErr w:type="spellStart"/>
            <w:r w:rsidRPr="006314AC">
              <w:rPr>
                <w:rFonts w:ascii="Times New Roman" w:hAnsi="Times New Roman"/>
              </w:rPr>
              <w:t>Bölge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İnsan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Kaynakları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Kıdemli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Uzmanı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43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207480AC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7588A269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35AF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Ahmet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ERİŞMİŞ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6E3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eastAsia="Times New Roman" w:hAnsi="Times New Roman"/>
              </w:rPr>
              <w:t xml:space="preserve">Mersin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Ticaret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Borsası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Başkanlığı</w:t>
            </w:r>
            <w:proofErr w:type="spellEnd"/>
          </w:p>
          <w:p w14:paraId="47AB13E9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C7F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5477085C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044F2854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30E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Gülşen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AKYILDIZ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BC5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r w:rsidRPr="006314AC">
              <w:rPr>
                <w:rFonts w:ascii="Times New Roman" w:eastAsia="Times New Roman" w:hAnsi="Times New Roman"/>
              </w:rPr>
              <w:t xml:space="preserve">Mersin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Deniz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Ticaret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Odası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Başkanlığı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A6F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4520544F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3FA436F8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73E" w14:textId="06785EB1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Fatma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USLU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33" w14:textId="77777777" w:rsidR="006314AC" w:rsidRDefault="006314AC" w:rsidP="006314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Mersin İl </w:t>
            </w:r>
            <w:proofErr w:type="spellStart"/>
            <w:r>
              <w:rPr>
                <w:rFonts w:ascii="Times New Roman" w:eastAsia="Times New Roman" w:hAnsi="Times New Roman"/>
              </w:rPr>
              <w:t>Jandarma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Komutanlığı</w:t>
            </w:r>
            <w:proofErr w:type="spellEnd"/>
          </w:p>
          <w:p w14:paraId="21485A0A" w14:textId="664E2EA5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Rehberlik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Araştırma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Merkezi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908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6FB2F66A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5CBA8B95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CF8" w14:textId="6CBD4C41" w:rsid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12FC7">
              <w:rPr>
                <w:rFonts w:ascii="Times New Roman" w:hAnsi="Times New Roman"/>
                <w:sz w:val="24"/>
                <w:szCs w:val="24"/>
              </w:rPr>
              <w:t>Azmi</w:t>
            </w:r>
            <w:proofErr w:type="spellEnd"/>
            <w:r w:rsidRPr="00612FC7">
              <w:rPr>
                <w:rFonts w:ascii="Times New Roman" w:hAnsi="Times New Roman"/>
                <w:sz w:val="24"/>
                <w:szCs w:val="24"/>
              </w:rPr>
              <w:t xml:space="preserve"> VURUCU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43F" w14:textId="40BE5065" w:rsidR="006314AC" w:rsidRDefault="006314AC" w:rsidP="006314AC">
            <w:pPr>
              <w:rPr>
                <w:rFonts w:ascii="Times New Roman" w:eastAsia="Times New Roman" w:hAnsi="Times New Roman"/>
              </w:rPr>
            </w:pPr>
            <w:r w:rsidRPr="00612FC7">
              <w:rPr>
                <w:rFonts w:ascii="Times New Roman" w:hAnsi="Times New Roman"/>
                <w:sz w:val="24"/>
                <w:szCs w:val="24"/>
              </w:rPr>
              <w:t xml:space="preserve">İNG Banka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Şubesi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E21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521A79AC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0E2E4275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B79" w14:textId="7999C8BD" w:rsidR="006314AC" w:rsidRPr="00612FC7" w:rsidRDefault="006314AC" w:rsidP="006314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FC7">
              <w:rPr>
                <w:rFonts w:ascii="Times New Roman" w:hAnsi="Times New Roman"/>
                <w:sz w:val="24"/>
                <w:szCs w:val="24"/>
              </w:rPr>
              <w:t>Yıldız</w:t>
            </w:r>
            <w:proofErr w:type="spellEnd"/>
            <w:r w:rsidRPr="00612FC7">
              <w:rPr>
                <w:rFonts w:ascii="Times New Roman" w:hAnsi="Times New Roman"/>
                <w:sz w:val="24"/>
                <w:szCs w:val="24"/>
              </w:rPr>
              <w:t xml:space="preserve"> KARSLIOĞLU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DF1" w14:textId="3F291A5B" w:rsidR="006314AC" w:rsidRPr="00612FC7" w:rsidRDefault="006314AC" w:rsidP="00631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Hastanesi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75B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66240059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63FD5774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CDC" w14:textId="6A279DE8" w:rsidR="006314AC" w:rsidRPr="00612FC7" w:rsidRDefault="006314AC" w:rsidP="006314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FC7">
              <w:rPr>
                <w:rFonts w:ascii="Times New Roman" w:hAnsi="Times New Roman"/>
                <w:sz w:val="24"/>
                <w:szCs w:val="24"/>
              </w:rPr>
              <w:t>Gizem</w:t>
            </w:r>
            <w:proofErr w:type="spellEnd"/>
            <w:r w:rsidRPr="00612FC7">
              <w:rPr>
                <w:rFonts w:ascii="Times New Roman" w:hAnsi="Times New Roman"/>
                <w:sz w:val="24"/>
                <w:szCs w:val="24"/>
              </w:rPr>
              <w:t xml:space="preserve"> GÖÇTÜ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D32" w14:textId="6A637814" w:rsidR="006314AC" w:rsidRDefault="006314AC" w:rsidP="00631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Büyükşehir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Belediyesi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7E8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Sektör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  <w:p w14:paraId="0DE9F8E0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  <w:tr w:rsidR="006314AC" w:rsidRPr="006314AC" w14:paraId="05507567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1CC8" w14:textId="77777777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Gülşah</w:t>
            </w:r>
            <w:proofErr w:type="spellEnd"/>
            <w:r w:rsidRPr="006314AC">
              <w:rPr>
                <w:rFonts w:ascii="Times New Roman" w:hAnsi="Times New Roman"/>
              </w:rPr>
              <w:t xml:space="preserve"> MADRAN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F667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İktisat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DC6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eastAsia="Times New Roman" w:hAnsi="Times New Roman"/>
              </w:rPr>
              <w:t>Fakülte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Öğrenci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Temsilcisi</w:t>
            </w:r>
            <w:proofErr w:type="spellEnd"/>
          </w:p>
        </w:tc>
      </w:tr>
      <w:tr w:rsidR="006314AC" w:rsidRPr="006314AC" w14:paraId="553D523E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641" w14:textId="7B8B8939" w:rsidR="006314AC" w:rsidRPr="006314AC" w:rsidRDefault="006314AC" w:rsidP="006314AC">
            <w:pPr>
              <w:ind w:left="34"/>
              <w:rPr>
                <w:rFonts w:ascii="Times New Roman" w:eastAsia="Times New Roman" w:hAnsi="Times New Roman"/>
              </w:rPr>
            </w:pPr>
            <w:proofErr w:type="spellStart"/>
            <w:r w:rsidRPr="00612FC7">
              <w:rPr>
                <w:rFonts w:ascii="Times New Roman" w:hAnsi="Times New Roman"/>
                <w:sz w:val="24"/>
                <w:szCs w:val="24"/>
              </w:rPr>
              <w:t>Gamze</w:t>
            </w:r>
            <w:proofErr w:type="spellEnd"/>
            <w:r w:rsidRPr="00612FC7">
              <w:rPr>
                <w:rFonts w:ascii="Times New Roman" w:hAnsi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3166" w14:textId="5C761AB8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İşletme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Bölümü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492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Fakülte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Mezun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Öğrenci</w:t>
            </w:r>
            <w:proofErr w:type="spellEnd"/>
            <w:r w:rsidRPr="006314AC">
              <w:rPr>
                <w:rFonts w:ascii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hAnsi="Times New Roman"/>
              </w:rPr>
              <w:t>Temsilcisi</w:t>
            </w:r>
            <w:proofErr w:type="spellEnd"/>
          </w:p>
        </w:tc>
      </w:tr>
      <w:tr w:rsidR="006314AC" w:rsidRPr="006314AC" w14:paraId="0AD74B5C" w14:textId="77777777" w:rsidTr="006314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6491" w14:textId="213704D5" w:rsidR="006314AC" w:rsidRPr="006314AC" w:rsidRDefault="006314AC" w:rsidP="00AB13AA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6314AC">
              <w:rPr>
                <w:rFonts w:ascii="Times New Roman" w:hAnsi="Times New Roman"/>
              </w:rPr>
              <w:t>D</w:t>
            </w:r>
            <w:r w:rsidR="00AB13AA">
              <w:rPr>
                <w:rFonts w:ascii="Times New Roman" w:hAnsi="Times New Roman"/>
              </w:rPr>
              <w:t>urmuş</w:t>
            </w:r>
            <w:proofErr w:type="spellEnd"/>
            <w:r w:rsidR="00AB13AA">
              <w:rPr>
                <w:rFonts w:ascii="Times New Roman" w:hAnsi="Times New Roman"/>
              </w:rPr>
              <w:t xml:space="preserve"> </w:t>
            </w:r>
            <w:r w:rsidRPr="006314AC">
              <w:rPr>
                <w:rFonts w:ascii="Times New Roman" w:hAnsi="Times New Roman"/>
              </w:rPr>
              <w:t>Ali ÇITAK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CDE" w14:textId="77777777" w:rsidR="006314AC" w:rsidRPr="006314AC" w:rsidRDefault="006314AC" w:rsidP="006314AC">
            <w:pPr>
              <w:rPr>
                <w:rFonts w:ascii="Times New Roman" w:hAnsi="Times New Roman"/>
              </w:rPr>
            </w:pPr>
            <w:r w:rsidRPr="006314AC">
              <w:rPr>
                <w:rFonts w:ascii="Times New Roman" w:eastAsia="Times New Roman" w:hAnsi="Times New Roman"/>
              </w:rPr>
              <w:t xml:space="preserve">İİBSF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Fakülte</w:t>
            </w:r>
            <w:proofErr w:type="spellEnd"/>
            <w:r w:rsidRPr="006314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314AC">
              <w:rPr>
                <w:rFonts w:ascii="Times New Roman" w:eastAsia="Times New Roman" w:hAnsi="Times New Roman"/>
              </w:rPr>
              <w:t>Sekreteri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158" w14:textId="7A30360A" w:rsidR="006314AC" w:rsidRPr="006314AC" w:rsidRDefault="00AB13AA" w:rsidP="006314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tr-TR"/>
              </w:rPr>
              <w:t>Sekreta</w:t>
            </w:r>
            <w:r w:rsidR="006314AC" w:rsidRPr="00AB13AA">
              <w:rPr>
                <w:rFonts w:ascii="Times New Roman" w:eastAsia="Times New Roman" w:hAnsi="Times New Roman"/>
                <w:lang w:val="tr-TR"/>
              </w:rPr>
              <w:t>rya</w:t>
            </w:r>
          </w:p>
          <w:p w14:paraId="5E0BEEDC" w14:textId="77777777" w:rsidR="006314AC" w:rsidRPr="006314AC" w:rsidRDefault="006314AC" w:rsidP="006314A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0B4BD64" w14:textId="77777777" w:rsidR="006314AC" w:rsidRDefault="006314AC"/>
    <w:p w14:paraId="0072CF4F" w14:textId="77777777" w:rsidR="006314AC" w:rsidRDefault="006314AC"/>
    <w:p w14:paraId="1398C23C" w14:textId="77777777" w:rsidR="006314AC" w:rsidRDefault="006314AC"/>
    <w:p w14:paraId="73C746D7" w14:textId="77777777" w:rsidR="006314AC" w:rsidRDefault="006314AC"/>
    <w:p w14:paraId="66602AAC" w14:textId="77777777" w:rsidR="006314AC" w:rsidRDefault="006314AC"/>
    <w:tbl>
      <w:tblPr>
        <w:tblW w:w="1284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41"/>
        <w:gridCol w:w="6500"/>
        <w:gridCol w:w="2431"/>
        <w:gridCol w:w="1396"/>
        <w:gridCol w:w="244"/>
        <w:gridCol w:w="465"/>
        <w:gridCol w:w="1241"/>
      </w:tblGrid>
      <w:tr w:rsidR="00C13564" w:rsidRPr="00C13564" w14:paraId="7418E0D2" w14:textId="77777777" w:rsidTr="006729D1">
        <w:trPr>
          <w:gridBefore w:val="1"/>
          <w:wBefore w:w="142" w:type="dxa"/>
          <w:trHeight w:val="141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3D8" w14:textId="77777777" w:rsidR="00C13564" w:rsidRPr="006729D1" w:rsidRDefault="00C13564" w:rsidP="00C13564">
            <w:pPr>
              <w:spacing w:after="0" w:line="240" w:lineRule="auto"/>
              <w:ind w:right="-7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1" w:name="RANGE!A1:D48"/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KARARLAR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30B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58E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6DD63A8" w14:textId="77777777" w:rsidTr="006729D1">
        <w:trPr>
          <w:gridBefore w:val="1"/>
          <w:wBefore w:w="142" w:type="dxa"/>
          <w:trHeight w:val="501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3FE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TOROS ÜNİVERSİTESİ İKTİSADİ İDARİ VE SOSYAL BİLİMLER FAKÜLTESİ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34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C4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7384D6B" w14:textId="77777777" w:rsidTr="006729D1">
        <w:trPr>
          <w:gridBefore w:val="1"/>
          <w:wBefore w:w="142" w:type="dxa"/>
          <w:trHeight w:val="396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F85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FAKÜLTE DANIŞMA KURULU KARARLARI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62D7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9D90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1C9AE02" w14:textId="77777777" w:rsidTr="006729D1">
        <w:trPr>
          <w:gridBefore w:val="1"/>
          <w:wBefore w:w="142" w:type="dxa"/>
          <w:trHeight w:val="396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CE0" w14:textId="7F0AD8FB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TOPLANTI TARİHİ: 10.12.2020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806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66C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859E91" w14:textId="77777777" w:rsidTr="006729D1">
        <w:trPr>
          <w:gridBefore w:val="1"/>
          <w:wBefore w:w="142" w:type="dxa"/>
          <w:trHeight w:val="70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2125553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Öneriler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450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BE70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0CA8DFC" w14:textId="77777777" w:rsidTr="006729D1">
        <w:trPr>
          <w:gridBefore w:val="1"/>
          <w:wBefore w:w="142" w:type="dxa"/>
          <w:trHeight w:val="232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120C5E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A.Eğitim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-Öğretim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866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EC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22AFE637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52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AC29" w14:textId="390F47FC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Bazı bölümlerin ders müfredatının 8</w:t>
            </w:r>
            <w:r w:rsidR="00B9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inci yarıyılında 1 yarıyıl olarak yer alan Uygulamalı Eğitim (</w:t>
            </w:r>
            <w:proofErr w:type="spellStart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derslerinin süresinin uzatılması.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741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B7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22D824AC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F3A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657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Bölümü öğrencilerinin Endüstri Psikolojisi alanında da staj yapmaları için yönlendirilmesi.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26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F6DD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FEB263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0A7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CC28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Bölümlerin ders müfredatına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“Veri Yönetimi”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“Süreç Yönetimi”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derslerin eklenmesi.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2467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3F4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EB51576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26F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C515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Bölümlerin ders müfredatına İngilizce dışında ikinci bir yabancı dil dersinin daha eklenmesi.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3E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2F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55AB942B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BE2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2AD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Öğrencilere görüntülü CV (Video CV) nasıl hazırlanacağına dair bir eğitim semineri verilmesi.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EBD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8A0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E57717D" w14:textId="77777777" w:rsidTr="006729D1">
        <w:trPr>
          <w:gridBefore w:val="1"/>
          <w:wBefore w:w="142" w:type="dxa"/>
          <w:trHeight w:val="99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8F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4792" w14:textId="34EEA25E" w:rsidR="00C13564" w:rsidRPr="00613729" w:rsidRDefault="00C13564" w:rsidP="0061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iş süreçlerinde deneyim kazanmaları amacıyla, </w:t>
            </w:r>
            <w:r w:rsidR="00613729"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</w:t>
            </w:r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 bir şirket/işletme/</w:t>
            </w:r>
            <w:proofErr w:type="gramStart"/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departman</w:t>
            </w:r>
            <w:proofErr w:type="gramEnd"/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ile birlikte işyerinde en az bir hafta süreyle zaman geçirmesini sağla</w:t>
            </w:r>
            <w:r w:rsidR="00613729"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yacak bir uygulamanın başlatılması.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715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DD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7F4A2369" w14:textId="77777777" w:rsidTr="006729D1">
        <w:trPr>
          <w:gridBefore w:val="1"/>
          <w:wBefore w:w="142" w:type="dxa"/>
          <w:trHeight w:val="111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970" w14:textId="3641FE26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F70" w14:textId="7CBF2DDA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öğrencilerin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; 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“Vatandaş Olarak Vergi İş v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Sosyal Güvenlik 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Konusunda Bilmesi Gerekenler” 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konusunda deneyimli kişilerin öğrencilere paylaşımda bulunması için program yapılması.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5AE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4A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AAA525C" w14:textId="77777777" w:rsidTr="006729D1">
        <w:trPr>
          <w:gridBefore w:val="1"/>
          <w:wBefore w:w="142" w:type="dxa"/>
          <w:trHeight w:val="9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8EE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3F3" w14:textId="7737F306" w:rsidR="00C13564" w:rsidRPr="00C13564" w:rsidRDefault="00C13564" w:rsidP="006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İşletme, UTL ve UFB bölüm öğrencilerine;</w:t>
            </w:r>
            <w:r w:rsidR="0061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“Vergi Uygulamaları” ve “İş ve Sosyal Güvenlik Uygulamaları” konularında deneyimli kişilerin öğrencilere paylaşımda bulunması için program yapılması.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782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4AE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0C1FB8C" w14:textId="77777777" w:rsidTr="006729D1">
        <w:trPr>
          <w:gridBefore w:val="1"/>
          <w:wBefore w:w="142" w:type="dxa"/>
          <w:trHeight w:val="308"/>
        </w:trPr>
        <w:tc>
          <w:tcPr>
            <w:tcW w:w="10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326638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B.Araştırma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-Geliştirme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C5D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7B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F8731B7" w14:textId="77777777" w:rsidTr="006729D1">
        <w:trPr>
          <w:gridBefore w:val="1"/>
          <w:wBefore w:w="142" w:type="dxa"/>
          <w:trHeight w:val="32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96E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563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tarafından Ulusal ve Uluslararası </w:t>
            </w:r>
            <w:proofErr w:type="gramStart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sempozyum</w:t>
            </w:r>
            <w:proofErr w:type="gramEnd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düzenlenmesi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FB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00F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A11E8F2" w14:textId="77777777" w:rsidTr="006729D1">
        <w:trPr>
          <w:gridBefore w:val="1"/>
          <w:wBefore w:w="142" w:type="dxa"/>
          <w:trHeight w:val="308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4E6390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C.Toplumsal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Katkı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D8F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A5F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963693D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B3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2106" w14:textId="780C8856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Kariyer Merkezi kurulması ve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Merkezde mezun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öğrencilerin </w:t>
            </w:r>
            <w:proofErr w:type="spellStart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CV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lerinin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toplanarak işletmelerin talep etmeleri halinde paylaşmalarını sağlamak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9BD4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D3C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52DCD5" w14:textId="77777777" w:rsidTr="006729D1">
        <w:trPr>
          <w:gridBefore w:val="1"/>
          <w:wBefore w:w="142" w:type="dxa"/>
          <w:trHeight w:val="32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AE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F250" w14:textId="7388D325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evler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 kazanç sağlaya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bileceği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proje hazırlanması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714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96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84246DA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7DE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7B9B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TURAB tarafından hazırlanan Kültür Sürecinde Sosyal Entegrasyon projesinin Fakülte ile birlikte yürütülmesi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C11C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3FD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B5A919E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02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7B4F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TORSEM aracılığı ile Mezunlarımıza yönelik İnsan Kaynakları Semineri ve benzeri eğitim programı düzenlenmesi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66C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64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51C1F230" w14:textId="77777777" w:rsidTr="006729D1">
        <w:trPr>
          <w:gridBefore w:val="1"/>
          <w:wBefore w:w="142" w:type="dxa"/>
          <w:trHeight w:val="29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4CF8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tr-TR"/>
              </w:rPr>
            </w:pP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F3B" w14:textId="77777777" w:rsidR="00C13564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İlke Karaları: </w:t>
            </w:r>
          </w:p>
          <w:p w14:paraId="38B1F98F" w14:textId="77777777" w:rsidR="00246A81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-Danışma Kurulu toplantısının 6 ayda bir yapılması.</w:t>
            </w:r>
          </w:p>
          <w:p w14:paraId="1EBFB599" w14:textId="77777777" w:rsidR="00246A81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-Danışma Kurulu üyeleri için bir e-mail grubu oluşturulması ve buradan iletişim sağlanması</w:t>
            </w:r>
          </w:p>
          <w:p w14:paraId="387328BD" w14:textId="77777777" w:rsid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2E5056" w14:textId="77777777" w:rsidR="000D7B0B" w:rsidRDefault="000D7B0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F999783" w14:textId="77777777" w:rsidR="006729D1" w:rsidRDefault="006729D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2563BFA" w14:textId="77777777" w:rsidR="006729D1" w:rsidRDefault="006729D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BA66F78" w14:textId="77777777" w:rsidR="00613729" w:rsidRPr="00C13564" w:rsidRDefault="00613729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3F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A81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14EC2E0" w14:textId="77777777" w:rsidTr="006729D1">
        <w:trPr>
          <w:gridAfter w:val="2"/>
          <w:wAfter w:w="1706" w:type="dxa"/>
          <w:trHeight w:val="141"/>
        </w:trPr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1874FCFF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Eylem/Faaliyet  Planı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1A8925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40C275C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13564" w:rsidRPr="00C13564" w14:paraId="12B1AC87" w14:textId="77777777" w:rsidTr="006729D1">
        <w:trPr>
          <w:gridAfter w:val="2"/>
          <w:wAfter w:w="1706" w:type="dxa"/>
          <w:trHeight w:val="18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596C5AB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42A171A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Eylem/Faaliyet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C5078E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Görevler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BF9486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Gözden Geçirme</w:t>
            </w:r>
          </w:p>
        </w:tc>
      </w:tr>
      <w:tr w:rsidR="00C13564" w:rsidRPr="00C13564" w14:paraId="085FD10D" w14:textId="77777777" w:rsidTr="006729D1">
        <w:trPr>
          <w:gridAfter w:val="2"/>
          <w:wAfter w:w="1706" w:type="dxa"/>
          <w:trHeight w:val="204"/>
        </w:trPr>
        <w:tc>
          <w:tcPr>
            <w:tcW w:w="1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45347456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672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A.Eğitim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-Öğretim</w:t>
            </w:r>
          </w:p>
        </w:tc>
      </w:tr>
      <w:tr w:rsidR="00C13564" w:rsidRPr="00C13564" w14:paraId="5334D378" w14:textId="77777777" w:rsidTr="006729D1">
        <w:trPr>
          <w:gridAfter w:val="2"/>
          <w:wAfter w:w="1706" w:type="dxa"/>
          <w:trHeight w:val="45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FFA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42C2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Bazı bölümlerin ders müfredatının 8 inci yarıyılında 1 yarıyıl olarak yer alan Uygulamalı Eğitim (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İntörn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derslerinin süresinin uzatılması.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FD9F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İşletme, UTL ve UFB 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AE1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31292423" w14:textId="77777777" w:rsidTr="006729D1">
        <w:trPr>
          <w:gridAfter w:val="2"/>
          <w:wAfter w:w="1706" w:type="dxa"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23E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9196" w14:textId="77777777" w:rsidR="00613729" w:rsidRPr="006729D1" w:rsidRDefault="00613729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Psikoloji Bölümü öğrencilerinin Endüstri Psikolojisi alanında da staj yapmaları için yönlendirilmesi.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1E6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Psikoloji Bölüm Başkanlığı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631" w14:textId="4A0F6553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C13564" w:rsidRPr="00C13564" w14:paraId="311A5E4C" w14:textId="77777777" w:rsidTr="006729D1">
        <w:trPr>
          <w:gridAfter w:val="2"/>
          <w:wAfter w:w="1706" w:type="dxa"/>
          <w:trHeight w:val="54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207E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4A14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Bölümlerin ders müfredatına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“Veri Yönetimi”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“Süreç Yönetimi”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derslerin eklenmesi.</w:t>
            </w:r>
            <w:proofErr w:type="gramEnd"/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5F7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9BB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C13564" w:rsidRPr="00C13564" w14:paraId="01DD3EA1" w14:textId="77777777" w:rsidTr="006729D1">
        <w:trPr>
          <w:gridAfter w:val="2"/>
          <w:wAfter w:w="1706" w:type="dxa"/>
          <w:trHeight w:val="25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866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6A24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müfredatına İngilizce dışında ikinci bir yabancı dil dersinin daha eklenmesi.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EF0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814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C13564" w:rsidRPr="00C13564" w14:paraId="029172F6" w14:textId="77777777" w:rsidTr="006729D1">
        <w:trPr>
          <w:gridAfter w:val="2"/>
          <w:wAfter w:w="1706" w:type="dxa"/>
          <w:trHeight w:val="109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787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7300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Öğrencilere görüntülü CV (Video CV) nasıl hazırlanacağına dair bir eğitim semineri verilmesi.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005" w14:textId="11CB4C26" w:rsidR="00C13564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 </w:t>
            </w:r>
            <w:proofErr w:type="spellStart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Dr. </w:t>
            </w:r>
            <w:proofErr w:type="spellStart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26D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613729" w:rsidRPr="00C13564" w14:paraId="5FC10631" w14:textId="77777777" w:rsidTr="006729D1">
        <w:trPr>
          <w:gridAfter w:val="2"/>
          <w:wAfter w:w="1706" w:type="dxa"/>
          <w:trHeight w:val="138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629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0E9D" w14:textId="3E76F810" w:rsidR="00613729" w:rsidRPr="006729D1" w:rsidRDefault="00613729" w:rsidP="00B9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>Öğrencilerin iş süreçlerinde deneyim kazanmaları amacıyla, bir öğrencinin bir şirket/işletme/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>departman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 xml:space="preserve"> müdürü ile birlikte işyerinde en az bir hafta süreyle zaman geçirmesini sağlayacak bir uygulamanın başlatılması.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4F6" w14:textId="1AC9DC02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-İşletme, UTL ve UFB 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8BB" w14:textId="6EB21CFE" w:rsidR="00613729" w:rsidRPr="006729D1" w:rsidRDefault="00613729" w:rsidP="006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Mart 2021</w:t>
            </w:r>
          </w:p>
        </w:tc>
      </w:tr>
      <w:tr w:rsidR="00613729" w:rsidRPr="00C13564" w14:paraId="548AE2B1" w14:textId="77777777" w:rsidTr="006729D1">
        <w:trPr>
          <w:gridAfter w:val="2"/>
          <w:wAfter w:w="1706" w:type="dxa"/>
          <w:trHeight w:val="1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42C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4D1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öğrencilerine ; 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“Vatandaş Olarak Vergi İş ve Sosyal Güvenlik Konusunda Bilmesi Gerekenler.” konusunda deneyimli kişilerin öğrencilere paylaşımda bulunması için program yapılması.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EAE" w14:textId="5EB2E83D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Dr.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15C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23E4ABE9" w14:textId="77777777" w:rsidTr="006729D1">
        <w:trPr>
          <w:gridAfter w:val="2"/>
          <w:wAfter w:w="1706" w:type="dxa"/>
          <w:trHeight w:val="15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8C32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995" w14:textId="77777777" w:rsidR="00613729" w:rsidRPr="006729D1" w:rsidRDefault="00613729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İşletme, UTL ve UFB bölüm öğrencilerine;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“Vergi Uygulamaları” ve “İş ve Sosyal Güvenlik Uygulamaları” konularında deneyimli kişilerin öğrencilere paylaşımda bulunması için program yapılması.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6DD" w14:textId="73618C14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-İşletme, UTL ve UFB 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F0A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23C8F25B" w14:textId="77777777" w:rsidTr="006729D1">
        <w:trPr>
          <w:gridAfter w:val="2"/>
          <w:wAfter w:w="1706" w:type="dxa"/>
          <w:trHeight w:val="70"/>
        </w:trPr>
        <w:tc>
          <w:tcPr>
            <w:tcW w:w="111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16A3C4FE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B.Araştırma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-Geliştirme</w:t>
            </w:r>
          </w:p>
        </w:tc>
      </w:tr>
      <w:tr w:rsidR="00613729" w:rsidRPr="00C13564" w14:paraId="4A5DEA62" w14:textId="77777777" w:rsidTr="006729D1">
        <w:trPr>
          <w:gridAfter w:val="2"/>
          <w:wAfter w:w="1706" w:type="dxa"/>
          <w:trHeight w:val="326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BBB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0A7F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tarafından Ulusal ve Uluslararası 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düzenlenmesi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3D3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FC1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748AF895" w14:textId="77777777" w:rsidTr="006729D1">
        <w:trPr>
          <w:gridAfter w:val="2"/>
          <w:wAfter w:w="1706" w:type="dxa"/>
          <w:trHeight w:val="60"/>
        </w:trPr>
        <w:tc>
          <w:tcPr>
            <w:tcW w:w="1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16C3E73E" w14:textId="048C63A3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C.</w:t>
            </w:r>
            <w:r w:rsidR="00047BFA"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Toplumsal Katkı</w:t>
            </w:r>
          </w:p>
        </w:tc>
      </w:tr>
      <w:tr w:rsidR="00613729" w:rsidRPr="00C13564" w14:paraId="7CC0A6F2" w14:textId="77777777" w:rsidTr="006729D1">
        <w:trPr>
          <w:gridAfter w:val="2"/>
          <w:wAfter w:w="1706" w:type="dxa"/>
          <w:trHeight w:val="86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BC6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8748" w14:textId="49923A5E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Kariyer Merkezi kurulması ve bu 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  mezun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öğrencilerin CV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lerinin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toplanarak işletmelerin talep etmeleri halinde paylaşmalarını sağlamak.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284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83C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6A8648E9" w14:textId="77777777" w:rsidTr="006729D1">
        <w:trPr>
          <w:gridAfter w:val="2"/>
          <w:wAfter w:w="1706" w:type="dxa"/>
          <w:trHeight w:val="29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81D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504C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evlerden kazanç sağlayacakları bir projenin hazırlanması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38E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04B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4D0B4928" w14:textId="77777777" w:rsidTr="006729D1">
        <w:trPr>
          <w:gridAfter w:val="2"/>
          <w:wAfter w:w="1706" w:type="dxa"/>
          <w:trHeight w:val="69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2AA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FC71" w14:textId="77777777" w:rsidR="00613729" w:rsidRPr="006729D1" w:rsidRDefault="00613729" w:rsidP="0084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TURAB tarafından hazırlanan Kültür Sürecinde Sosyal Entegrasyon projesinin Fakülte ile birlikte yürütülmesi 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5DE" w14:textId="3F4E7A15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-Dekanlık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60B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18FED9F2" w14:textId="77777777" w:rsidTr="006729D1">
        <w:trPr>
          <w:gridAfter w:val="2"/>
          <w:wAfter w:w="1706" w:type="dxa"/>
          <w:trHeight w:val="13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01C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0E14" w14:textId="77777777" w:rsidR="00613729" w:rsidRPr="006729D1" w:rsidRDefault="00613729" w:rsidP="0084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TORSEM aracılığı ile Mezunlarımıza yönelik İnsan Kaynakları Semineri ve benzeri eğitim programı düzenlenmesi 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8D2" w14:textId="67805073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-Dekanlık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-TORSEM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Dr.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291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</w:tbl>
    <w:p w14:paraId="18D8A2E6" w14:textId="77777777" w:rsid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729D1">
        <w:rPr>
          <w:rFonts w:ascii="Times New Roman" w:eastAsia="Times New Roman" w:hAnsi="Times New Roman" w:cs="Times New Roman"/>
          <w:color w:val="000000"/>
          <w:lang w:eastAsia="tr-TR"/>
        </w:rPr>
        <w:t>(*)Yapılan faaliyetlerle ilgili her ayın son iş günü Dekanlığa bilgi verilecek.</w:t>
      </w:r>
    </w:p>
    <w:p w14:paraId="141905DF" w14:textId="3D40D581" w:rsidR="00394F9C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729D1">
        <w:rPr>
          <w:rFonts w:ascii="Times New Roman" w:eastAsia="Times New Roman" w:hAnsi="Times New Roman" w:cs="Times New Roman"/>
          <w:color w:val="000000"/>
          <w:lang w:eastAsia="tr-TR"/>
        </w:rPr>
        <w:t>(**)Yapılan faaliyetlerle ilgili her 3 ayda bir Dekanlığa bilgi verilecek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14:paraId="4CC5043F" w14:textId="77777777" w:rsid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CDD5DAD" w14:textId="77777777" w:rsidR="006729D1" w:rsidRP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6729D1" w:rsidRPr="006729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0C90" w14:textId="77777777" w:rsidR="002A5ACF" w:rsidRDefault="002A5ACF" w:rsidP="006314AC">
      <w:pPr>
        <w:spacing w:after="0" w:line="240" w:lineRule="auto"/>
      </w:pPr>
      <w:r>
        <w:separator/>
      </w:r>
    </w:p>
  </w:endnote>
  <w:endnote w:type="continuationSeparator" w:id="0">
    <w:p w14:paraId="4470EEDF" w14:textId="77777777" w:rsidR="002A5ACF" w:rsidRDefault="002A5ACF" w:rsidP="006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1385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57AB2C" w14:textId="2763048E" w:rsidR="006314AC" w:rsidRDefault="006314A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F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EAE72" w14:textId="77777777" w:rsidR="006314AC" w:rsidRDefault="006314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6AA9" w14:textId="77777777" w:rsidR="002A5ACF" w:rsidRDefault="002A5ACF" w:rsidP="006314AC">
      <w:pPr>
        <w:spacing w:after="0" w:line="240" w:lineRule="auto"/>
      </w:pPr>
      <w:r>
        <w:separator/>
      </w:r>
    </w:p>
  </w:footnote>
  <w:footnote w:type="continuationSeparator" w:id="0">
    <w:p w14:paraId="5277083B" w14:textId="77777777" w:rsidR="002A5ACF" w:rsidRDefault="002A5ACF" w:rsidP="0063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3"/>
    <w:rsid w:val="00047BFA"/>
    <w:rsid w:val="000D43B1"/>
    <w:rsid w:val="000D7B0B"/>
    <w:rsid w:val="00122990"/>
    <w:rsid w:val="00246A81"/>
    <w:rsid w:val="002A5ACF"/>
    <w:rsid w:val="0030623E"/>
    <w:rsid w:val="00347E7B"/>
    <w:rsid w:val="00357825"/>
    <w:rsid w:val="00532E29"/>
    <w:rsid w:val="00542903"/>
    <w:rsid w:val="00613729"/>
    <w:rsid w:val="006314AC"/>
    <w:rsid w:val="006729D1"/>
    <w:rsid w:val="009D4013"/>
    <w:rsid w:val="00A72BDE"/>
    <w:rsid w:val="00AB13AA"/>
    <w:rsid w:val="00B808DF"/>
    <w:rsid w:val="00B93481"/>
    <w:rsid w:val="00BA3D54"/>
    <w:rsid w:val="00C13564"/>
    <w:rsid w:val="00E447D9"/>
    <w:rsid w:val="00EB181D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4AC"/>
  </w:style>
  <w:style w:type="paragraph" w:styleId="Altbilgi">
    <w:name w:val="footer"/>
    <w:basedOn w:val="Normal"/>
    <w:link w:val="Al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4AC"/>
  </w:style>
  <w:style w:type="table" w:styleId="TabloKlavuzu">
    <w:name w:val="Table Grid"/>
    <w:basedOn w:val="NormalTablo"/>
    <w:uiPriority w:val="39"/>
    <w:rsid w:val="006314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4AC"/>
  </w:style>
  <w:style w:type="paragraph" w:styleId="Altbilgi">
    <w:name w:val="footer"/>
    <w:basedOn w:val="Normal"/>
    <w:link w:val="AltbilgiChar"/>
    <w:uiPriority w:val="99"/>
    <w:unhideWhenUsed/>
    <w:rsid w:val="006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4AC"/>
  </w:style>
  <w:style w:type="table" w:styleId="TabloKlavuzu">
    <w:name w:val="Table Grid"/>
    <w:basedOn w:val="NormalTablo"/>
    <w:uiPriority w:val="39"/>
    <w:rsid w:val="006314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5</cp:revision>
  <cp:lastPrinted>2020-12-15T08:21:00Z</cp:lastPrinted>
  <dcterms:created xsi:type="dcterms:W3CDTF">2020-12-29T10:33:00Z</dcterms:created>
  <dcterms:modified xsi:type="dcterms:W3CDTF">2021-01-06T08:43:00Z</dcterms:modified>
</cp:coreProperties>
</file>