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B8E" w:rsidRPr="00350CA7" w:rsidRDefault="00900B8E" w:rsidP="00350CA7">
      <w:pPr>
        <w:jc w:val="center"/>
        <w:rPr>
          <w:rFonts w:ascii="Times New Roman" w:hAnsi="Times New Roman" w:cs="Times New Roman"/>
          <w:b/>
          <w:sz w:val="24"/>
          <w:szCs w:val="24"/>
        </w:rPr>
      </w:pPr>
      <w:r w:rsidRPr="00350CA7">
        <w:rPr>
          <w:rFonts w:ascii="Times New Roman" w:hAnsi="Times New Roman" w:cs="Times New Roman"/>
          <w:b/>
          <w:noProof/>
          <w:sz w:val="24"/>
          <w:szCs w:val="24"/>
          <w:lang w:eastAsia="tr-TR"/>
        </w:rPr>
        <w:drawing>
          <wp:anchor distT="0" distB="0" distL="114300" distR="114300" simplePos="0" relativeHeight="251658240" behindDoc="0" locked="0" layoutInCell="1" allowOverlap="1">
            <wp:simplePos x="0" y="0"/>
            <wp:positionH relativeFrom="column">
              <wp:posOffset>14605</wp:posOffset>
            </wp:positionH>
            <wp:positionV relativeFrom="paragraph">
              <wp:posOffset>-118745</wp:posOffset>
            </wp:positionV>
            <wp:extent cx="923925" cy="933450"/>
            <wp:effectExtent l="19050" t="0" r="9525" b="0"/>
            <wp:wrapNone/>
            <wp:docPr id="1" name="0 Resim" descr="500px_Toros_niversitesi_Logo.svg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0px_Toros_niversitesi_Logo.svg_.png"/>
                    <pic:cNvPicPr/>
                  </pic:nvPicPr>
                  <pic:blipFill>
                    <a:blip r:embed="rId6" cstate="print"/>
                    <a:stretch>
                      <a:fillRect/>
                    </a:stretch>
                  </pic:blipFill>
                  <pic:spPr>
                    <a:xfrm>
                      <a:off x="0" y="0"/>
                      <a:ext cx="923925" cy="933450"/>
                    </a:xfrm>
                    <a:prstGeom prst="rect">
                      <a:avLst/>
                    </a:prstGeom>
                  </pic:spPr>
                </pic:pic>
              </a:graphicData>
            </a:graphic>
          </wp:anchor>
        </w:drawing>
      </w:r>
      <w:r w:rsidRPr="00350CA7">
        <w:rPr>
          <w:rFonts w:ascii="Times New Roman" w:hAnsi="Times New Roman" w:cs="Times New Roman"/>
          <w:b/>
          <w:sz w:val="24"/>
          <w:szCs w:val="24"/>
        </w:rPr>
        <w:t>TOROS ÜNİVERSİTESİ</w:t>
      </w:r>
    </w:p>
    <w:p w:rsidR="00900B8E" w:rsidRPr="00350CA7" w:rsidRDefault="00900B8E" w:rsidP="00350CA7">
      <w:pPr>
        <w:jc w:val="center"/>
        <w:rPr>
          <w:rFonts w:ascii="Times New Roman" w:hAnsi="Times New Roman" w:cs="Times New Roman"/>
          <w:b/>
          <w:sz w:val="24"/>
          <w:szCs w:val="24"/>
        </w:rPr>
      </w:pPr>
      <w:r w:rsidRPr="00350CA7">
        <w:rPr>
          <w:rFonts w:ascii="Times New Roman" w:hAnsi="Times New Roman" w:cs="Times New Roman"/>
          <w:b/>
          <w:sz w:val="24"/>
          <w:szCs w:val="24"/>
        </w:rPr>
        <w:t>MESLEK YÜKSEK OKULU</w:t>
      </w:r>
    </w:p>
    <w:p w:rsidR="00900B8E" w:rsidRPr="00350CA7" w:rsidRDefault="00900B8E" w:rsidP="00350CA7">
      <w:pPr>
        <w:jc w:val="center"/>
        <w:rPr>
          <w:rFonts w:ascii="Times New Roman" w:hAnsi="Times New Roman" w:cs="Times New Roman"/>
          <w:b/>
          <w:sz w:val="24"/>
          <w:szCs w:val="24"/>
        </w:rPr>
      </w:pPr>
      <w:r w:rsidRPr="00350CA7">
        <w:rPr>
          <w:rFonts w:ascii="Times New Roman" w:hAnsi="Times New Roman" w:cs="Times New Roman"/>
          <w:b/>
          <w:sz w:val="24"/>
          <w:szCs w:val="24"/>
        </w:rPr>
        <w:t>ADALET PROGRAMI DERS İÇERİKLERİ</w:t>
      </w:r>
    </w:p>
    <w:p w:rsidR="00900B8E" w:rsidRPr="00350CA7" w:rsidRDefault="00900B8E" w:rsidP="00350CA7">
      <w:pPr>
        <w:jc w:val="both"/>
        <w:rPr>
          <w:rFonts w:ascii="Times New Roman" w:hAnsi="Times New Roman" w:cs="Times New Roman"/>
          <w:b/>
          <w:sz w:val="24"/>
          <w:szCs w:val="24"/>
        </w:rPr>
      </w:pPr>
    </w:p>
    <w:p w:rsidR="00900B8E" w:rsidRPr="00350CA7" w:rsidRDefault="00900B8E" w:rsidP="00350CA7">
      <w:pPr>
        <w:pStyle w:val="ListeParagraf"/>
        <w:numPr>
          <w:ilvl w:val="0"/>
          <w:numId w:val="1"/>
        </w:numPr>
        <w:jc w:val="both"/>
        <w:rPr>
          <w:rFonts w:ascii="Times New Roman" w:hAnsi="Times New Roman" w:cs="Times New Roman"/>
          <w:b/>
          <w:sz w:val="24"/>
          <w:szCs w:val="24"/>
          <w:u w:val="single"/>
        </w:rPr>
      </w:pPr>
      <w:r w:rsidRPr="00350CA7">
        <w:rPr>
          <w:rFonts w:ascii="Times New Roman" w:hAnsi="Times New Roman" w:cs="Times New Roman"/>
          <w:b/>
          <w:sz w:val="24"/>
          <w:szCs w:val="24"/>
          <w:u w:val="single"/>
        </w:rPr>
        <w:t>YARIYIL</w:t>
      </w:r>
    </w:p>
    <w:p w:rsidR="00DE1EC6" w:rsidRPr="00350CA7" w:rsidRDefault="00900B8E" w:rsidP="00350CA7">
      <w:pPr>
        <w:jc w:val="both"/>
        <w:rPr>
          <w:rFonts w:ascii="Times New Roman" w:hAnsi="Times New Roman" w:cs="Times New Roman"/>
          <w:b/>
          <w:sz w:val="24"/>
          <w:szCs w:val="24"/>
        </w:rPr>
      </w:pPr>
      <w:r w:rsidRPr="00350CA7">
        <w:rPr>
          <w:rFonts w:ascii="Times New Roman" w:hAnsi="Times New Roman" w:cs="Times New Roman"/>
          <w:b/>
          <w:sz w:val="24"/>
          <w:szCs w:val="24"/>
        </w:rPr>
        <w:t>ATATÜRK İLKELERİ VE İNKILÂP TARİHİ I</w:t>
      </w:r>
    </w:p>
    <w:p w:rsidR="00DE1EC6" w:rsidRPr="00350CA7" w:rsidRDefault="00DE1EC6" w:rsidP="00350CA7">
      <w:pPr>
        <w:jc w:val="both"/>
        <w:rPr>
          <w:rFonts w:ascii="Times New Roman" w:hAnsi="Times New Roman" w:cs="Times New Roman"/>
          <w:sz w:val="24"/>
          <w:szCs w:val="24"/>
        </w:rPr>
      </w:pPr>
      <w:proofErr w:type="gramStart"/>
      <w:r w:rsidRPr="00350CA7">
        <w:rPr>
          <w:rFonts w:ascii="Times New Roman" w:hAnsi="Times New Roman" w:cs="Times New Roman"/>
          <w:sz w:val="24"/>
          <w:szCs w:val="24"/>
        </w:rPr>
        <w:t xml:space="preserve">Osmanlının çöküş sebeplerine genel bir bakış, Türkiye Cumhuriyeti’nin kuruluşuna giden yol, Osmanlı’nın son dönemindeki fikir akımları, Mondros mütarekesi sonrasında ülkenin karşı karşıya kaldığı durum ve Atatürk’ün Samsun yolculuğu, Milli Mücadelenin ilk adımı, Milli güçler ve Misak-ı Milli, TBMM’nin kurulması, savaşın idaresini ele alması ve Batı Cephesindeki savaşlar, Büyük Taarruz ve zafer konuları ders kapsamında anlatılmaktadır. </w:t>
      </w:r>
      <w:proofErr w:type="gramEnd"/>
      <w:r w:rsidRPr="00350CA7">
        <w:rPr>
          <w:rFonts w:ascii="Times New Roman" w:hAnsi="Times New Roman" w:cs="Times New Roman"/>
          <w:sz w:val="24"/>
          <w:szCs w:val="24"/>
        </w:rPr>
        <w:t>Ders, Atatürk’ün prensiplerini ve Türk İnkılâbının gerekçelerinin ana temasını vermeyi amaçlamaktadır. Ders ile öğrencilerin imparatorluktan Milli Devlete geçiş sürecini gerekçeleri ile birlikte anlaması ve değerlendirmesi, Türk modernleşme sürecinin temellerini anlayarak dersler çıkarması, güncel konuları tarihi bilgiler ışığında değerlendirebilme yeteneğini kazanması, milli değerlerle evrensel değerlerin sentezini yapabilme yetisi kazanması beklenmektedir.</w:t>
      </w:r>
    </w:p>
    <w:p w:rsidR="00900B8E" w:rsidRPr="00350CA7" w:rsidRDefault="00900B8E" w:rsidP="00350CA7">
      <w:pPr>
        <w:jc w:val="both"/>
        <w:rPr>
          <w:rFonts w:ascii="Times New Roman" w:hAnsi="Times New Roman" w:cs="Times New Roman"/>
          <w:b/>
          <w:sz w:val="24"/>
          <w:szCs w:val="24"/>
        </w:rPr>
      </w:pPr>
      <w:r w:rsidRPr="00350CA7">
        <w:rPr>
          <w:rFonts w:ascii="Times New Roman" w:hAnsi="Times New Roman" w:cs="Times New Roman"/>
          <w:b/>
          <w:sz w:val="24"/>
          <w:szCs w:val="24"/>
        </w:rPr>
        <w:t>TÜRK DİLİ VE EDEBİYATI I</w:t>
      </w:r>
    </w:p>
    <w:p w:rsidR="00900B8E" w:rsidRPr="00350CA7" w:rsidRDefault="00900B8E" w:rsidP="00350CA7">
      <w:pPr>
        <w:jc w:val="both"/>
        <w:rPr>
          <w:rFonts w:ascii="Times New Roman" w:hAnsi="Times New Roman" w:cs="Times New Roman"/>
          <w:sz w:val="24"/>
          <w:szCs w:val="24"/>
        </w:rPr>
      </w:pPr>
      <w:r w:rsidRPr="00350CA7">
        <w:rPr>
          <w:rFonts w:ascii="Times New Roman" w:hAnsi="Times New Roman" w:cs="Times New Roman"/>
          <w:sz w:val="24"/>
          <w:szCs w:val="24"/>
        </w:rPr>
        <w:t>Ders, Türk kültürü ve bu kültürün en önemli unsuru olan Türk dilinin tarihi gelişimi, özellikleri ve kurallarını içermektedir. Dersin amacı, öğrencilerin kendi kültürünü ve ana dillerini en iyi şekilde tanımalarını sağlamaktır. Ders ile öğrencilerin Türk kültürünün unsurlarını ve özelliklerini tanıması ve Türkçe dilbilgisi kurallarını öğrenmesi amaçlanmaktadır.</w:t>
      </w:r>
    </w:p>
    <w:p w:rsidR="00900B8E" w:rsidRPr="00350CA7" w:rsidRDefault="00900B8E" w:rsidP="00350CA7">
      <w:pPr>
        <w:jc w:val="both"/>
        <w:rPr>
          <w:rFonts w:ascii="Times New Roman" w:hAnsi="Times New Roman" w:cs="Times New Roman"/>
          <w:b/>
          <w:sz w:val="24"/>
          <w:szCs w:val="24"/>
        </w:rPr>
      </w:pPr>
      <w:r w:rsidRPr="00350CA7">
        <w:rPr>
          <w:rFonts w:ascii="Times New Roman" w:hAnsi="Times New Roman" w:cs="Times New Roman"/>
          <w:b/>
          <w:sz w:val="24"/>
          <w:szCs w:val="24"/>
        </w:rPr>
        <w:t>İNGİLİZCE I</w:t>
      </w:r>
    </w:p>
    <w:p w:rsidR="00DE1EC6" w:rsidRPr="00350CA7" w:rsidRDefault="00900B8E" w:rsidP="00350CA7">
      <w:pPr>
        <w:jc w:val="both"/>
        <w:rPr>
          <w:rFonts w:ascii="Times New Roman" w:hAnsi="Times New Roman" w:cs="Times New Roman"/>
          <w:sz w:val="24"/>
          <w:szCs w:val="24"/>
        </w:rPr>
      </w:pPr>
      <w:r w:rsidRPr="00350CA7">
        <w:rPr>
          <w:rFonts w:ascii="Times New Roman" w:hAnsi="Times New Roman" w:cs="Times New Roman"/>
          <w:sz w:val="24"/>
          <w:szCs w:val="24"/>
        </w:rPr>
        <w:t xml:space="preserve">Dersin içeriği: </w:t>
      </w:r>
      <w:proofErr w:type="spellStart"/>
      <w:r w:rsidRPr="00350CA7">
        <w:rPr>
          <w:rFonts w:ascii="Times New Roman" w:hAnsi="Times New Roman" w:cs="Times New Roman"/>
          <w:sz w:val="24"/>
          <w:szCs w:val="24"/>
        </w:rPr>
        <w:t>Manage</w:t>
      </w:r>
      <w:proofErr w:type="spellEnd"/>
      <w:r w:rsidRPr="00350CA7">
        <w:rPr>
          <w:rFonts w:ascii="Times New Roman" w:hAnsi="Times New Roman" w:cs="Times New Roman"/>
          <w:sz w:val="24"/>
          <w:szCs w:val="24"/>
        </w:rPr>
        <w:t xml:space="preserve"> </w:t>
      </w:r>
      <w:proofErr w:type="spellStart"/>
      <w:r w:rsidRPr="00350CA7">
        <w:rPr>
          <w:rFonts w:ascii="Times New Roman" w:hAnsi="Times New Roman" w:cs="Times New Roman"/>
          <w:sz w:val="24"/>
          <w:szCs w:val="24"/>
        </w:rPr>
        <w:t>simple</w:t>
      </w:r>
      <w:proofErr w:type="spellEnd"/>
      <w:r w:rsidRPr="00350CA7">
        <w:rPr>
          <w:rFonts w:ascii="Times New Roman" w:hAnsi="Times New Roman" w:cs="Times New Roman"/>
          <w:sz w:val="24"/>
          <w:szCs w:val="24"/>
        </w:rPr>
        <w:t xml:space="preserve">, </w:t>
      </w:r>
      <w:proofErr w:type="spellStart"/>
      <w:r w:rsidRPr="00350CA7">
        <w:rPr>
          <w:rFonts w:ascii="Times New Roman" w:hAnsi="Times New Roman" w:cs="Times New Roman"/>
          <w:sz w:val="24"/>
          <w:szCs w:val="24"/>
        </w:rPr>
        <w:t>routine</w:t>
      </w:r>
      <w:proofErr w:type="spellEnd"/>
      <w:r w:rsidRPr="00350CA7">
        <w:rPr>
          <w:rFonts w:ascii="Times New Roman" w:hAnsi="Times New Roman" w:cs="Times New Roman"/>
          <w:sz w:val="24"/>
          <w:szCs w:val="24"/>
        </w:rPr>
        <w:t xml:space="preserve"> </w:t>
      </w:r>
      <w:proofErr w:type="spellStart"/>
      <w:r w:rsidRPr="00350CA7">
        <w:rPr>
          <w:rFonts w:ascii="Times New Roman" w:hAnsi="Times New Roman" w:cs="Times New Roman"/>
          <w:sz w:val="24"/>
          <w:szCs w:val="24"/>
        </w:rPr>
        <w:t>exchanges</w:t>
      </w:r>
      <w:proofErr w:type="spellEnd"/>
      <w:r w:rsidRPr="00350CA7">
        <w:rPr>
          <w:rFonts w:ascii="Times New Roman" w:hAnsi="Times New Roman" w:cs="Times New Roman"/>
          <w:sz w:val="24"/>
          <w:szCs w:val="24"/>
        </w:rPr>
        <w:t>, “</w:t>
      </w:r>
      <w:proofErr w:type="spellStart"/>
      <w:r w:rsidRPr="00350CA7">
        <w:rPr>
          <w:rFonts w:ascii="Times New Roman" w:hAnsi="Times New Roman" w:cs="Times New Roman"/>
          <w:sz w:val="24"/>
          <w:szCs w:val="24"/>
        </w:rPr>
        <w:t>to</w:t>
      </w:r>
      <w:proofErr w:type="spellEnd"/>
      <w:r w:rsidRPr="00350CA7">
        <w:rPr>
          <w:rFonts w:ascii="Times New Roman" w:hAnsi="Times New Roman" w:cs="Times New Roman"/>
          <w:sz w:val="24"/>
          <w:szCs w:val="24"/>
        </w:rPr>
        <w:t xml:space="preserve"> be” </w:t>
      </w:r>
      <w:proofErr w:type="spellStart"/>
      <w:r w:rsidRPr="00350CA7">
        <w:rPr>
          <w:rFonts w:ascii="Times New Roman" w:hAnsi="Times New Roman" w:cs="Times New Roman"/>
          <w:sz w:val="24"/>
          <w:szCs w:val="24"/>
        </w:rPr>
        <w:t>Possessive</w:t>
      </w:r>
      <w:proofErr w:type="spellEnd"/>
      <w:r w:rsidRPr="00350CA7">
        <w:rPr>
          <w:rFonts w:ascii="Times New Roman" w:hAnsi="Times New Roman" w:cs="Times New Roman"/>
          <w:sz w:val="24"/>
          <w:szCs w:val="24"/>
        </w:rPr>
        <w:t xml:space="preserve"> </w:t>
      </w:r>
      <w:proofErr w:type="spellStart"/>
      <w:r w:rsidRPr="00350CA7">
        <w:rPr>
          <w:rFonts w:ascii="Times New Roman" w:hAnsi="Times New Roman" w:cs="Times New Roman"/>
          <w:sz w:val="24"/>
          <w:szCs w:val="24"/>
        </w:rPr>
        <w:t>adjectives</w:t>
      </w:r>
      <w:proofErr w:type="spellEnd"/>
      <w:r w:rsidRPr="00350CA7">
        <w:rPr>
          <w:rFonts w:ascii="Times New Roman" w:hAnsi="Times New Roman" w:cs="Times New Roman"/>
          <w:sz w:val="24"/>
          <w:szCs w:val="24"/>
        </w:rPr>
        <w:t xml:space="preserve">, </w:t>
      </w:r>
      <w:proofErr w:type="spellStart"/>
      <w:r w:rsidRPr="00350CA7">
        <w:rPr>
          <w:rFonts w:ascii="Times New Roman" w:hAnsi="Times New Roman" w:cs="Times New Roman"/>
          <w:sz w:val="24"/>
          <w:szCs w:val="24"/>
        </w:rPr>
        <w:t>Questions</w:t>
      </w:r>
      <w:proofErr w:type="spellEnd"/>
      <w:r w:rsidRPr="00350CA7">
        <w:rPr>
          <w:rFonts w:ascii="Times New Roman" w:hAnsi="Times New Roman" w:cs="Times New Roman"/>
          <w:sz w:val="24"/>
          <w:szCs w:val="24"/>
        </w:rPr>
        <w:t xml:space="preserve"> </w:t>
      </w:r>
      <w:proofErr w:type="spellStart"/>
      <w:r w:rsidRPr="00350CA7">
        <w:rPr>
          <w:rFonts w:ascii="Times New Roman" w:hAnsi="Times New Roman" w:cs="Times New Roman"/>
          <w:sz w:val="24"/>
          <w:szCs w:val="24"/>
        </w:rPr>
        <w:t>and</w:t>
      </w:r>
      <w:proofErr w:type="spellEnd"/>
      <w:r w:rsidRPr="00350CA7">
        <w:rPr>
          <w:rFonts w:ascii="Times New Roman" w:hAnsi="Times New Roman" w:cs="Times New Roman"/>
          <w:sz w:val="24"/>
          <w:szCs w:val="24"/>
        </w:rPr>
        <w:t xml:space="preserve"> </w:t>
      </w:r>
      <w:proofErr w:type="spellStart"/>
      <w:r w:rsidRPr="00350CA7">
        <w:rPr>
          <w:rFonts w:ascii="Times New Roman" w:hAnsi="Times New Roman" w:cs="Times New Roman"/>
          <w:sz w:val="24"/>
          <w:szCs w:val="24"/>
        </w:rPr>
        <w:t>negatives</w:t>
      </w:r>
      <w:proofErr w:type="spellEnd"/>
      <w:r w:rsidRPr="00350CA7">
        <w:rPr>
          <w:rFonts w:ascii="Times New Roman" w:hAnsi="Times New Roman" w:cs="Times New Roman"/>
          <w:sz w:val="24"/>
          <w:szCs w:val="24"/>
        </w:rPr>
        <w:t xml:space="preserve">, </w:t>
      </w:r>
      <w:proofErr w:type="spellStart"/>
      <w:r w:rsidRPr="00350CA7">
        <w:rPr>
          <w:rFonts w:ascii="Times New Roman" w:hAnsi="Times New Roman" w:cs="Times New Roman"/>
          <w:sz w:val="24"/>
          <w:szCs w:val="24"/>
        </w:rPr>
        <w:t>countries</w:t>
      </w:r>
      <w:proofErr w:type="spellEnd"/>
      <w:r w:rsidRPr="00350CA7">
        <w:rPr>
          <w:rFonts w:ascii="Times New Roman" w:hAnsi="Times New Roman" w:cs="Times New Roman"/>
          <w:sz w:val="24"/>
          <w:szCs w:val="24"/>
        </w:rPr>
        <w:t xml:space="preserve">, </w:t>
      </w:r>
      <w:proofErr w:type="spellStart"/>
      <w:r w:rsidRPr="00350CA7">
        <w:rPr>
          <w:rFonts w:ascii="Times New Roman" w:hAnsi="Times New Roman" w:cs="Times New Roman"/>
          <w:sz w:val="24"/>
          <w:szCs w:val="24"/>
        </w:rPr>
        <w:t>everyday</w:t>
      </w:r>
      <w:proofErr w:type="spellEnd"/>
      <w:r w:rsidRPr="00350CA7">
        <w:rPr>
          <w:rFonts w:ascii="Times New Roman" w:hAnsi="Times New Roman" w:cs="Times New Roman"/>
          <w:sz w:val="24"/>
          <w:szCs w:val="24"/>
        </w:rPr>
        <w:t xml:space="preserve"> </w:t>
      </w:r>
      <w:proofErr w:type="spellStart"/>
      <w:r w:rsidRPr="00350CA7">
        <w:rPr>
          <w:rFonts w:ascii="Times New Roman" w:hAnsi="Times New Roman" w:cs="Times New Roman"/>
          <w:sz w:val="24"/>
          <w:szCs w:val="24"/>
        </w:rPr>
        <w:t>objects</w:t>
      </w:r>
      <w:proofErr w:type="spellEnd"/>
      <w:r w:rsidRPr="00350CA7">
        <w:rPr>
          <w:rFonts w:ascii="Times New Roman" w:hAnsi="Times New Roman" w:cs="Times New Roman"/>
          <w:sz w:val="24"/>
          <w:szCs w:val="24"/>
        </w:rPr>
        <w:t xml:space="preserve">, </w:t>
      </w:r>
      <w:proofErr w:type="spellStart"/>
      <w:r w:rsidRPr="00350CA7">
        <w:rPr>
          <w:rFonts w:ascii="Times New Roman" w:hAnsi="Times New Roman" w:cs="Times New Roman"/>
          <w:sz w:val="24"/>
          <w:szCs w:val="24"/>
        </w:rPr>
        <w:t>countries</w:t>
      </w:r>
      <w:proofErr w:type="spellEnd"/>
      <w:r w:rsidRPr="00350CA7">
        <w:rPr>
          <w:rFonts w:ascii="Times New Roman" w:hAnsi="Times New Roman" w:cs="Times New Roman"/>
          <w:sz w:val="24"/>
          <w:szCs w:val="24"/>
        </w:rPr>
        <w:t xml:space="preserve">, </w:t>
      </w:r>
      <w:proofErr w:type="spellStart"/>
      <w:r w:rsidRPr="00350CA7">
        <w:rPr>
          <w:rFonts w:ascii="Times New Roman" w:hAnsi="Times New Roman" w:cs="Times New Roman"/>
          <w:sz w:val="24"/>
          <w:szCs w:val="24"/>
        </w:rPr>
        <w:t>opposite</w:t>
      </w:r>
      <w:proofErr w:type="spellEnd"/>
      <w:r w:rsidRPr="00350CA7">
        <w:rPr>
          <w:rFonts w:ascii="Times New Roman" w:hAnsi="Times New Roman" w:cs="Times New Roman"/>
          <w:sz w:val="24"/>
          <w:szCs w:val="24"/>
        </w:rPr>
        <w:t xml:space="preserve"> </w:t>
      </w:r>
      <w:proofErr w:type="spellStart"/>
      <w:r w:rsidRPr="00350CA7">
        <w:rPr>
          <w:rFonts w:ascii="Times New Roman" w:hAnsi="Times New Roman" w:cs="Times New Roman"/>
          <w:sz w:val="24"/>
          <w:szCs w:val="24"/>
        </w:rPr>
        <w:t>adjectives</w:t>
      </w:r>
      <w:proofErr w:type="spellEnd"/>
      <w:r w:rsidRPr="00350CA7">
        <w:rPr>
          <w:rFonts w:ascii="Times New Roman" w:hAnsi="Times New Roman" w:cs="Times New Roman"/>
          <w:sz w:val="24"/>
          <w:szCs w:val="24"/>
        </w:rPr>
        <w:t>, “</w:t>
      </w:r>
      <w:proofErr w:type="spellStart"/>
      <w:r w:rsidRPr="00350CA7">
        <w:rPr>
          <w:rFonts w:ascii="Times New Roman" w:hAnsi="Times New Roman" w:cs="Times New Roman"/>
          <w:sz w:val="24"/>
          <w:szCs w:val="24"/>
        </w:rPr>
        <w:t>What</w:t>
      </w:r>
      <w:proofErr w:type="spellEnd"/>
      <w:r w:rsidRPr="00350CA7">
        <w:rPr>
          <w:rFonts w:ascii="Times New Roman" w:hAnsi="Times New Roman" w:cs="Times New Roman"/>
          <w:sz w:val="24"/>
          <w:szCs w:val="24"/>
        </w:rPr>
        <w:t xml:space="preserve"> time is it?” </w:t>
      </w:r>
      <w:proofErr w:type="spellStart"/>
      <w:r w:rsidRPr="00350CA7">
        <w:rPr>
          <w:rFonts w:ascii="Times New Roman" w:hAnsi="Times New Roman" w:cs="Times New Roman"/>
          <w:sz w:val="24"/>
          <w:szCs w:val="24"/>
        </w:rPr>
        <w:t>Social</w:t>
      </w:r>
      <w:proofErr w:type="spellEnd"/>
      <w:r w:rsidRPr="00350CA7">
        <w:rPr>
          <w:rFonts w:ascii="Times New Roman" w:hAnsi="Times New Roman" w:cs="Times New Roman"/>
          <w:sz w:val="24"/>
          <w:szCs w:val="24"/>
        </w:rPr>
        <w:t xml:space="preserve"> </w:t>
      </w:r>
      <w:proofErr w:type="spellStart"/>
      <w:r w:rsidRPr="00350CA7">
        <w:rPr>
          <w:rFonts w:ascii="Times New Roman" w:hAnsi="Times New Roman" w:cs="Times New Roman"/>
          <w:sz w:val="24"/>
          <w:szCs w:val="24"/>
        </w:rPr>
        <w:t>expressions</w:t>
      </w:r>
      <w:proofErr w:type="spellEnd"/>
      <w:r w:rsidRPr="00350CA7">
        <w:rPr>
          <w:rFonts w:ascii="Times New Roman" w:hAnsi="Times New Roman" w:cs="Times New Roman"/>
          <w:sz w:val="24"/>
          <w:szCs w:val="24"/>
        </w:rPr>
        <w:t xml:space="preserve">: </w:t>
      </w:r>
      <w:proofErr w:type="spellStart"/>
      <w:r w:rsidRPr="00350CA7">
        <w:rPr>
          <w:rFonts w:ascii="Times New Roman" w:hAnsi="Times New Roman" w:cs="Times New Roman"/>
          <w:sz w:val="24"/>
          <w:szCs w:val="24"/>
        </w:rPr>
        <w:t>I'm</w:t>
      </w:r>
      <w:proofErr w:type="spellEnd"/>
      <w:r w:rsidRPr="00350CA7">
        <w:rPr>
          <w:rFonts w:ascii="Times New Roman" w:hAnsi="Times New Roman" w:cs="Times New Roman"/>
          <w:sz w:val="24"/>
          <w:szCs w:val="24"/>
        </w:rPr>
        <w:t xml:space="preserve"> </w:t>
      </w:r>
      <w:proofErr w:type="spellStart"/>
      <w:r w:rsidRPr="00350CA7">
        <w:rPr>
          <w:rFonts w:ascii="Times New Roman" w:hAnsi="Times New Roman" w:cs="Times New Roman"/>
          <w:sz w:val="24"/>
          <w:szCs w:val="24"/>
        </w:rPr>
        <w:t>sorry</w:t>
      </w:r>
      <w:proofErr w:type="spellEnd"/>
      <w:r w:rsidRPr="00350CA7">
        <w:rPr>
          <w:rFonts w:ascii="Times New Roman" w:hAnsi="Times New Roman" w:cs="Times New Roman"/>
          <w:sz w:val="24"/>
          <w:szCs w:val="24"/>
        </w:rPr>
        <w:t xml:space="preserve">. </w:t>
      </w:r>
      <w:proofErr w:type="spellStart"/>
      <w:r w:rsidRPr="00350CA7">
        <w:rPr>
          <w:rFonts w:ascii="Times New Roman" w:hAnsi="Times New Roman" w:cs="Times New Roman"/>
          <w:sz w:val="24"/>
          <w:szCs w:val="24"/>
        </w:rPr>
        <w:t>Excuse</w:t>
      </w:r>
      <w:proofErr w:type="spellEnd"/>
      <w:r w:rsidRPr="00350CA7">
        <w:rPr>
          <w:rFonts w:ascii="Times New Roman" w:hAnsi="Times New Roman" w:cs="Times New Roman"/>
          <w:sz w:val="24"/>
          <w:szCs w:val="24"/>
        </w:rPr>
        <w:t xml:space="preserve"> </w:t>
      </w:r>
      <w:proofErr w:type="spellStart"/>
      <w:r w:rsidRPr="00350CA7">
        <w:rPr>
          <w:rFonts w:ascii="Times New Roman" w:hAnsi="Times New Roman" w:cs="Times New Roman"/>
          <w:sz w:val="24"/>
          <w:szCs w:val="24"/>
        </w:rPr>
        <w:t>me</w:t>
      </w:r>
      <w:proofErr w:type="spellEnd"/>
      <w:proofErr w:type="gramStart"/>
      <w:r w:rsidRPr="00350CA7">
        <w:rPr>
          <w:rFonts w:ascii="Times New Roman" w:hAnsi="Times New Roman" w:cs="Times New Roman"/>
          <w:sz w:val="24"/>
          <w:szCs w:val="24"/>
        </w:rPr>
        <w:t>!,</w:t>
      </w:r>
      <w:proofErr w:type="gramEnd"/>
      <w:r w:rsidRPr="00350CA7">
        <w:rPr>
          <w:rFonts w:ascii="Times New Roman" w:hAnsi="Times New Roman" w:cs="Times New Roman"/>
          <w:sz w:val="24"/>
          <w:szCs w:val="24"/>
        </w:rPr>
        <w:t xml:space="preserve"> </w:t>
      </w:r>
      <w:proofErr w:type="spellStart"/>
      <w:r w:rsidRPr="00350CA7">
        <w:rPr>
          <w:rFonts w:ascii="Times New Roman" w:hAnsi="Times New Roman" w:cs="Times New Roman"/>
          <w:sz w:val="24"/>
          <w:szCs w:val="24"/>
        </w:rPr>
        <w:t>There</w:t>
      </w:r>
      <w:proofErr w:type="spellEnd"/>
      <w:r w:rsidRPr="00350CA7">
        <w:rPr>
          <w:rFonts w:ascii="Times New Roman" w:hAnsi="Times New Roman" w:cs="Times New Roman"/>
          <w:sz w:val="24"/>
          <w:szCs w:val="24"/>
        </w:rPr>
        <w:t xml:space="preserve"> is/</w:t>
      </w:r>
      <w:proofErr w:type="spellStart"/>
      <w:r w:rsidRPr="00350CA7">
        <w:rPr>
          <w:rFonts w:ascii="Times New Roman" w:hAnsi="Times New Roman" w:cs="Times New Roman"/>
          <w:sz w:val="24"/>
          <w:szCs w:val="24"/>
        </w:rPr>
        <w:t>are</w:t>
      </w:r>
      <w:proofErr w:type="spellEnd"/>
      <w:r w:rsidRPr="00350CA7">
        <w:rPr>
          <w:rFonts w:ascii="Times New Roman" w:hAnsi="Times New Roman" w:cs="Times New Roman"/>
          <w:sz w:val="24"/>
          <w:szCs w:val="24"/>
        </w:rPr>
        <w:t xml:space="preserve">, </w:t>
      </w:r>
      <w:proofErr w:type="spellStart"/>
      <w:r w:rsidRPr="00350CA7">
        <w:rPr>
          <w:rFonts w:ascii="Times New Roman" w:hAnsi="Times New Roman" w:cs="Times New Roman"/>
          <w:sz w:val="24"/>
          <w:szCs w:val="24"/>
        </w:rPr>
        <w:t>How</w:t>
      </w:r>
      <w:proofErr w:type="spellEnd"/>
      <w:r w:rsidRPr="00350CA7">
        <w:rPr>
          <w:rFonts w:ascii="Times New Roman" w:hAnsi="Times New Roman" w:cs="Times New Roman"/>
          <w:sz w:val="24"/>
          <w:szCs w:val="24"/>
        </w:rPr>
        <w:t xml:space="preserve"> </w:t>
      </w:r>
      <w:proofErr w:type="spellStart"/>
      <w:r w:rsidRPr="00350CA7">
        <w:rPr>
          <w:rFonts w:ascii="Times New Roman" w:hAnsi="Times New Roman" w:cs="Times New Roman"/>
          <w:sz w:val="24"/>
          <w:szCs w:val="24"/>
        </w:rPr>
        <w:t>many</w:t>
      </w:r>
      <w:proofErr w:type="spellEnd"/>
      <w:r w:rsidRPr="00350CA7">
        <w:rPr>
          <w:rFonts w:ascii="Times New Roman" w:hAnsi="Times New Roman" w:cs="Times New Roman"/>
          <w:sz w:val="24"/>
          <w:szCs w:val="24"/>
        </w:rPr>
        <w:t xml:space="preserve">?, </w:t>
      </w:r>
      <w:proofErr w:type="spellStart"/>
      <w:r w:rsidRPr="00350CA7">
        <w:rPr>
          <w:rFonts w:ascii="Times New Roman" w:hAnsi="Times New Roman" w:cs="Times New Roman"/>
          <w:sz w:val="24"/>
          <w:szCs w:val="24"/>
        </w:rPr>
        <w:t>Prepositions</w:t>
      </w:r>
      <w:proofErr w:type="spellEnd"/>
      <w:r w:rsidRPr="00350CA7">
        <w:rPr>
          <w:rFonts w:ascii="Times New Roman" w:hAnsi="Times New Roman" w:cs="Times New Roman"/>
          <w:sz w:val="24"/>
          <w:szCs w:val="24"/>
        </w:rPr>
        <w:t xml:space="preserve"> of </w:t>
      </w:r>
      <w:proofErr w:type="spellStart"/>
      <w:r w:rsidRPr="00350CA7">
        <w:rPr>
          <w:rFonts w:ascii="Times New Roman" w:hAnsi="Times New Roman" w:cs="Times New Roman"/>
          <w:sz w:val="24"/>
          <w:szCs w:val="24"/>
        </w:rPr>
        <w:t>place</w:t>
      </w:r>
      <w:proofErr w:type="spellEnd"/>
      <w:r w:rsidRPr="00350CA7">
        <w:rPr>
          <w:rFonts w:ascii="Times New Roman" w:hAnsi="Times New Roman" w:cs="Times New Roman"/>
          <w:sz w:val="24"/>
          <w:szCs w:val="24"/>
        </w:rPr>
        <w:t xml:space="preserve">, </w:t>
      </w:r>
      <w:proofErr w:type="spellStart"/>
      <w:r w:rsidRPr="00350CA7">
        <w:rPr>
          <w:rFonts w:ascii="Times New Roman" w:hAnsi="Times New Roman" w:cs="Times New Roman"/>
          <w:sz w:val="24"/>
          <w:szCs w:val="24"/>
        </w:rPr>
        <w:t>give</w:t>
      </w:r>
      <w:proofErr w:type="spellEnd"/>
      <w:r w:rsidRPr="00350CA7">
        <w:rPr>
          <w:rFonts w:ascii="Times New Roman" w:hAnsi="Times New Roman" w:cs="Times New Roman"/>
          <w:sz w:val="24"/>
          <w:szCs w:val="24"/>
        </w:rPr>
        <w:t xml:space="preserve"> </w:t>
      </w:r>
      <w:proofErr w:type="spellStart"/>
      <w:r w:rsidRPr="00350CA7">
        <w:rPr>
          <w:rFonts w:ascii="Times New Roman" w:hAnsi="Times New Roman" w:cs="Times New Roman"/>
          <w:sz w:val="24"/>
          <w:szCs w:val="24"/>
        </w:rPr>
        <w:t>and</w:t>
      </w:r>
      <w:proofErr w:type="spellEnd"/>
      <w:r w:rsidRPr="00350CA7">
        <w:rPr>
          <w:rFonts w:ascii="Times New Roman" w:hAnsi="Times New Roman" w:cs="Times New Roman"/>
          <w:sz w:val="24"/>
          <w:szCs w:val="24"/>
        </w:rPr>
        <w:t xml:space="preserve"> </w:t>
      </w:r>
      <w:proofErr w:type="spellStart"/>
      <w:r w:rsidRPr="00350CA7">
        <w:rPr>
          <w:rFonts w:ascii="Times New Roman" w:hAnsi="Times New Roman" w:cs="Times New Roman"/>
          <w:sz w:val="24"/>
          <w:szCs w:val="24"/>
        </w:rPr>
        <w:t>receive</w:t>
      </w:r>
      <w:proofErr w:type="spellEnd"/>
      <w:r w:rsidRPr="00350CA7">
        <w:rPr>
          <w:rFonts w:ascii="Times New Roman" w:hAnsi="Times New Roman" w:cs="Times New Roman"/>
          <w:sz w:val="24"/>
          <w:szCs w:val="24"/>
        </w:rPr>
        <w:t xml:space="preserve"> </w:t>
      </w:r>
      <w:proofErr w:type="spellStart"/>
      <w:r w:rsidRPr="00350CA7">
        <w:rPr>
          <w:rFonts w:ascii="Times New Roman" w:hAnsi="Times New Roman" w:cs="Times New Roman"/>
          <w:sz w:val="24"/>
          <w:szCs w:val="24"/>
        </w:rPr>
        <w:t>information</w:t>
      </w:r>
      <w:proofErr w:type="spellEnd"/>
      <w:r w:rsidRPr="00350CA7">
        <w:rPr>
          <w:rFonts w:ascii="Times New Roman" w:hAnsi="Times New Roman" w:cs="Times New Roman"/>
          <w:sz w:val="24"/>
          <w:szCs w:val="24"/>
        </w:rPr>
        <w:t xml:space="preserve"> </w:t>
      </w:r>
      <w:proofErr w:type="spellStart"/>
      <w:r w:rsidRPr="00350CA7">
        <w:rPr>
          <w:rFonts w:ascii="Times New Roman" w:hAnsi="Times New Roman" w:cs="Times New Roman"/>
          <w:sz w:val="24"/>
          <w:szCs w:val="24"/>
        </w:rPr>
        <w:t>about</w:t>
      </w:r>
      <w:proofErr w:type="spellEnd"/>
      <w:r w:rsidRPr="00350CA7">
        <w:rPr>
          <w:rFonts w:ascii="Times New Roman" w:hAnsi="Times New Roman" w:cs="Times New Roman"/>
          <w:sz w:val="24"/>
          <w:szCs w:val="24"/>
        </w:rPr>
        <w:t xml:space="preserve"> </w:t>
      </w:r>
      <w:proofErr w:type="spellStart"/>
      <w:r w:rsidRPr="00350CA7">
        <w:rPr>
          <w:rFonts w:ascii="Times New Roman" w:hAnsi="Times New Roman" w:cs="Times New Roman"/>
          <w:sz w:val="24"/>
          <w:szCs w:val="24"/>
        </w:rPr>
        <w:t>travel</w:t>
      </w:r>
      <w:proofErr w:type="spellEnd"/>
      <w:r w:rsidRPr="00350CA7">
        <w:rPr>
          <w:rFonts w:ascii="Times New Roman" w:hAnsi="Times New Roman" w:cs="Times New Roman"/>
          <w:sz w:val="24"/>
          <w:szCs w:val="24"/>
        </w:rPr>
        <w:t xml:space="preserve"> </w:t>
      </w:r>
      <w:proofErr w:type="spellStart"/>
      <w:r w:rsidRPr="00350CA7">
        <w:rPr>
          <w:rFonts w:ascii="Times New Roman" w:hAnsi="Times New Roman" w:cs="Times New Roman"/>
          <w:sz w:val="24"/>
          <w:szCs w:val="24"/>
        </w:rPr>
        <w:t>and</w:t>
      </w:r>
      <w:proofErr w:type="spellEnd"/>
      <w:r w:rsidRPr="00350CA7">
        <w:rPr>
          <w:rFonts w:ascii="Times New Roman" w:hAnsi="Times New Roman" w:cs="Times New Roman"/>
          <w:sz w:val="24"/>
          <w:szCs w:val="24"/>
        </w:rPr>
        <w:t xml:space="preserve"> buy </w:t>
      </w:r>
      <w:proofErr w:type="spellStart"/>
      <w:r w:rsidRPr="00350CA7">
        <w:rPr>
          <w:rFonts w:ascii="Times New Roman" w:hAnsi="Times New Roman" w:cs="Times New Roman"/>
          <w:sz w:val="24"/>
          <w:szCs w:val="24"/>
        </w:rPr>
        <w:t>tickets</w:t>
      </w:r>
      <w:proofErr w:type="spellEnd"/>
      <w:r w:rsidRPr="00350CA7">
        <w:rPr>
          <w:rFonts w:ascii="Times New Roman" w:hAnsi="Times New Roman" w:cs="Times New Roman"/>
          <w:sz w:val="24"/>
          <w:szCs w:val="24"/>
        </w:rPr>
        <w:t xml:space="preserve">, </w:t>
      </w:r>
      <w:proofErr w:type="spellStart"/>
      <w:r w:rsidRPr="00350CA7">
        <w:rPr>
          <w:rFonts w:ascii="Times New Roman" w:hAnsi="Times New Roman" w:cs="Times New Roman"/>
          <w:sz w:val="24"/>
          <w:szCs w:val="24"/>
        </w:rPr>
        <w:t>agree</w:t>
      </w:r>
      <w:proofErr w:type="spellEnd"/>
      <w:r w:rsidRPr="00350CA7">
        <w:rPr>
          <w:rFonts w:ascii="Times New Roman" w:hAnsi="Times New Roman" w:cs="Times New Roman"/>
          <w:sz w:val="24"/>
          <w:szCs w:val="24"/>
        </w:rPr>
        <w:t xml:space="preserve"> </w:t>
      </w:r>
      <w:proofErr w:type="spellStart"/>
      <w:r w:rsidRPr="00350CA7">
        <w:rPr>
          <w:rFonts w:ascii="Times New Roman" w:hAnsi="Times New Roman" w:cs="Times New Roman"/>
          <w:sz w:val="24"/>
          <w:szCs w:val="24"/>
        </w:rPr>
        <w:t>and</w:t>
      </w:r>
      <w:proofErr w:type="spellEnd"/>
      <w:r w:rsidRPr="00350CA7">
        <w:rPr>
          <w:rFonts w:ascii="Times New Roman" w:hAnsi="Times New Roman" w:cs="Times New Roman"/>
          <w:sz w:val="24"/>
          <w:szCs w:val="24"/>
        </w:rPr>
        <w:t xml:space="preserve"> </w:t>
      </w:r>
      <w:proofErr w:type="spellStart"/>
      <w:r w:rsidRPr="00350CA7">
        <w:rPr>
          <w:rFonts w:ascii="Times New Roman" w:hAnsi="Times New Roman" w:cs="Times New Roman"/>
          <w:sz w:val="24"/>
          <w:szCs w:val="24"/>
        </w:rPr>
        <w:t>disagree</w:t>
      </w:r>
      <w:proofErr w:type="spellEnd"/>
      <w:r w:rsidRPr="00350CA7">
        <w:rPr>
          <w:rFonts w:ascii="Times New Roman" w:hAnsi="Times New Roman" w:cs="Times New Roman"/>
          <w:sz w:val="24"/>
          <w:szCs w:val="24"/>
        </w:rPr>
        <w:t xml:space="preserve"> </w:t>
      </w:r>
      <w:proofErr w:type="spellStart"/>
      <w:r w:rsidRPr="00350CA7">
        <w:rPr>
          <w:rFonts w:ascii="Times New Roman" w:hAnsi="Times New Roman" w:cs="Times New Roman"/>
          <w:sz w:val="24"/>
          <w:szCs w:val="24"/>
        </w:rPr>
        <w:t>with</w:t>
      </w:r>
      <w:proofErr w:type="spellEnd"/>
      <w:r w:rsidRPr="00350CA7">
        <w:rPr>
          <w:rFonts w:ascii="Times New Roman" w:hAnsi="Times New Roman" w:cs="Times New Roman"/>
          <w:sz w:val="24"/>
          <w:szCs w:val="24"/>
        </w:rPr>
        <w:t xml:space="preserve"> </w:t>
      </w:r>
      <w:proofErr w:type="spellStart"/>
      <w:r w:rsidRPr="00350CA7">
        <w:rPr>
          <w:rFonts w:ascii="Times New Roman" w:hAnsi="Times New Roman" w:cs="Times New Roman"/>
          <w:sz w:val="24"/>
          <w:szCs w:val="24"/>
        </w:rPr>
        <w:t>others</w:t>
      </w:r>
      <w:proofErr w:type="spellEnd"/>
      <w:r w:rsidRPr="00350CA7">
        <w:rPr>
          <w:rFonts w:ascii="Times New Roman" w:hAnsi="Times New Roman" w:cs="Times New Roman"/>
          <w:sz w:val="24"/>
          <w:szCs w:val="24"/>
        </w:rPr>
        <w:t xml:space="preserve">, </w:t>
      </w:r>
      <w:proofErr w:type="spellStart"/>
      <w:r w:rsidRPr="00350CA7">
        <w:rPr>
          <w:rFonts w:ascii="Times New Roman" w:hAnsi="Times New Roman" w:cs="Times New Roman"/>
          <w:sz w:val="24"/>
          <w:szCs w:val="24"/>
        </w:rPr>
        <w:t>order</w:t>
      </w:r>
      <w:proofErr w:type="spellEnd"/>
      <w:r w:rsidRPr="00350CA7">
        <w:rPr>
          <w:rFonts w:ascii="Times New Roman" w:hAnsi="Times New Roman" w:cs="Times New Roman"/>
          <w:sz w:val="24"/>
          <w:szCs w:val="24"/>
        </w:rPr>
        <w:t xml:space="preserve"> a meal, </w:t>
      </w:r>
      <w:proofErr w:type="spellStart"/>
      <w:r w:rsidRPr="00350CA7">
        <w:rPr>
          <w:rFonts w:ascii="Times New Roman" w:hAnsi="Times New Roman" w:cs="Times New Roman"/>
          <w:sz w:val="24"/>
          <w:szCs w:val="24"/>
        </w:rPr>
        <w:t>describe</w:t>
      </w:r>
      <w:proofErr w:type="spellEnd"/>
      <w:r w:rsidRPr="00350CA7">
        <w:rPr>
          <w:rFonts w:ascii="Times New Roman" w:hAnsi="Times New Roman" w:cs="Times New Roman"/>
          <w:sz w:val="24"/>
          <w:szCs w:val="24"/>
        </w:rPr>
        <w:t xml:space="preserve"> </w:t>
      </w:r>
      <w:proofErr w:type="spellStart"/>
      <w:r w:rsidRPr="00350CA7">
        <w:rPr>
          <w:rFonts w:ascii="Times New Roman" w:hAnsi="Times New Roman" w:cs="Times New Roman"/>
          <w:sz w:val="24"/>
          <w:szCs w:val="24"/>
        </w:rPr>
        <w:t>events</w:t>
      </w:r>
      <w:proofErr w:type="spellEnd"/>
      <w:r w:rsidRPr="00350CA7">
        <w:rPr>
          <w:rFonts w:ascii="Times New Roman" w:hAnsi="Times New Roman" w:cs="Times New Roman"/>
          <w:sz w:val="24"/>
          <w:szCs w:val="24"/>
        </w:rPr>
        <w:t xml:space="preserve"> </w:t>
      </w:r>
      <w:proofErr w:type="spellStart"/>
      <w:r w:rsidRPr="00350CA7">
        <w:rPr>
          <w:rFonts w:ascii="Times New Roman" w:hAnsi="Times New Roman" w:cs="Times New Roman"/>
          <w:sz w:val="24"/>
          <w:szCs w:val="24"/>
        </w:rPr>
        <w:t>and</w:t>
      </w:r>
      <w:proofErr w:type="spellEnd"/>
      <w:r w:rsidRPr="00350CA7">
        <w:rPr>
          <w:rFonts w:ascii="Times New Roman" w:hAnsi="Times New Roman" w:cs="Times New Roman"/>
          <w:sz w:val="24"/>
          <w:szCs w:val="24"/>
        </w:rPr>
        <w:t xml:space="preserve"> </w:t>
      </w:r>
      <w:proofErr w:type="spellStart"/>
      <w:r w:rsidRPr="00350CA7">
        <w:rPr>
          <w:rFonts w:ascii="Times New Roman" w:hAnsi="Times New Roman" w:cs="Times New Roman"/>
          <w:sz w:val="24"/>
          <w:szCs w:val="24"/>
        </w:rPr>
        <w:t>activities</w:t>
      </w:r>
      <w:proofErr w:type="spellEnd"/>
      <w:r w:rsidRPr="00350CA7">
        <w:rPr>
          <w:rFonts w:ascii="Times New Roman" w:hAnsi="Times New Roman" w:cs="Times New Roman"/>
          <w:sz w:val="24"/>
          <w:szCs w:val="24"/>
        </w:rPr>
        <w:t xml:space="preserve">, </w:t>
      </w:r>
      <w:proofErr w:type="spellStart"/>
      <w:r w:rsidRPr="00350CA7">
        <w:rPr>
          <w:rFonts w:ascii="Times New Roman" w:hAnsi="Times New Roman" w:cs="Times New Roman"/>
          <w:sz w:val="24"/>
          <w:szCs w:val="24"/>
        </w:rPr>
        <w:t>express</w:t>
      </w:r>
      <w:proofErr w:type="spellEnd"/>
      <w:r w:rsidRPr="00350CA7">
        <w:rPr>
          <w:rFonts w:ascii="Times New Roman" w:hAnsi="Times New Roman" w:cs="Times New Roman"/>
          <w:sz w:val="24"/>
          <w:szCs w:val="24"/>
        </w:rPr>
        <w:t xml:space="preserve"> </w:t>
      </w:r>
      <w:proofErr w:type="spellStart"/>
      <w:r w:rsidRPr="00350CA7">
        <w:rPr>
          <w:rFonts w:ascii="Times New Roman" w:hAnsi="Times New Roman" w:cs="Times New Roman"/>
          <w:sz w:val="24"/>
          <w:szCs w:val="24"/>
        </w:rPr>
        <w:t>likes</w:t>
      </w:r>
      <w:proofErr w:type="spellEnd"/>
      <w:r w:rsidRPr="00350CA7">
        <w:rPr>
          <w:rFonts w:ascii="Times New Roman" w:hAnsi="Times New Roman" w:cs="Times New Roman"/>
          <w:sz w:val="24"/>
          <w:szCs w:val="24"/>
        </w:rPr>
        <w:t xml:space="preserve"> </w:t>
      </w:r>
      <w:proofErr w:type="spellStart"/>
      <w:r w:rsidRPr="00350CA7">
        <w:rPr>
          <w:rFonts w:ascii="Times New Roman" w:hAnsi="Times New Roman" w:cs="Times New Roman"/>
          <w:sz w:val="24"/>
          <w:szCs w:val="24"/>
        </w:rPr>
        <w:t>and</w:t>
      </w:r>
      <w:proofErr w:type="spellEnd"/>
      <w:r w:rsidRPr="00350CA7">
        <w:rPr>
          <w:rFonts w:ascii="Times New Roman" w:hAnsi="Times New Roman" w:cs="Times New Roman"/>
          <w:sz w:val="24"/>
          <w:szCs w:val="24"/>
        </w:rPr>
        <w:t xml:space="preserve"> </w:t>
      </w:r>
      <w:proofErr w:type="spellStart"/>
      <w:r w:rsidRPr="00350CA7">
        <w:rPr>
          <w:rFonts w:ascii="Times New Roman" w:hAnsi="Times New Roman" w:cs="Times New Roman"/>
          <w:sz w:val="24"/>
          <w:szCs w:val="24"/>
        </w:rPr>
        <w:t>dislikes</w:t>
      </w:r>
      <w:proofErr w:type="spellEnd"/>
      <w:r w:rsidRPr="00350CA7">
        <w:rPr>
          <w:rFonts w:ascii="Times New Roman" w:hAnsi="Times New Roman" w:cs="Times New Roman"/>
          <w:sz w:val="24"/>
          <w:szCs w:val="24"/>
        </w:rPr>
        <w:t xml:space="preserve">, </w:t>
      </w:r>
      <w:proofErr w:type="spellStart"/>
      <w:r w:rsidRPr="00350CA7">
        <w:rPr>
          <w:rFonts w:ascii="Times New Roman" w:hAnsi="Times New Roman" w:cs="Times New Roman"/>
          <w:sz w:val="24"/>
          <w:szCs w:val="24"/>
        </w:rPr>
        <w:t>describe</w:t>
      </w:r>
      <w:proofErr w:type="spellEnd"/>
      <w:r w:rsidRPr="00350CA7">
        <w:rPr>
          <w:rFonts w:ascii="Times New Roman" w:hAnsi="Times New Roman" w:cs="Times New Roman"/>
          <w:sz w:val="24"/>
          <w:szCs w:val="24"/>
        </w:rPr>
        <w:t xml:space="preserve"> </w:t>
      </w:r>
      <w:proofErr w:type="spellStart"/>
      <w:r w:rsidRPr="00350CA7">
        <w:rPr>
          <w:rFonts w:ascii="Times New Roman" w:hAnsi="Times New Roman" w:cs="Times New Roman"/>
          <w:sz w:val="24"/>
          <w:szCs w:val="24"/>
        </w:rPr>
        <w:t>family</w:t>
      </w:r>
      <w:proofErr w:type="spellEnd"/>
      <w:r w:rsidRPr="00350CA7">
        <w:rPr>
          <w:rFonts w:ascii="Times New Roman" w:hAnsi="Times New Roman" w:cs="Times New Roman"/>
          <w:sz w:val="24"/>
          <w:szCs w:val="24"/>
        </w:rPr>
        <w:t xml:space="preserve"> </w:t>
      </w:r>
      <w:proofErr w:type="spellStart"/>
      <w:r w:rsidRPr="00350CA7">
        <w:rPr>
          <w:rFonts w:ascii="Times New Roman" w:hAnsi="Times New Roman" w:cs="Times New Roman"/>
          <w:sz w:val="24"/>
          <w:szCs w:val="24"/>
        </w:rPr>
        <w:t>and</w:t>
      </w:r>
      <w:proofErr w:type="spellEnd"/>
      <w:r w:rsidRPr="00350CA7">
        <w:rPr>
          <w:rFonts w:ascii="Times New Roman" w:hAnsi="Times New Roman" w:cs="Times New Roman"/>
          <w:sz w:val="24"/>
          <w:szCs w:val="24"/>
        </w:rPr>
        <w:t xml:space="preserve"> </w:t>
      </w:r>
      <w:proofErr w:type="spellStart"/>
      <w:r w:rsidRPr="00350CA7">
        <w:rPr>
          <w:rFonts w:ascii="Times New Roman" w:hAnsi="Times New Roman" w:cs="Times New Roman"/>
          <w:sz w:val="24"/>
          <w:szCs w:val="24"/>
        </w:rPr>
        <w:t>living</w:t>
      </w:r>
      <w:proofErr w:type="spellEnd"/>
      <w:r w:rsidRPr="00350CA7">
        <w:rPr>
          <w:rFonts w:ascii="Times New Roman" w:hAnsi="Times New Roman" w:cs="Times New Roman"/>
          <w:sz w:val="24"/>
          <w:szCs w:val="24"/>
        </w:rPr>
        <w:t xml:space="preserve"> </w:t>
      </w:r>
      <w:proofErr w:type="spellStart"/>
      <w:r w:rsidRPr="00350CA7">
        <w:rPr>
          <w:rFonts w:ascii="Times New Roman" w:hAnsi="Times New Roman" w:cs="Times New Roman"/>
          <w:sz w:val="24"/>
          <w:szCs w:val="24"/>
        </w:rPr>
        <w:t>conditions</w:t>
      </w:r>
      <w:proofErr w:type="spellEnd"/>
      <w:r w:rsidRPr="00350CA7">
        <w:rPr>
          <w:rFonts w:ascii="Times New Roman" w:hAnsi="Times New Roman" w:cs="Times New Roman"/>
          <w:sz w:val="24"/>
          <w:szCs w:val="24"/>
        </w:rPr>
        <w:t xml:space="preserve">, </w:t>
      </w:r>
      <w:proofErr w:type="spellStart"/>
      <w:r w:rsidRPr="00350CA7">
        <w:rPr>
          <w:rFonts w:ascii="Times New Roman" w:hAnsi="Times New Roman" w:cs="Times New Roman"/>
          <w:sz w:val="24"/>
          <w:szCs w:val="24"/>
        </w:rPr>
        <w:t>relate</w:t>
      </w:r>
      <w:proofErr w:type="spellEnd"/>
      <w:r w:rsidRPr="00350CA7">
        <w:rPr>
          <w:rFonts w:ascii="Times New Roman" w:hAnsi="Times New Roman" w:cs="Times New Roman"/>
          <w:sz w:val="24"/>
          <w:szCs w:val="24"/>
        </w:rPr>
        <w:t xml:space="preserve"> personel </w:t>
      </w:r>
      <w:proofErr w:type="spellStart"/>
      <w:r w:rsidRPr="00350CA7">
        <w:rPr>
          <w:rFonts w:ascii="Times New Roman" w:hAnsi="Times New Roman" w:cs="Times New Roman"/>
          <w:sz w:val="24"/>
          <w:szCs w:val="24"/>
        </w:rPr>
        <w:t>experience</w:t>
      </w:r>
      <w:proofErr w:type="spellEnd"/>
      <w:r w:rsidRPr="00350CA7">
        <w:rPr>
          <w:rFonts w:ascii="Times New Roman" w:hAnsi="Times New Roman" w:cs="Times New Roman"/>
          <w:sz w:val="24"/>
          <w:szCs w:val="24"/>
        </w:rPr>
        <w:t xml:space="preserve">, </w:t>
      </w:r>
      <w:proofErr w:type="spellStart"/>
      <w:r w:rsidRPr="00350CA7">
        <w:rPr>
          <w:rFonts w:ascii="Times New Roman" w:hAnsi="Times New Roman" w:cs="Times New Roman"/>
          <w:sz w:val="24"/>
          <w:szCs w:val="24"/>
        </w:rPr>
        <w:t>Simple</w:t>
      </w:r>
      <w:proofErr w:type="spellEnd"/>
      <w:r w:rsidRPr="00350CA7">
        <w:rPr>
          <w:rFonts w:ascii="Times New Roman" w:hAnsi="Times New Roman" w:cs="Times New Roman"/>
          <w:sz w:val="24"/>
          <w:szCs w:val="24"/>
        </w:rPr>
        <w:t xml:space="preserve"> </w:t>
      </w:r>
      <w:proofErr w:type="spellStart"/>
      <w:r w:rsidRPr="00350CA7">
        <w:rPr>
          <w:rFonts w:ascii="Times New Roman" w:hAnsi="Times New Roman" w:cs="Times New Roman"/>
          <w:sz w:val="24"/>
          <w:szCs w:val="24"/>
        </w:rPr>
        <w:t>Past</w:t>
      </w:r>
      <w:proofErr w:type="spellEnd"/>
      <w:r w:rsidRPr="00350CA7">
        <w:rPr>
          <w:rFonts w:ascii="Times New Roman" w:hAnsi="Times New Roman" w:cs="Times New Roman"/>
          <w:sz w:val="24"/>
          <w:szCs w:val="24"/>
        </w:rPr>
        <w:t xml:space="preserve"> Tense.</w:t>
      </w:r>
    </w:p>
    <w:p w:rsidR="00DA46DC" w:rsidRPr="00350CA7" w:rsidRDefault="00DA46DC" w:rsidP="00350CA7">
      <w:pPr>
        <w:jc w:val="both"/>
        <w:rPr>
          <w:rFonts w:ascii="Times New Roman" w:hAnsi="Times New Roman" w:cs="Times New Roman"/>
          <w:b/>
          <w:sz w:val="24"/>
          <w:szCs w:val="24"/>
        </w:rPr>
      </w:pPr>
      <w:r w:rsidRPr="00350CA7">
        <w:rPr>
          <w:rFonts w:ascii="Times New Roman" w:hAnsi="Times New Roman" w:cs="Times New Roman"/>
          <w:b/>
          <w:sz w:val="24"/>
          <w:szCs w:val="24"/>
        </w:rPr>
        <w:t>ANAYASA HUKUKU</w:t>
      </w:r>
    </w:p>
    <w:p w:rsidR="00DA46DC" w:rsidRPr="00350CA7" w:rsidRDefault="00DA46DC" w:rsidP="00350CA7">
      <w:pPr>
        <w:jc w:val="both"/>
        <w:rPr>
          <w:rFonts w:ascii="Times New Roman" w:hAnsi="Times New Roman" w:cs="Times New Roman"/>
          <w:sz w:val="24"/>
          <w:szCs w:val="24"/>
        </w:rPr>
      </w:pPr>
      <w:r w:rsidRPr="00350CA7">
        <w:rPr>
          <w:rFonts w:ascii="Times New Roman" w:hAnsi="Times New Roman" w:cs="Times New Roman"/>
          <w:sz w:val="24"/>
          <w:szCs w:val="24"/>
        </w:rPr>
        <w:t xml:space="preserve">Anayasa Hukukunun Genel Esasları içinde Anayasa Hukukunun konusu ve yöntemi, anayasanın anlamı ve türleri, siyasî iktidar, devlet kavramı ve biçimleri, anayasaların yapılması ve değiştirilmesi, egemenliğin kullanılmasına göre yönetim biçimleri, seçim ve seçim sistemleri, siyasî partiler, devlet erkleri (yasama, yürütme, yargı) ve hükümet sistemleri incelenmektedir. Türk Anayasa Hukuku bağlamında da Osmanlı-Türk Anayasal gelişmeleri, </w:t>
      </w:r>
      <w:r w:rsidRPr="00350CA7">
        <w:rPr>
          <w:rFonts w:ascii="Times New Roman" w:hAnsi="Times New Roman" w:cs="Times New Roman"/>
          <w:sz w:val="24"/>
          <w:szCs w:val="24"/>
        </w:rPr>
        <w:lastRenderedPageBreak/>
        <w:t>Devletin temel nitelikleri, temel hak ve özgürlükler, Türkiye’de yasama, yürütme, yargı organları ve Anayasa yargısı ele alınmaktadır.</w:t>
      </w:r>
    </w:p>
    <w:p w:rsidR="00DA46DC" w:rsidRPr="00350CA7" w:rsidRDefault="00DA46DC" w:rsidP="00350CA7">
      <w:pPr>
        <w:jc w:val="both"/>
        <w:rPr>
          <w:rFonts w:ascii="Times New Roman" w:hAnsi="Times New Roman" w:cs="Times New Roman"/>
          <w:b/>
          <w:sz w:val="24"/>
          <w:szCs w:val="24"/>
        </w:rPr>
      </w:pPr>
      <w:r w:rsidRPr="00350CA7">
        <w:rPr>
          <w:rFonts w:ascii="Times New Roman" w:hAnsi="Times New Roman" w:cs="Times New Roman"/>
          <w:b/>
          <w:sz w:val="24"/>
          <w:szCs w:val="24"/>
        </w:rPr>
        <w:t>HUKUKUN TEMELKAVRAMLARI</w:t>
      </w:r>
    </w:p>
    <w:p w:rsidR="003F439E" w:rsidRPr="00350CA7" w:rsidRDefault="003F439E" w:rsidP="00350CA7">
      <w:pPr>
        <w:jc w:val="both"/>
        <w:rPr>
          <w:rFonts w:ascii="Times New Roman" w:hAnsi="Times New Roman" w:cs="Times New Roman"/>
          <w:sz w:val="24"/>
          <w:szCs w:val="24"/>
        </w:rPr>
      </w:pPr>
      <w:proofErr w:type="gramStart"/>
      <w:r w:rsidRPr="00350CA7">
        <w:rPr>
          <w:rFonts w:ascii="Times New Roman" w:hAnsi="Times New Roman" w:cs="Times New Roman"/>
          <w:sz w:val="24"/>
          <w:szCs w:val="24"/>
        </w:rPr>
        <w:t>Hukuk kurallarının özellikleri ve diğer sosyal düzen kurallardan ayırımı; çağdaş hukuk sistemleri; hukukta derleme hareketi ve Türk Hukukunun derlenmesi; yaptırım ve çeşitleri; kamu hukuku, özel hukuk, karma hukuk dalları ve alt ayrımları; Türk pozitif hukuku ve sorunları; hukukun çeşitli açılardan uygulanması; hak; hak sahipliği ve ehliyet kavramları; sorumluluk ve sorumluluğun işletilmesi gibi belli başlı konulardan oluşmaktadır.</w:t>
      </w:r>
      <w:proofErr w:type="gramEnd"/>
    </w:p>
    <w:p w:rsidR="00DA46DC" w:rsidRPr="00350CA7" w:rsidRDefault="00DA46DC" w:rsidP="00350CA7">
      <w:pPr>
        <w:jc w:val="both"/>
        <w:rPr>
          <w:rFonts w:ascii="Times New Roman" w:hAnsi="Times New Roman" w:cs="Times New Roman"/>
          <w:b/>
          <w:sz w:val="24"/>
          <w:szCs w:val="24"/>
        </w:rPr>
      </w:pPr>
      <w:r w:rsidRPr="00350CA7">
        <w:rPr>
          <w:rFonts w:ascii="Times New Roman" w:hAnsi="Times New Roman" w:cs="Times New Roman"/>
          <w:b/>
          <w:sz w:val="24"/>
          <w:szCs w:val="24"/>
        </w:rPr>
        <w:t>YARGI ÖRGÜTÜ</w:t>
      </w:r>
    </w:p>
    <w:p w:rsidR="003F439E" w:rsidRPr="00350CA7" w:rsidRDefault="003F439E" w:rsidP="00350CA7">
      <w:pPr>
        <w:jc w:val="both"/>
        <w:rPr>
          <w:rFonts w:ascii="Times New Roman" w:hAnsi="Times New Roman" w:cs="Times New Roman"/>
          <w:sz w:val="24"/>
          <w:szCs w:val="24"/>
        </w:rPr>
      </w:pPr>
      <w:r w:rsidRPr="00350CA7">
        <w:rPr>
          <w:rFonts w:ascii="Times New Roman" w:hAnsi="Times New Roman" w:cs="Times New Roman"/>
          <w:sz w:val="24"/>
          <w:szCs w:val="24"/>
        </w:rPr>
        <w:t xml:space="preserve">Hukuk Devleti ve Yargı Erki, Yargı Bağımsızlığı, </w:t>
      </w:r>
      <w:proofErr w:type="gramStart"/>
      <w:r w:rsidRPr="00350CA7">
        <w:rPr>
          <w:rFonts w:ascii="Times New Roman" w:hAnsi="Times New Roman" w:cs="Times New Roman"/>
          <w:sz w:val="24"/>
          <w:szCs w:val="24"/>
        </w:rPr>
        <w:t>Hakimler</w:t>
      </w:r>
      <w:proofErr w:type="gramEnd"/>
      <w:r w:rsidRPr="00350CA7">
        <w:rPr>
          <w:rFonts w:ascii="Times New Roman" w:hAnsi="Times New Roman" w:cs="Times New Roman"/>
          <w:sz w:val="24"/>
          <w:szCs w:val="24"/>
        </w:rPr>
        <w:t>, Savcılar, Adli Yargı Örgütü, İdari Yargı Örgütü, Askeri Ceza Yargısı, Kalem Görevlileri, Yargı Örgütü ile İlgili İdari Organlar ve Diğer Meslekler, Mahkemelerin Sınıflandırılması ve Türk Yargı Örgütünün Şeması, İdari Yargı Örgütü, Hesap Yargısı, Uyuşmazlık Mahkemesi, Hakimler ve Savcılar Yüksek Kurulu, Adalet Bakanlığı Teşkilatı konuları ders içeriğini oluşturmaktadır.</w:t>
      </w:r>
    </w:p>
    <w:p w:rsidR="00DA46DC" w:rsidRPr="00350CA7" w:rsidRDefault="00DA46DC" w:rsidP="00350CA7">
      <w:pPr>
        <w:jc w:val="both"/>
        <w:rPr>
          <w:rFonts w:ascii="Times New Roman" w:hAnsi="Times New Roman" w:cs="Times New Roman"/>
          <w:b/>
          <w:sz w:val="24"/>
          <w:szCs w:val="24"/>
        </w:rPr>
      </w:pPr>
      <w:r w:rsidRPr="00350CA7">
        <w:rPr>
          <w:rFonts w:ascii="Times New Roman" w:hAnsi="Times New Roman" w:cs="Times New Roman"/>
          <w:b/>
          <w:sz w:val="24"/>
          <w:szCs w:val="24"/>
        </w:rPr>
        <w:t xml:space="preserve">MEDENİ HUKUK </w:t>
      </w:r>
      <w:r w:rsidR="00350CA7">
        <w:rPr>
          <w:rFonts w:ascii="Times New Roman" w:hAnsi="Times New Roman" w:cs="Times New Roman"/>
          <w:b/>
          <w:sz w:val="24"/>
          <w:szCs w:val="24"/>
        </w:rPr>
        <w:t>I</w:t>
      </w:r>
    </w:p>
    <w:p w:rsidR="003F439E" w:rsidRPr="00350CA7" w:rsidRDefault="003F439E" w:rsidP="00350CA7">
      <w:pPr>
        <w:jc w:val="both"/>
        <w:rPr>
          <w:rFonts w:ascii="Times New Roman" w:hAnsi="Times New Roman" w:cs="Times New Roman"/>
          <w:sz w:val="24"/>
          <w:szCs w:val="24"/>
        </w:rPr>
      </w:pPr>
      <w:r w:rsidRPr="00350CA7">
        <w:rPr>
          <w:rFonts w:ascii="Times New Roman" w:hAnsi="Times New Roman" w:cs="Times New Roman"/>
          <w:sz w:val="24"/>
          <w:szCs w:val="24"/>
        </w:rPr>
        <w:t>(Başlangıç Hükümleri -Kişiler Hukuku – Aile Hukuku)</w:t>
      </w:r>
    </w:p>
    <w:p w:rsidR="003F439E" w:rsidRPr="00350CA7" w:rsidRDefault="003F439E" w:rsidP="00350CA7">
      <w:pPr>
        <w:jc w:val="both"/>
        <w:rPr>
          <w:rFonts w:ascii="Times New Roman" w:hAnsi="Times New Roman" w:cs="Times New Roman"/>
          <w:sz w:val="24"/>
          <w:szCs w:val="24"/>
        </w:rPr>
      </w:pPr>
      <w:proofErr w:type="gramStart"/>
      <w:r w:rsidRPr="00350CA7">
        <w:rPr>
          <w:rFonts w:ascii="Times New Roman" w:hAnsi="Times New Roman" w:cs="Times New Roman"/>
          <w:sz w:val="24"/>
          <w:szCs w:val="24"/>
        </w:rPr>
        <w:t>Kişiler Hukuku: Kişi ve Kişilik Kavramaları, Gerçek Kişiler, Kişinin Ehliyetleri, Kişilik Hakkı, Kişiliğin Korunması, Ad ve Adın Korunması, Hısımlık, Yerleşim Yeri, Kişisel Durum Kütükleri, Tüzel Kişiler, Dernekler, Vakıflar konularının yanı sıra aile hukuku ile ilgili olarak: Aile Kavramı ve Türk Aile Hukukuna Egemen Olan İlkeler, Evlenme, Evliliğin Genel Hükümleri, Geçersizliği, İptali ve Kendiliğinden Sona Ermesi, Boşanma, Soy bağı, Velayet, Vesayet, Kayyımlık ve Yasal Danışmanlık, Vesayetin Yönetimi, Vesayet Organlarının Sorumluluğu ve Vesayetin Sona Ermesi ders içeriğini oluşturmaktadır.</w:t>
      </w:r>
      <w:proofErr w:type="gramEnd"/>
    </w:p>
    <w:p w:rsidR="00DA46DC" w:rsidRPr="00350CA7" w:rsidRDefault="00DA46DC" w:rsidP="00350CA7">
      <w:pPr>
        <w:jc w:val="both"/>
        <w:rPr>
          <w:rFonts w:ascii="Times New Roman" w:hAnsi="Times New Roman" w:cs="Times New Roman"/>
          <w:b/>
          <w:sz w:val="24"/>
          <w:szCs w:val="24"/>
        </w:rPr>
      </w:pPr>
      <w:r w:rsidRPr="00350CA7">
        <w:rPr>
          <w:rFonts w:ascii="Times New Roman" w:hAnsi="Times New Roman" w:cs="Times New Roman"/>
          <w:b/>
          <w:sz w:val="24"/>
          <w:szCs w:val="24"/>
        </w:rPr>
        <w:t>ADALET MESLEK ETİĞİ</w:t>
      </w:r>
    </w:p>
    <w:p w:rsidR="006E5F16" w:rsidRPr="00350CA7" w:rsidRDefault="006E5F16" w:rsidP="00350CA7">
      <w:pPr>
        <w:jc w:val="both"/>
        <w:rPr>
          <w:rFonts w:ascii="Times New Roman" w:hAnsi="Times New Roman" w:cs="Times New Roman"/>
          <w:sz w:val="24"/>
          <w:szCs w:val="24"/>
        </w:rPr>
      </w:pPr>
      <w:r w:rsidRPr="00350CA7">
        <w:rPr>
          <w:rFonts w:ascii="Times New Roman" w:hAnsi="Times New Roman" w:cs="Times New Roman"/>
          <w:sz w:val="24"/>
          <w:szCs w:val="24"/>
        </w:rPr>
        <w:t xml:space="preserve">Adalet Meslek Etiği dersi, mesleki etik kavramı, etik ilkeler, mesleğe bağlılık, iş hayatında etik ve etik dışı konular, iş hayatında etik ilkeler, yönetimde etik dışı davranışlar, mesleki yozlaşma, uygulama faaliyetleri, adalet ve etik ilişkisi, adalet çalışanı ve etik davranış, iş yerinde etik ortamı oluşturma başlıkları ders içeriğini oluşturmaktadır. </w:t>
      </w:r>
    </w:p>
    <w:p w:rsidR="00DA46DC" w:rsidRPr="00350CA7" w:rsidRDefault="00DA46DC" w:rsidP="00350CA7">
      <w:pPr>
        <w:jc w:val="both"/>
        <w:rPr>
          <w:rFonts w:ascii="Times New Roman" w:hAnsi="Times New Roman" w:cs="Times New Roman"/>
          <w:b/>
          <w:sz w:val="24"/>
          <w:szCs w:val="24"/>
        </w:rPr>
      </w:pPr>
      <w:r w:rsidRPr="00350CA7">
        <w:rPr>
          <w:rFonts w:ascii="Times New Roman" w:hAnsi="Times New Roman" w:cs="Times New Roman"/>
          <w:b/>
          <w:sz w:val="24"/>
          <w:szCs w:val="24"/>
        </w:rPr>
        <w:t>BİLGİSAYAR VE KLAVYE KULLANIMI I</w:t>
      </w:r>
    </w:p>
    <w:p w:rsidR="003F439E" w:rsidRPr="00350CA7" w:rsidRDefault="003F439E" w:rsidP="00350CA7">
      <w:pPr>
        <w:jc w:val="both"/>
        <w:rPr>
          <w:rFonts w:ascii="Times New Roman" w:hAnsi="Times New Roman" w:cs="Times New Roman"/>
          <w:sz w:val="24"/>
          <w:szCs w:val="24"/>
        </w:rPr>
      </w:pPr>
      <w:proofErr w:type="gramStart"/>
      <w:r w:rsidRPr="00350CA7">
        <w:rPr>
          <w:rFonts w:ascii="Times New Roman" w:hAnsi="Times New Roman" w:cs="Times New Roman"/>
          <w:sz w:val="24"/>
          <w:szCs w:val="24"/>
        </w:rPr>
        <w:t xml:space="preserve">Bu dersin kapsamına Standart Türk klavyesini tanıma (F klavye), </w:t>
      </w:r>
      <w:proofErr w:type="spellStart"/>
      <w:r w:rsidRPr="00350CA7">
        <w:rPr>
          <w:rFonts w:ascii="Times New Roman" w:hAnsi="Times New Roman" w:cs="Times New Roman"/>
          <w:sz w:val="24"/>
          <w:szCs w:val="24"/>
        </w:rPr>
        <w:t>onparmak</w:t>
      </w:r>
      <w:proofErr w:type="spellEnd"/>
      <w:r w:rsidRPr="00350CA7">
        <w:rPr>
          <w:rFonts w:ascii="Times New Roman" w:hAnsi="Times New Roman" w:cs="Times New Roman"/>
          <w:sz w:val="24"/>
          <w:szCs w:val="24"/>
        </w:rPr>
        <w:t xml:space="preserve"> yazma tekniğini kavrama, parmakları temel sıraya yerleştirme, orta sıra harf çalışmaları, üst sıra harf çalışmaları, alt sıra harf çalışmaları, </w:t>
      </w:r>
      <w:proofErr w:type="spellStart"/>
      <w:r w:rsidRPr="00350CA7">
        <w:rPr>
          <w:rFonts w:ascii="Times New Roman" w:hAnsi="Times New Roman" w:cs="Times New Roman"/>
          <w:sz w:val="24"/>
          <w:szCs w:val="24"/>
        </w:rPr>
        <w:t>shift</w:t>
      </w:r>
      <w:proofErr w:type="spellEnd"/>
      <w:r w:rsidRPr="00350CA7">
        <w:rPr>
          <w:rFonts w:ascii="Times New Roman" w:hAnsi="Times New Roman" w:cs="Times New Roman"/>
          <w:sz w:val="24"/>
          <w:szCs w:val="24"/>
        </w:rPr>
        <w:t xml:space="preserve">, </w:t>
      </w:r>
      <w:proofErr w:type="spellStart"/>
      <w:r w:rsidRPr="00350CA7">
        <w:rPr>
          <w:rFonts w:ascii="Times New Roman" w:hAnsi="Times New Roman" w:cs="Times New Roman"/>
          <w:sz w:val="24"/>
          <w:szCs w:val="24"/>
        </w:rPr>
        <w:t>capslock</w:t>
      </w:r>
      <w:proofErr w:type="spellEnd"/>
      <w:r w:rsidRPr="00350CA7">
        <w:rPr>
          <w:rFonts w:ascii="Times New Roman" w:hAnsi="Times New Roman" w:cs="Times New Roman"/>
          <w:sz w:val="24"/>
          <w:szCs w:val="24"/>
        </w:rPr>
        <w:t xml:space="preserve">, </w:t>
      </w:r>
      <w:proofErr w:type="spellStart"/>
      <w:r w:rsidRPr="00350CA7">
        <w:rPr>
          <w:rFonts w:ascii="Times New Roman" w:hAnsi="Times New Roman" w:cs="Times New Roman"/>
          <w:sz w:val="24"/>
          <w:szCs w:val="24"/>
        </w:rPr>
        <w:t>enter</w:t>
      </w:r>
      <w:proofErr w:type="spellEnd"/>
      <w:r w:rsidRPr="00350CA7">
        <w:rPr>
          <w:rFonts w:ascii="Times New Roman" w:hAnsi="Times New Roman" w:cs="Times New Roman"/>
          <w:sz w:val="24"/>
          <w:szCs w:val="24"/>
        </w:rPr>
        <w:t xml:space="preserve">, aralık çubuğu tuşları ile ilgili çalışmalar, yazım yanlışlarını tanıma, hız hesabı yapma, düz metin çalışmaları, hız çalışmaları, metin düzenlemesi, metni kaydetme, kaydedilmiş metni geri çağırma ve çıktı alma konuları anlatılmaktadır. </w:t>
      </w:r>
      <w:proofErr w:type="gramEnd"/>
      <w:r w:rsidRPr="00350CA7">
        <w:rPr>
          <w:rFonts w:ascii="Times New Roman" w:hAnsi="Times New Roman" w:cs="Times New Roman"/>
          <w:sz w:val="24"/>
          <w:szCs w:val="24"/>
        </w:rPr>
        <w:t xml:space="preserve">Dersin amacı Türkçe F klavyesinin öğretilmesini ve klavye de 10 parmak yazma alışkanlığının kazandırılmasıdır. Ayrıca öğrenciler dakikada net 100 harf </w:t>
      </w:r>
      <w:r w:rsidRPr="00350CA7">
        <w:rPr>
          <w:rFonts w:ascii="Times New Roman" w:hAnsi="Times New Roman" w:cs="Times New Roman"/>
          <w:sz w:val="24"/>
          <w:szCs w:val="24"/>
        </w:rPr>
        <w:lastRenderedPageBreak/>
        <w:t>vuruşu yaparak, hatasız ve seri yazmasını öğrenmiş ve meslek hayatında kullanacakları sistemi kavramaları sağlanmış olacaktır</w:t>
      </w:r>
    </w:p>
    <w:p w:rsidR="00900B8E" w:rsidRPr="00350CA7" w:rsidRDefault="00900B8E" w:rsidP="00350CA7">
      <w:pPr>
        <w:jc w:val="both"/>
        <w:rPr>
          <w:rFonts w:ascii="Times New Roman" w:hAnsi="Times New Roman" w:cs="Times New Roman"/>
          <w:b/>
          <w:sz w:val="24"/>
          <w:szCs w:val="24"/>
          <w:u w:val="single"/>
        </w:rPr>
      </w:pPr>
    </w:p>
    <w:p w:rsidR="00900B8E" w:rsidRPr="00350CA7" w:rsidRDefault="00900B8E" w:rsidP="00350CA7">
      <w:pPr>
        <w:pStyle w:val="ListeParagraf"/>
        <w:numPr>
          <w:ilvl w:val="0"/>
          <w:numId w:val="1"/>
        </w:numPr>
        <w:jc w:val="both"/>
        <w:rPr>
          <w:rFonts w:ascii="Times New Roman" w:hAnsi="Times New Roman" w:cs="Times New Roman"/>
          <w:b/>
          <w:sz w:val="24"/>
          <w:szCs w:val="24"/>
          <w:u w:val="single"/>
        </w:rPr>
      </w:pPr>
      <w:r w:rsidRPr="00350CA7">
        <w:rPr>
          <w:rFonts w:ascii="Times New Roman" w:hAnsi="Times New Roman" w:cs="Times New Roman"/>
          <w:b/>
          <w:sz w:val="24"/>
          <w:szCs w:val="24"/>
          <w:u w:val="single"/>
        </w:rPr>
        <w:t>YARIYIL</w:t>
      </w:r>
    </w:p>
    <w:p w:rsidR="00900B8E" w:rsidRPr="00350CA7" w:rsidRDefault="00900B8E" w:rsidP="00350CA7">
      <w:pPr>
        <w:jc w:val="both"/>
        <w:rPr>
          <w:rFonts w:ascii="Times New Roman" w:hAnsi="Times New Roman" w:cs="Times New Roman"/>
          <w:b/>
          <w:sz w:val="24"/>
          <w:szCs w:val="24"/>
        </w:rPr>
      </w:pPr>
      <w:r w:rsidRPr="00350CA7">
        <w:rPr>
          <w:rFonts w:ascii="Times New Roman" w:hAnsi="Times New Roman" w:cs="Times New Roman"/>
          <w:b/>
          <w:sz w:val="24"/>
          <w:szCs w:val="24"/>
        </w:rPr>
        <w:t>ATATÜRK İLKELERİ VE İNKILÂP TARİHİ II</w:t>
      </w:r>
    </w:p>
    <w:p w:rsidR="00900B8E" w:rsidRPr="00350CA7" w:rsidRDefault="00900B8E" w:rsidP="00350CA7">
      <w:pPr>
        <w:jc w:val="both"/>
        <w:rPr>
          <w:rFonts w:ascii="Times New Roman" w:hAnsi="Times New Roman" w:cs="Times New Roman"/>
          <w:sz w:val="24"/>
          <w:szCs w:val="24"/>
        </w:rPr>
      </w:pPr>
      <w:r w:rsidRPr="00350CA7">
        <w:rPr>
          <w:rFonts w:ascii="Times New Roman" w:hAnsi="Times New Roman" w:cs="Times New Roman"/>
          <w:sz w:val="24"/>
          <w:szCs w:val="24"/>
        </w:rPr>
        <w:t xml:space="preserve">Eğitim, kültür, sosyal ve ekonomik alanlardaki Milli Mücadele, Atatürk’ün hayatı, Türk </w:t>
      </w:r>
      <w:proofErr w:type="gramStart"/>
      <w:r w:rsidRPr="00350CA7">
        <w:rPr>
          <w:rFonts w:ascii="Times New Roman" w:hAnsi="Times New Roman" w:cs="Times New Roman"/>
          <w:sz w:val="24"/>
          <w:szCs w:val="24"/>
        </w:rPr>
        <w:t>İnkılabının</w:t>
      </w:r>
      <w:proofErr w:type="gramEnd"/>
      <w:r w:rsidRPr="00350CA7">
        <w:rPr>
          <w:rFonts w:ascii="Times New Roman" w:hAnsi="Times New Roman" w:cs="Times New Roman"/>
          <w:sz w:val="24"/>
          <w:szCs w:val="24"/>
        </w:rPr>
        <w:t xml:space="preserve"> stratejisi, Siyasi, sosyal ve kültürel ve hukuk alandaki inkılapları ve bu inkılapların oluş sürecini anlatır. Atatürk dönemindeki iç ve dış siyasi olayları Atatürk’ün dünya barışı için çabaları. Atatürk ilkelerine ve ülkeye olan iç ve dış tehditlere karşı gençliği uyarmak ve Türkiye’nin jeopolitik konumu hakkında bilgi vermek. Dersin amacı, öğrencilere Atatürk’ün liderlik ve </w:t>
      </w:r>
      <w:proofErr w:type="gramStart"/>
      <w:r w:rsidRPr="00350CA7">
        <w:rPr>
          <w:rFonts w:ascii="Times New Roman" w:hAnsi="Times New Roman" w:cs="Times New Roman"/>
          <w:sz w:val="24"/>
          <w:szCs w:val="24"/>
        </w:rPr>
        <w:t>inkılap</w:t>
      </w:r>
      <w:proofErr w:type="gramEnd"/>
      <w:r w:rsidRPr="00350CA7">
        <w:rPr>
          <w:rFonts w:ascii="Times New Roman" w:hAnsi="Times New Roman" w:cs="Times New Roman"/>
          <w:sz w:val="24"/>
          <w:szCs w:val="24"/>
        </w:rPr>
        <w:t xml:space="preserve"> anlayışını onun ırkçılık dışı milliyetçilik ve dünya barışı için çabalarını ve Türkiye’nin modernizasyonu hususundaki çabalarını kavratmaktır. Ders </w:t>
      </w:r>
      <w:proofErr w:type="gramStart"/>
      <w:r w:rsidRPr="00350CA7">
        <w:rPr>
          <w:rFonts w:ascii="Times New Roman" w:hAnsi="Times New Roman" w:cs="Times New Roman"/>
          <w:sz w:val="24"/>
          <w:szCs w:val="24"/>
        </w:rPr>
        <w:t>ile,</w:t>
      </w:r>
      <w:proofErr w:type="gramEnd"/>
      <w:r w:rsidRPr="00350CA7">
        <w:rPr>
          <w:rFonts w:ascii="Times New Roman" w:hAnsi="Times New Roman" w:cs="Times New Roman"/>
          <w:sz w:val="24"/>
          <w:szCs w:val="24"/>
        </w:rPr>
        <w:t xml:space="preserve"> Türk İnkılâbının gerekçeleri ile birlikte doğru bir şekilde anlaşılması, Türk İnkılâbı ve onun ortaya koyduğu değerlerin benimsenmesi ve korunması, güncel konuları tarihi bilgiler ışığında değerlendirebilme yeteneğini kazandırma, milli değerlerle evrensel değerlerin sentezini yapabilme yetisi kazandırma beklenmektedir.</w:t>
      </w:r>
    </w:p>
    <w:p w:rsidR="00900B8E" w:rsidRPr="00350CA7" w:rsidRDefault="00900B8E" w:rsidP="00350CA7">
      <w:pPr>
        <w:jc w:val="both"/>
        <w:rPr>
          <w:rFonts w:ascii="Times New Roman" w:hAnsi="Times New Roman" w:cs="Times New Roman"/>
          <w:b/>
          <w:sz w:val="24"/>
          <w:szCs w:val="24"/>
        </w:rPr>
      </w:pPr>
      <w:r w:rsidRPr="00350CA7">
        <w:rPr>
          <w:rFonts w:ascii="Times New Roman" w:hAnsi="Times New Roman" w:cs="Times New Roman"/>
          <w:b/>
          <w:sz w:val="24"/>
          <w:szCs w:val="24"/>
        </w:rPr>
        <w:t>TÜRK DİLİ VE EDEBİYATI II</w:t>
      </w:r>
    </w:p>
    <w:p w:rsidR="00900B8E" w:rsidRPr="00350CA7" w:rsidRDefault="00900B8E" w:rsidP="00350CA7">
      <w:pPr>
        <w:jc w:val="both"/>
        <w:rPr>
          <w:rFonts w:ascii="Times New Roman" w:hAnsi="Times New Roman" w:cs="Times New Roman"/>
          <w:sz w:val="24"/>
          <w:szCs w:val="24"/>
        </w:rPr>
      </w:pPr>
      <w:proofErr w:type="gramStart"/>
      <w:r w:rsidRPr="00350CA7">
        <w:rPr>
          <w:rFonts w:ascii="Times New Roman" w:hAnsi="Times New Roman" w:cs="Times New Roman"/>
          <w:sz w:val="24"/>
          <w:szCs w:val="24"/>
        </w:rPr>
        <w:t xml:space="preserve">Yazılı ve sözlü anlatımın özellikleri. </w:t>
      </w:r>
      <w:proofErr w:type="gramEnd"/>
      <w:r w:rsidRPr="00350CA7">
        <w:rPr>
          <w:rFonts w:ascii="Times New Roman" w:hAnsi="Times New Roman" w:cs="Times New Roman"/>
          <w:sz w:val="24"/>
          <w:szCs w:val="24"/>
        </w:rPr>
        <w:t xml:space="preserve">Okuma ve anlama. </w:t>
      </w:r>
      <w:proofErr w:type="gramStart"/>
      <w:r w:rsidRPr="00350CA7">
        <w:rPr>
          <w:rFonts w:ascii="Times New Roman" w:hAnsi="Times New Roman" w:cs="Times New Roman"/>
          <w:sz w:val="24"/>
          <w:szCs w:val="24"/>
        </w:rPr>
        <w:t xml:space="preserve">Doğru ve güzel anlatım. </w:t>
      </w:r>
      <w:proofErr w:type="gramEnd"/>
      <w:r w:rsidRPr="00350CA7">
        <w:rPr>
          <w:rFonts w:ascii="Times New Roman" w:hAnsi="Times New Roman" w:cs="Times New Roman"/>
          <w:sz w:val="24"/>
          <w:szCs w:val="24"/>
        </w:rPr>
        <w:t xml:space="preserve">Yazı türlerini tanıma. Dinleme ve sözlü anlatım. Bu dersin amacı, öğrencilerin Türkçe kelime, gramer, anlama ve yazma becerilerini geliştirmektir. Bu ders </w:t>
      </w:r>
      <w:proofErr w:type="gramStart"/>
      <w:r w:rsidRPr="00350CA7">
        <w:rPr>
          <w:rFonts w:ascii="Times New Roman" w:hAnsi="Times New Roman" w:cs="Times New Roman"/>
          <w:sz w:val="24"/>
          <w:szCs w:val="24"/>
        </w:rPr>
        <w:t>ile,</w:t>
      </w:r>
      <w:proofErr w:type="gramEnd"/>
      <w:r w:rsidRPr="00350CA7">
        <w:rPr>
          <w:rFonts w:ascii="Times New Roman" w:hAnsi="Times New Roman" w:cs="Times New Roman"/>
          <w:sz w:val="24"/>
          <w:szCs w:val="24"/>
        </w:rPr>
        <w:t xml:space="preserve"> öğrencilerin yazılı anlatımın özelliklerini kavraması, yazılı anlatımda uyulacak kuralları tanıması, yazılı anlatım türlerinin özellikleri hakkında bilgi edinmesi, doğru ve güzel yazma metodunu öğrenmesi, sözlü anlatım türlerini tanıması ve etkili ve güzel konuşmanın yollarını öğrenmesi beklenmektedir.</w:t>
      </w:r>
    </w:p>
    <w:p w:rsidR="00900B8E" w:rsidRPr="00350CA7" w:rsidRDefault="00900B8E" w:rsidP="00350CA7">
      <w:pPr>
        <w:jc w:val="both"/>
        <w:rPr>
          <w:rFonts w:ascii="Times New Roman" w:hAnsi="Times New Roman" w:cs="Times New Roman"/>
          <w:b/>
          <w:sz w:val="24"/>
          <w:szCs w:val="24"/>
        </w:rPr>
      </w:pPr>
      <w:r w:rsidRPr="00350CA7">
        <w:rPr>
          <w:rFonts w:ascii="Times New Roman" w:hAnsi="Times New Roman" w:cs="Times New Roman"/>
          <w:b/>
          <w:sz w:val="24"/>
          <w:szCs w:val="24"/>
        </w:rPr>
        <w:t>İNGİLİZCE II</w:t>
      </w:r>
    </w:p>
    <w:p w:rsidR="00900B8E" w:rsidRPr="00350CA7" w:rsidRDefault="00900B8E" w:rsidP="00350CA7">
      <w:pPr>
        <w:jc w:val="both"/>
        <w:rPr>
          <w:rFonts w:ascii="Times New Roman" w:hAnsi="Times New Roman" w:cs="Times New Roman"/>
          <w:b/>
          <w:sz w:val="24"/>
          <w:szCs w:val="24"/>
        </w:rPr>
      </w:pPr>
      <w:proofErr w:type="spellStart"/>
      <w:r w:rsidRPr="00350CA7">
        <w:rPr>
          <w:rFonts w:ascii="Times New Roman" w:hAnsi="Times New Roman" w:cs="Times New Roman"/>
          <w:sz w:val="24"/>
          <w:szCs w:val="24"/>
        </w:rPr>
        <w:t>Past</w:t>
      </w:r>
      <w:proofErr w:type="spellEnd"/>
      <w:r w:rsidRPr="00350CA7">
        <w:rPr>
          <w:rFonts w:ascii="Times New Roman" w:hAnsi="Times New Roman" w:cs="Times New Roman"/>
          <w:sz w:val="24"/>
          <w:szCs w:val="24"/>
        </w:rPr>
        <w:t xml:space="preserve"> </w:t>
      </w:r>
      <w:proofErr w:type="spellStart"/>
      <w:r w:rsidRPr="00350CA7">
        <w:rPr>
          <w:rFonts w:ascii="Times New Roman" w:hAnsi="Times New Roman" w:cs="Times New Roman"/>
          <w:sz w:val="24"/>
          <w:szCs w:val="24"/>
        </w:rPr>
        <w:t>Simple</w:t>
      </w:r>
      <w:proofErr w:type="spellEnd"/>
      <w:r w:rsidRPr="00350CA7">
        <w:rPr>
          <w:rFonts w:ascii="Times New Roman" w:hAnsi="Times New Roman" w:cs="Times New Roman"/>
          <w:sz w:val="24"/>
          <w:szCs w:val="24"/>
        </w:rPr>
        <w:t xml:space="preserve">: </w:t>
      </w:r>
      <w:proofErr w:type="spellStart"/>
      <w:r w:rsidRPr="00350CA7">
        <w:rPr>
          <w:rFonts w:ascii="Times New Roman" w:hAnsi="Times New Roman" w:cs="Times New Roman"/>
          <w:sz w:val="24"/>
          <w:szCs w:val="24"/>
        </w:rPr>
        <w:t>negative</w:t>
      </w:r>
      <w:proofErr w:type="spellEnd"/>
      <w:r w:rsidRPr="00350CA7">
        <w:rPr>
          <w:rFonts w:ascii="Times New Roman" w:hAnsi="Times New Roman" w:cs="Times New Roman"/>
          <w:sz w:val="24"/>
          <w:szCs w:val="24"/>
        </w:rPr>
        <w:t xml:space="preserve">, </w:t>
      </w:r>
      <w:proofErr w:type="spellStart"/>
      <w:r w:rsidRPr="00350CA7">
        <w:rPr>
          <w:rFonts w:ascii="Times New Roman" w:hAnsi="Times New Roman" w:cs="Times New Roman"/>
          <w:sz w:val="24"/>
          <w:szCs w:val="24"/>
        </w:rPr>
        <w:t>yes</w:t>
      </w:r>
      <w:proofErr w:type="spellEnd"/>
      <w:r w:rsidRPr="00350CA7">
        <w:rPr>
          <w:rFonts w:ascii="Times New Roman" w:hAnsi="Times New Roman" w:cs="Times New Roman"/>
          <w:sz w:val="24"/>
          <w:szCs w:val="24"/>
        </w:rPr>
        <w:t xml:space="preserve">/no </w:t>
      </w:r>
      <w:proofErr w:type="spellStart"/>
      <w:r w:rsidRPr="00350CA7">
        <w:rPr>
          <w:rFonts w:ascii="Times New Roman" w:hAnsi="Times New Roman" w:cs="Times New Roman"/>
          <w:sz w:val="24"/>
          <w:szCs w:val="24"/>
        </w:rPr>
        <w:t>questions</w:t>
      </w:r>
      <w:proofErr w:type="spellEnd"/>
      <w:r w:rsidRPr="00350CA7">
        <w:rPr>
          <w:rFonts w:ascii="Times New Roman" w:hAnsi="Times New Roman" w:cs="Times New Roman"/>
          <w:sz w:val="24"/>
          <w:szCs w:val="24"/>
        </w:rPr>
        <w:t xml:space="preserve"> </w:t>
      </w:r>
      <w:proofErr w:type="spellStart"/>
      <w:r w:rsidRPr="00350CA7">
        <w:rPr>
          <w:rFonts w:ascii="Times New Roman" w:hAnsi="Times New Roman" w:cs="Times New Roman"/>
          <w:sz w:val="24"/>
          <w:szCs w:val="24"/>
        </w:rPr>
        <w:t>and</w:t>
      </w:r>
      <w:proofErr w:type="spellEnd"/>
      <w:r w:rsidRPr="00350CA7">
        <w:rPr>
          <w:rFonts w:ascii="Times New Roman" w:hAnsi="Times New Roman" w:cs="Times New Roman"/>
          <w:sz w:val="24"/>
          <w:szCs w:val="24"/>
        </w:rPr>
        <w:t xml:space="preserve"> </w:t>
      </w:r>
      <w:proofErr w:type="spellStart"/>
      <w:r w:rsidRPr="00350CA7">
        <w:rPr>
          <w:rFonts w:ascii="Times New Roman" w:hAnsi="Times New Roman" w:cs="Times New Roman"/>
          <w:sz w:val="24"/>
          <w:szCs w:val="24"/>
        </w:rPr>
        <w:t>short</w:t>
      </w:r>
      <w:proofErr w:type="spellEnd"/>
      <w:r w:rsidRPr="00350CA7">
        <w:rPr>
          <w:rFonts w:ascii="Times New Roman" w:hAnsi="Times New Roman" w:cs="Times New Roman"/>
          <w:sz w:val="24"/>
          <w:szCs w:val="24"/>
        </w:rPr>
        <w:t xml:space="preserve"> </w:t>
      </w:r>
      <w:proofErr w:type="spellStart"/>
      <w:r w:rsidRPr="00350CA7">
        <w:rPr>
          <w:rFonts w:ascii="Times New Roman" w:hAnsi="Times New Roman" w:cs="Times New Roman"/>
          <w:sz w:val="24"/>
          <w:szCs w:val="24"/>
        </w:rPr>
        <w:t>answers</w:t>
      </w:r>
      <w:proofErr w:type="spellEnd"/>
      <w:r w:rsidRPr="00350CA7">
        <w:rPr>
          <w:rFonts w:ascii="Times New Roman" w:hAnsi="Times New Roman" w:cs="Times New Roman"/>
          <w:sz w:val="24"/>
          <w:szCs w:val="24"/>
        </w:rPr>
        <w:t xml:space="preserve">, </w:t>
      </w:r>
      <w:proofErr w:type="spellStart"/>
      <w:r w:rsidRPr="00350CA7">
        <w:rPr>
          <w:rFonts w:ascii="Times New Roman" w:hAnsi="Times New Roman" w:cs="Times New Roman"/>
          <w:sz w:val="24"/>
          <w:szCs w:val="24"/>
        </w:rPr>
        <w:t>Past</w:t>
      </w:r>
      <w:proofErr w:type="spellEnd"/>
      <w:r w:rsidRPr="00350CA7">
        <w:rPr>
          <w:rFonts w:ascii="Times New Roman" w:hAnsi="Times New Roman" w:cs="Times New Roman"/>
          <w:sz w:val="24"/>
          <w:szCs w:val="24"/>
        </w:rPr>
        <w:t xml:space="preserve"> </w:t>
      </w:r>
      <w:proofErr w:type="spellStart"/>
      <w:r w:rsidRPr="00350CA7">
        <w:rPr>
          <w:rFonts w:ascii="Times New Roman" w:hAnsi="Times New Roman" w:cs="Times New Roman"/>
          <w:sz w:val="24"/>
          <w:szCs w:val="24"/>
        </w:rPr>
        <w:t>Simple</w:t>
      </w:r>
      <w:proofErr w:type="spellEnd"/>
      <w:r w:rsidRPr="00350CA7">
        <w:rPr>
          <w:rFonts w:ascii="Times New Roman" w:hAnsi="Times New Roman" w:cs="Times New Roman"/>
          <w:sz w:val="24"/>
          <w:szCs w:val="24"/>
        </w:rPr>
        <w:t xml:space="preserve"> </w:t>
      </w:r>
      <w:proofErr w:type="spellStart"/>
      <w:r w:rsidRPr="00350CA7">
        <w:rPr>
          <w:rFonts w:ascii="Times New Roman" w:hAnsi="Times New Roman" w:cs="Times New Roman"/>
          <w:sz w:val="24"/>
          <w:szCs w:val="24"/>
        </w:rPr>
        <w:t>questions</w:t>
      </w:r>
      <w:proofErr w:type="spellEnd"/>
      <w:r w:rsidRPr="00350CA7">
        <w:rPr>
          <w:rFonts w:ascii="Times New Roman" w:hAnsi="Times New Roman" w:cs="Times New Roman"/>
          <w:sz w:val="24"/>
          <w:szCs w:val="24"/>
        </w:rPr>
        <w:t xml:space="preserve">, </w:t>
      </w:r>
      <w:proofErr w:type="spellStart"/>
      <w:r w:rsidRPr="00350CA7">
        <w:rPr>
          <w:rFonts w:ascii="Times New Roman" w:hAnsi="Times New Roman" w:cs="Times New Roman"/>
          <w:sz w:val="24"/>
          <w:szCs w:val="24"/>
        </w:rPr>
        <w:t>past</w:t>
      </w:r>
      <w:proofErr w:type="spellEnd"/>
      <w:r w:rsidRPr="00350CA7">
        <w:rPr>
          <w:rFonts w:ascii="Times New Roman" w:hAnsi="Times New Roman" w:cs="Times New Roman"/>
          <w:sz w:val="24"/>
          <w:szCs w:val="24"/>
        </w:rPr>
        <w:t xml:space="preserve"> time </w:t>
      </w:r>
      <w:proofErr w:type="spellStart"/>
      <w:r w:rsidRPr="00350CA7">
        <w:rPr>
          <w:rFonts w:ascii="Times New Roman" w:hAnsi="Times New Roman" w:cs="Times New Roman"/>
          <w:sz w:val="24"/>
          <w:szCs w:val="24"/>
        </w:rPr>
        <w:t>phrases</w:t>
      </w:r>
      <w:proofErr w:type="spellEnd"/>
      <w:r w:rsidRPr="00350CA7">
        <w:rPr>
          <w:rFonts w:ascii="Times New Roman" w:hAnsi="Times New Roman" w:cs="Times New Roman"/>
          <w:sz w:val="24"/>
          <w:szCs w:val="24"/>
        </w:rPr>
        <w:t xml:space="preserve"> </w:t>
      </w:r>
      <w:proofErr w:type="spellStart"/>
      <w:r w:rsidRPr="00350CA7">
        <w:rPr>
          <w:rFonts w:ascii="Times New Roman" w:hAnsi="Times New Roman" w:cs="Times New Roman"/>
          <w:sz w:val="24"/>
          <w:szCs w:val="24"/>
        </w:rPr>
        <w:t>with</w:t>
      </w:r>
      <w:proofErr w:type="spellEnd"/>
      <w:r w:rsidRPr="00350CA7">
        <w:rPr>
          <w:rFonts w:ascii="Times New Roman" w:hAnsi="Times New Roman" w:cs="Times New Roman"/>
          <w:sz w:val="24"/>
          <w:szCs w:val="24"/>
        </w:rPr>
        <w:t xml:space="preserve"> </w:t>
      </w:r>
      <w:proofErr w:type="spellStart"/>
      <w:r w:rsidRPr="00350CA7">
        <w:rPr>
          <w:rFonts w:ascii="Times New Roman" w:hAnsi="Times New Roman" w:cs="Times New Roman"/>
          <w:sz w:val="24"/>
          <w:szCs w:val="24"/>
        </w:rPr>
        <w:t>ago</w:t>
      </w:r>
      <w:proofErr w:type="spellEnd"/>
      <w:r w:rsidRPr="00350CA7">
        <w:rPr>
          <w:rFonts w:ascii="Times New Roman" w:hAnsi="Times New Roman" w:cs="Times New Roman"/>
          <w:sz w:val="24"/>
          <w:szCs w:val="24"/>
        </w:rPr>
        <w:t xml:space="preserve">, </w:t>
      </w:r>
      <w:proofErr w:type="spellStart"/>
      <w:r w:rsidRPr="00350CA7">
        <w:rPr>
          <w:rFonts w:ascii="Times New Roman" w:hAnsi="Times New Roman" w:cs="Times New Roman"/>
          <w:sz w:val="24"/>
          <w:szCs w:val="24"/>
        </w:rPr>
        <w:t>last</w:t>
      </w:r>
      <w:proofErr w:type="spellEnd"/>
      <w:r w:rsidRPr="00350CA7">
        <w:rPr>
          <w:rFonts w:ascii="Times New Roman" w:hAnsi="Times New Roman" w:cs="Times New Roman"/>
          <w:sz w:val="24"/>
          <w:szCs w:val="24"/>
        </w:rPr>
        <w:t xml:space="preserve"> </w:t>
      </w:r>
      <w:proofErr w:type="spellStart"/>
      <w:r w:rsidRPr="00350CA7">
        <w:rPr>
          <w:rFonts w:ascii="Times New Roman" w:hAnsi="Times New Roman" w:cs="Times New Roman"/>
          <w:sz w:val="24"/>
          <w:szCs w:val="24"/>
        </w:rPr>
        <w:t>and</w:t>
      </w:r>
      <w:proofErr w:type="spellEnd"/>
      <w:r w:rsidRPr="00350CA7">
        <w:rPr>
          <w:rFonts w:ascii="Times New Roman" w:hAnsi="Times New Roman" w:cs="Times New Roman"/>
          <w:sz w:val="24"/>
          <w:szCs w:val="24"/>
        </w:rPr>
        <w:t xml:space="preserve"> in, Can/</w:t>
      </w:r>
      <w:proofErr w:type="spellStart"/>
      <w:r w:rsidRPr="00350CA7">
        <w:rPr>
          <w:rFonts w:ascii="Times New Roman" w:hAnsi="Times New Roman" w:cs="Times New Roman"/>
          <w:sz w:val="24"/>
          <w:szCs w:val="24"/>
        </w:rPr>
        <w:t>can’t</w:t>
      </w:r>
      <w:proofErr w:type="spellEnd"/>
      <w:r w:rsidRPr="00350CA7">
        <w:rPr>
          <w:rFonts w:ascii="Times New Roman" w:hAnsi="Times New Roman" w:cs="Times New Roman"/>
          <w:sz w:val="24"/>
          <w:szCs w:val="24"/>
        </w:rPr>
        <w:t xml:space="preserve"> </w:t>
      </w:r>
      <w:proofErr w:type="spellStart"/>
      <w:r w:rsidRPr="00350CA7">
        <w:rPr>
          <w:rFonts w:ascii="Times New Roman" w:hAnsi="Times New Roman" w:cs="Times New Roman"/>
          <w:sz w:val="24"/>
          <w:szCs w:val="24"/>
        </w:rPr>
        <w:t>for</w:t>
      </w:r>
      <w:proofErr w:type="spellEnd"/>
      <w:r w:rsidRPr="00350CA7">
        <w:rPr>
          <w:rFonts w:ascii="Times New Roman" w:hAnsi="Times New Roman" w:cs="Times New Roman"/>
          <w:sz w:val="24"/>
          <w:szCs w:val="24"/>
        </w:rPr>
        <w:t xml:space="preserve"> </w:t>
      </w:r>
      <w:proofErr w:type="spellStart"/>
      <w:r w:rsidRPr="00350CA7">
        <w:rPr>
          <w:rFonts w:ascii="Times New Roman" w:hAnsi="Times New Roman" w:cs="Times New Roman"/>
          <w:sz w:val="24"/>
          <w:szCs w:val="24"/>
        </w:rPr>
        <w:t>possibility</w:t>
      </w:r>
      <w:proofErr w:type="spellEnd"/>
      <w:r w:rsidRPr="00350CA7">
        <w:rPr>
          <w:rFonts w:ascii="Times New Roman" w:hAnsi="Times New Roman" w:cs="Times New Roman"/>
          <w:sz w:val="24"/>
          <w:szCs w:val="24"/>
        </w:rPr>
        <w:t xml:space="preserve">, </w:t>
      </w:r>
      <w:proofErr w:type="spellStart"/>
      <w:r w:rsidRPr="00350CA7">
        <w:rPr>
          <w:rFonts w:ascii="Times New Roman" w:hAnsi="Times New Roman" w:cs="Times New Roman"/>
          <w:sz w:val="24"/>
          <w:szCs w:val="24"/>
        </w:rPr>
        <w:t>Adjectives</w:t>
      </w:r>
      <w:proofErr w:type="spellEnd"/>
      <w:r w:rsidRPr="00350CA7">
        <w:rPr>
          <w:rFonts w:ascii="Times New Roman" w:hAnsi="Times New Roman" w:cs="Times New Roman"/>
          <w:sz w:val="24"/>
          <w:szCs w:val="24"/>
        </w:rPr>
        <w:t xml:space="preserve"> </w:t>
      </w:r>
      <w:proofErr w:type="spellStart"/>
      <w:r w:rsidRPr="00350CA7">
        <w:rPr>
          <w:rFonts w:ascii="Times New Roman" w:hAnsi="Times New Roman" w:cs="Times New Roman"/>
          <w:sz w:val="24"/>
          <w:szCs w:val="24"/>
        </w:rPr>
        <w:t>to</w:t>
      </w:r>
      <w:proofErr w:type="spellEnd"/>
      <w:r w:rsidRPr="00350CA7">
        <w:rPr>
          <w:rFonts w:ascii="Times New Roman" w:hAnsi="Times New Roman" w:cs="Times New Roman"/>
          <w:sz w:val="24"/>
          <w:szCs w:val="24"/>
        </w:rPr>
        <w:t xml:space="preserve"> </w:t>
      </w:r>
      <w:proofErr w:type="spellStart"/>
      <w:r w:rsidRPr="00350CA7">
        <w:rPr>
          <w:rFonts w:ascii="Times New Roman" w:hAnsi="Times New Roman" w:cs="Times New Roman"/>
          <w:sz w:val="24"/>
          <w:szCs w:val="24"/>
        </w:rPr>
        <w:t>describe</w:t>
      </w:r>
      <w:proofErr w:type="spellEnd"/>
      <w:r w:rsidRPr="00350CA7">
        <w:rPr>
          <w:rFonts w:ascii="Times New Roman" w:hAnsi="Times New Roman" w:cs="Times New Roman"/>
          <w:sz w:val="24"/>
          <w:szCs w:val="24"/>
        </w:rPr>
        <w:t xml:space="preserve"> </w:t>
      </w:r>
      <w:proofErr w:type="spellStart"/>
      <w:r w:rsidRPr="00350CA7">
        <w:rPr>
          <w:rFonts w:ascii="Times New Roman" w:hAnsi="Times New Roman" w:cs="Times New Roman"/>
          <w:sz w:val="24"/>
          <w:szCs w:val="24"/>
        </w:rPr>
        <w:t>places</w:t>
      </w:r>
      <w:proofErr w:type="spellEnd"/>
      <w:r w:rsidRPr="00350CA7">
        <w:rPr>
          <w:rFonts w:ascii="Times New Roman" w:hAnsi="Times New Roman" w:cs="Times New Roman"/>
          <w:sz w:val="24"/>
          <w:szCs w:val="24"/>
        </w:rPr>
        <w:t xml:space="preserve">. </w:t>
      </w:r>
      <w:proofErr w:type="spellStart"/>
      <w:r w:rsidRPr="00350CA7">
        <w:rPr>
          <w:rFonts w:ascii="Times New Roman" w:hAnsi="Times New Roman" w:cs="Times New Roman"/>
          <w:sz w:val="24"/>
          <w:szCs w:val="24"/>
        </w:rPr>
        <w:t>Comparatives</w:t>
      </w:r>
      <w:proofErr w:type="spellEnd"/>
      <w:r w:rsidRPr="00350CA7">
        <w:rPr>
          <w:rFonts w:ascii="Times New Roman" w:hAnsi="Times New Roman" w:cs="Times New Roman"/>
          <w:sz w:val="24"/>
          <w:szCs w:val="24"/>
        </w:rPr>
        <w:t xml:space="preserve">, </w:t>
      </w:r>
      <w:proofErr w:type="spellStart"/>
      <w:r w:rsidRPr="00350CA7">
        <w:rPr>
          <w:rFonts w:ascii="Times New Roman" w:hAnsi="Times New Roman" w:cs="Times New Roman"/>
          <w:sz w:val="24"/>
          <w:szCs w:val="24"/>
        </w:rPr>
        <w:t>Present</w:t>
      </w:r>
      <w:proofErr w:type="spellEnd"/>
      <w:r w:rsidRPr="00350CA7">
        <w:rPr>
          <w:rFonts w:ascii="Times New Roman" w:hAnsi="Times New Roman" w:cs="Times New Roman"/>
          <w:sz w:val="24"/>
          <w:szCs w:val="24"/>
        </w:rPr>
        <w:t xml:space="preserve"> </w:t>
      </w:r>
      <w:proofErr w:type="spellStart"/>
      <w:r w:rsidRPr="00350CA7">
        <w:rPr>
          <w:rFonts w:ascii="Times New Roman" w:hAnsi="Times New Roman" w:cs="Times New Roman"/>
          <w:sz w:val="24"/>
          <w:szCs w:val="24"/>
        </w:rPr>
        <w:t>Continuous</w:t>
      </w:r>
      <w:proofErr w:type="spellEnd"/>
      <w:r w:rsidRPr="00350CA7">
        <w:rPr>
          <w:rFonts w:ascii="Times New Roman" w:hAnsi="Times New Roman" w:cs="Times New Roman"/>
          <w:sz w:val="24"/>
          <w:szCs w:val="24"/>
        </w:rPr>
        <w:t xml:space="preserve"> </w:t>
      </w:r>
      <w:proofErr w:type="spellStart"/>
      <w:r w:rsidRPr="00350CA7">
        <w:rPr>
          <w:rFonts w:ascii="Times New Roman" w:hAnsi="Times New Roman" w:cs="Times New Roman"/>
          <w:sz w:val="24"/>
          <w:szCs w:val="24"/>
        </w:rPr>
        <w:t>for</w:t>
      </w:r>
      <w:proofErr w:type="spellEnd"/>
      <w:r w:rsidRPr="00350CA7">
        <w:rPr>
          <w:rFonts w:ascii="Times New Roman" w:hAnsi="Times New Roman" w:cs="Times New Roman"/>
          <w:sz w:val="24"/>
          <w:szCs w:val="24"/>
        </w:rPr>
        <w:t xml:space="preserve"> “</w:t>
      </w:r>
      <w:proofErr w:type="spellStart"/>
      <w:r w:rsidRPr="00350CA7">
        <w:rPr>
          <w:rFonts w:ascii="Times New Roman" w:hAnsi="Times New Roman" w:cs="Times New Roman"/>
          <w:sz w:val="24"/>
          <w:szCs w:val="24"/>
        </w:rPr>
        <w:t>now</w:t>
      </w:r>
      <w:proofErr w:type="spellEnd"/>
      <w:r w:rsidRPr="00350CA7">
        <w:rPr>
          <w:rFonts w:ascii="Times New Roman" w:hAnsi="Times New Roman" w:cs="Times New Roman"/>
          <w:sz w:val="24"/>
          <w:szCs w:val="24"/>
        </w:rPr>
        <w:t xml:space="preserve">”, </w:t>
      </w:r>
      <w:proofErr w:type="spellStart"/>
      <w:r w:rsidRPr="00350CA7">
        <w:rPr>
          <w:rFonts w:ascii="Times New Roman" w:hAnsi="Times New Roman" w:cs="Times New Roman"/>
          <w:sz w:val="24"/>
          <w:szCs w:val="24"/>
        </w:rPr>
        <w:t>Present</w:t>
      </w:r>
      <w:proofErr w:type="spellEnd"/>
      <w:r w:rsidRPr="00350CA7">
        <w:rPr>
          <w:rFonts w:ascii="Times New Roman" w:hAnsi="Times New Roman" w:cs="Times New Roman"/>
          <w:sz w:val="24"/>
          <w:szCs w:val="24"/>
        </w:rPr>
        <w:t xml:space="preserve"> </w:t>
      </w:r>
      <w:proofErr w:type="spellStart"/>
      <w:r w:rsidRPr="00350CA7">
        <w:rPr>
          <w:rFonts w:ascii="Times New Roman" w:hAnsi="Times New Roman" w:cs="Times New Roman"/>
          <w:sz w:val="24"/>
          <w:szCs w:val="24"/>
        </w:rPr>
        <w:t>Simple</w:t>
      </w:r>
      <w:proofErr w:type="spellEnd"/>
      <w:r w:rsidRPr="00350CA7">
        <w:rPr>
          <w:rFonts w:ascii="Times New Roman" w:hAnsi="Times New Roman" w:cs="Times New Roman"/>
          <w:sz w:val="24"/>
          <w:szCs w:val="24"/>
        </w:rPr>
        <w:t xml:space="preserve"> </w:t>
      </w:r>
      <w:proofErr w:type="spellStart"/>
      <w:r w:rsidRPr="00350CA7">
        <w:rPr>
          <w:rFonts w:ascii="Times New Roman" w:hAnsi="Times New Roman" w:cs="Times New Roman"/>
          <w:sz w:val="24"/>
          <w:szCs w:val="24"/>
        </w:rPr>
        <w:t>or</w:t>
      </w:r>
      <w:proofErr w:type="spellEnd"/>
      <w:r w:rsidRPr="00350CA7">
        <w:rPr>
          <w:rFonts w:ascii="Times New Roman" w:hAnsi="Times New Roman" w:cs="Times New Roman"/>
          <w:sz w:val="24"/>
          <w:szCs w:val="24"/>
        </w:rPr>
        <w:t xml:space="preserve"> </w:t>
      </w:r>
      <w:proofErr w:type="spellStart"/>
      <w:r w:rsidRPr="00350CA7">
        <w:rPr>
          <w:rFonts w:ascii="Times New Roman" w:hAnsi="Times New Roman" w:cs="Times New Roman"/>
          <w:sz w:val="24"/>
          <w:szCs w:val="24"/>
        </w:rPr>
        <w:t>Present</w:t>
      </w:r>
      <w:proofErr w:type="spellEnd"/>
      <w:r w:rsidRPr="00350CA7">
        <w:rPr>
          <w:rFonts w:ascii="Times New Roman" w:hAnsi="Times New Roman" w:cs="Times New Roman"/>
          <w:sz w:val="24"/>
          <w:szCs w:val="24"/>
        </w:rPr>
        <w:t xml:space="preserve"> </w:t>
      </w:r>
      <w:proofErr w:type="spellStart"/>
      <w:r w:rsidRPr="00350CA7">
        <w:rPr>
          <w:rFonts w:ascii="Times New Roman" w:hAnsi="Times New Roman" w:cs="Times New Roman"/>
          <w:sz w:val="24"/>
          <w:szCs w:val="24"/>
        </w:rPr>
        <w:t>Continuous</w:t>
      </w:r>
      <w:proofErr w:type="spellEnd"/>
      <w:r w:rsidRPr="00350CA7">
        <w:rPr>
          <w:rFonts w:ascii="Times New Roman" w:hAnsi="Times New Roman" w:cs="Times New Roman"/>
          <w:sz w:val="24"/>
          <w:szCs w:val="24"/>
        </w:rPr>
        <w:t xml:space="preserve">, </w:t>
      </w:r>
      <w:proofErr w:type="spellStart"/>
      <w:r w:rsidRPr="00350CA7">
        <w:rPr>
          <w:rFonts w:ascii="Times New Roman" w:hAnsi="Times New Roman" w:cs="Times New Roman"/>
          <w:sz w:val="24"/>
          <w:szCs w:val="24"/>
        </w:rPr>
        <w:t>Imperatives</w:t>
      </w:r>
      <w:proofErr w:type="spellEnd"/>
      <w:r w:rsidRPr="00350CA7">
        <w:rPr>
          <w:rFonts w:ascii="Times New Roman" w:hAnsi="Times New Roman" w:cs="Times New Roman"/>
          <w:sz w:val="24"/>
          <w:szCs w:val="24"/>
        </w:rPr>
        <w:t xml:space="preserve">; </w:t>
      </w:r>
      <w:proofErr w:type="spellStart"/>
      <w:r w:rsidRPr="00350CA7">
        <w:rPr>
          <w:rFonts w:ascii="Times New Roman" w:hAnsi="Times New Roman" w:cs="Times New Roman"/>
          <w:sz w:val="24"/>
          <w:szCs w:val="24"/>
        </w:rPr>
        <w:t>should</w:t>
      </w:r>
      <w:proofErr w:type="spellEnd"/>
      <w:r w:rsidRPr="00350CA7">
        <w:rPr>
          <w:rFonts w:ascii="Times New Roman" w:hAnsi="Times New Roman" w:cs="Times New Roman"/>
          <w:sz w:val="24"/>
          <w:szCs w:val="24"/>
        </w:rPr>
        <w:t xml:space="preserve">/ </w:t>
      </w:r>
      <w:proofErr w:type="spellStart"/>
      <w:r w:rsidRPr="00350CA7">
        <w:rPr>
          <w:rFonts w:ascii="Times New Roman" w:hAnsi="Times New Roman" w:cs="Times New Roman"/>
          <w:sz w:val="24"/>
          <w:szCs w:val="24"/>
        </w:rPr>
        <w:t>shouldn’t</w:t>
      </w:r>
      <w:proofErr w:type="spellEnd"/>
      <w:r w:rsidRPr="00350CA7">
        <w:rPr>
          <w:rFonts w:ascii="Times New Roman" w:hAnsi="Times New Roman" w:cs="Times New Roman"/>
          <w:sz w:val="24"/>
          <w:szCs w:val="24"/>
        </w:rPr>
        <w:t xml:space="preserve">, </w:t>
      </w:r>
      <w:proofErr w:type="spellStart"/>
      <w:r w:rsidRPr="00350CA7">
        <w:rPr>
          <w:rFonts w:ascii="Times New Roman" w:hAnsi="Times New Roman" w:cs="Times New Roman"/>
          <w:sz w:val="24"/>
          <w:szCs w:val="24"/>
        </w:rPr>
        <w:t>Questions</w:t>
      </w:r>
      <w:proofErr w:type="spellEnd"/>
      <w:r w:rsidRPr="00350CA7">
        <w:rPr>
          <w:rFonts w:ascii="Times New Roman" w:hAnsi="Times New Roman" w:cs="Times New Roman"/>
          <w:sz w:val="24"/>
          <w:szCs w:val="24"/>
        </w:rPr>
        <w:t xml:space="preserve"> </w:t>
      </w:r>
      <w:proofErr w:type="spellStart"/>
      <w:r w:rsidRPr="00350CA7">
        <w:rPr>
          <w:rFonts w:ascii="Times New Roman" w:hAnsi="Times New Roman" w:cs="Times New Roman"/>
          <w:sz w:val="24"/>
          <w:szCs w:val="24"/>
        </w:rPr>
        <w:t>with</w:t>
      </w:r>
      <w:proofErr w:type="spellEnd"/>
      <w:r w:rsidRPr="00350CA7">
        <w:rPr>
          <w:rFonts w:ascii="Times New Roman" w:hAnsi="Times New Roman" w:cs="Times New Roman"/>
          <w:sz w:val="24"/>
          <w:szCs w:val="24"/>
        </w:rPr>
        <w:t xml:space="preserve"> </w:t>
      </w:r>
      <w:proofErr w:type="spellStart"/>
      <w:r w:rsidRPr="00350CA7">
        <w:rPr>
          <w:rFonts w:ascii="Times New Roman" w:hAnsi="Times New Roman" w:cs="Times New Roman"/>
          <w:sz w:val="24"/>
          <w:szCs w:val="24"/>
        </w:rPr>
        <w:t>like</w:t>
      </w:r>
      <w:proofErr w:type="spellEnd"/>
      <w:r w:rsidRPr="00350CA7">
        <w:rPr>
          <w:rFonts w:ascii="Times New Roman" w:hAnsi="Times New Roman" w:cs="Times New Roman"/>
          <w:sz w:val="24"/>
          <w:szCs w:val="24"/>
        </w:rPr>
        <w:t xml:space="preserve">, </w:t>
      </w:r>
      <w:proofErr w:type="spellStart"/>
      <w:r w:rsidRPr="00350CA7">
        <w:rPr>
          <w:rFonts w:ascii="Times New Roman" w:hAnsi="Times New Roman" w:cs="Times New Roman"/>
          <w:sz w:val="24"/>
          <w:szCs w:val="24"/>
        </w:rPr>
        <w:t>Health</w:t>
      </w:r>
      <w:proofErr w:type="spellEnd"/>
      <w:r w:rsidRPr="00350CA7">
        <w:rPr>
          <w:rFonts w:ascii="Times New Roman" w:hAnsi="Times New Roman" w:cs="Times New Roman"/>
          <w:sz w:val="24"/>
          <w:szCs w:val="24"/>
        </w:rPr>
        <w:t xml:space="preserve"> </w:t>
      </w:r>
      <w:proofErr w:type="spellStart"/>
      <w:r w:rsidRPr="00350CA7">
        <w:rPr>
          <w:rFonts w:ascii="Times New Roman" w:hAnsi="Times New Roman" w:cs="Times New Roman"/>
          <w:sz w:val="24"/>
          <w:szCs w:val="24"/>
        </w:rPr>
        <w:t>problems</w:t>
      </w:r>
      <w:proofErr w:type="spellEnd"/>
      <w:r w:rsidRPr="00350CA7">
        <w:rPr>
          <w:rFonts w:ascii="Times New Roman" w:hAnsi="Times New Roman" w:cs="Times New Roman"/>
          <w:sz w:val="24"/>
          <w:szCs w:val="24"/>
        </w:rPr>
        <w:t xml:space="preserve"> </w:t>
      </w:r>
      <w:proofErr w:type="spellStart"/>
      <w:r w:rsidRPr="00350CA7">
        <w:rPr>
          <w:rFonts w:ascii="Times New Roman" w:hAnsi="Times New Roman" w:cs="Times New Roman"/>
          <w:sz w:val="24"/>
          <w:szCs w:val="24"/>
        </w:rPr>
        <w:t>and</w:t>
      </w:r>
      <w:proofErr w:type="spellEnd"/>
      <w:r w:rsidRPr="00350CA7">
        <w:rPr>
          <w:rFonts w:ascii="Times New Roman" w:hAnsi="Times New Roman" w:cs="Times New Roman"/>
          <w:sz w:val="24"/>
          <w:szCs w:val="24"/>
        </w:rPr>
        <w:t xml:space="preserve"> </w:t>
      </w:r>
      <w:proofErr w:type="spellStart"/>
      <w:r w:rsidRPr="00350CA7">
        <w:rPr>
          <w:rFonts w:ascii="Times New Roman" w:hAnsi="Times New Roman" w:cs="Times New Roman"/>
          <w:sz w:val="24"/>
          <w:szCs w:val="24"/>
        </w:rPr>
        <w:t>treatment</w:t>
      </w:r>
      <w:proofErr w:type="spellEnd"/>
      <w:r w:rsidRPr="00350CA7">
        <w:rPr>
          <w:rFonts w:ascii="Times New Roman" w:hAnsi="Times New Roman" w:cs="Times New Roman"/>
          <w:sz w:val="24"/>
          <w:szCs w:val="24"/>
        </w:rPr>
        <w:t xml:space="preserve">, Be </w:t>
      </w:r>
      <w:proofErr w:type="spellStart"/>
      <w:r w:rsidRPr="00350CA7">
        <w:rPr>
          <w:rFonts w:ascii="Times New Roman" w:hAnsi="Times New Roman" w:cs="Times New Roman"/>
          <w:sz w:val="24"/>
          <w:szCs w:val="24"/>
        </w:rPr>
        <w:t>going</w:t>
      </w:r>
      <w:proofErr w:type="spellEnd"/>
      <w:r w:rsidRPr="00350CA7">
        <w:rPr>
          <w:rFonts w:ascii="Times New Roman" w:hAnsi="Times New Roman" w:cs="Times New Roman"/>
          <w:sz w:val="24"/>
          <w:szCs w:val="24"/>
        </w:rPr>
        <w:t xml:space="preserve"> </w:t>
      </w:r>
      <w:proofErr w:type="spellStart"/>
      <w:r w:rsidRPr="00350CA7">
        <w:rPr>
          <w:rFonts w:ascii="Times New Roman" w:hAnsi="Times New Roman" w:cs="Times New Roman"/>
          <w:sz w:val="24"/>
          <w:szCs w:val="24"/>
        </w:rPr>
        <w:t>to</w:t>
      </w:r>
      <w:proofErr w:type="spellEnd"/>
      <w:r w:rsidRPr="00350CA7">
        <w:rPr>
          <w:rFonts w:ascii="Times New Roman" w:hAnsi="Times New Roman" w:cs="Times New Roman"/>
          <w:sz w:val="24"/>
          <w:szCs w:val="24"/>
        </w:rPr>
        <w:t xml:space="preserve">: </w:t>
      </w:r>
      <w:proofErr w:type="spellStart"/>
      <w:r w:rsidRPr="00350CA7">
        <w:rPr>
          <w:rFonts w:ascii="Times New Roman" w:hAnsi="Times New Roman" w:cs="Times New Roman"/>
          <w:sz w:val="24"/>
          <w:szCs w:val="24"/>
        </w:rPr>
        <w:t>positive</w:t>
      </w:r>
      <w:proofErr w:type="spellEnd"/>
      <w:r w:rsidRPr="00350CA7">
        <w:rPr>
          <w:rFonts w:ascii="Times New Roman" w:hAnsi="Times New Roman" w:cs="Times New Roman"/>
          <w:sz w:val="24"/>
          <w:szCs w:val="24"/>
        </w:rPr>
        <w:t xml:space="preserve">, </w:t>
      </w:r>
      <w:proofErr w:type="spellStart"/>
      <w:r w:rsidRPr="00350CA7">
        <w:rPr>
          <w:rFonts w:ascii="Times New Roman" w:hAnsi="Times New Roman" w:cs="Times New Roman"/>
          <w:sz w:val="24"/>
          <w:szCs w:val="24"/>
        </w:rPr>
        <w:t>negative</w:t>
      </w:r>
      <w:proofErr w:type="spellEnd"/>
      <w:r w:rsidRPr="00350CA7">
        <w:rPr>
          <w:rFonts w:ascii="Times New Roman" w:hAnsi="Times New Roman" w:cs="Times New Roman"/>
          <w:sz w:val="24"/>
          <w:szCs w:val="24"/>
        </w:rPr>
        <w:t xml:space="preserve"> </w:t>
      </w:r>
      <w:proofErr w:type="spellStart"/>
      <w:r w:rsidRPr="00350CA7">
        <w:rPr>
          <w:rFonts w:ascii="Times New Roman" w:hAnsi="Times New Roman" w:cs="Times New Roman"/>
          <w:sz w:val="24"/>
          <w:szCs w:val="24"/>
        </w:rPr>
        <w:t>and</w:t>
      </w:r>
      <w:proofErr w:type="spellEnd"/>
      <w:r w:rsidRPr="00350CA7">
        <w:rPr>
          <w:rFonts w:ascii="Times New Roman" w:hAnsi="Times New Roman" w:cs="Times New Roman"/>
          <w:sz w:val="24"/>
          <w:szCs w:val="24"/>
        </w:rPr>
        <w:t xml:space="preserve"> </w:t>
      </w:r>
      <w:proofErr w:type="spellStart"/>
      <w:r w:rsidRPr="00350CA7">
        <w:rPr>
          <w:rFonts w:ascii="Times New Roman" w:hAnsi="Times New Roman" w:cs="Times New Roman"/>
          <w:sz w:val="24"/>
          <w:szCs w:val="24"/>
        </w:rPr>
        <w:t>Wh</w:t>
      </w:r>
      <w:proofErr w:type="spellEnd"/>
      <w:r w:rsidRPr="00350CA7">
        <w:rPr>
          <w:rFonts w:ascii="Times New Roman" w:hAnsi="Times New Roman" w:cs="Times New Roman"/>
          <w:sz w:val="24"/>
          <w:szCs w:val="24"/>
        </w:rPr>
        <w:t xml:space="preserve">- </w:t>
      </w:r>
      <w:proofErr w:type="spellStart"/>
      <w:r w:rsidRPr="00350CA7">
        <w:rPr>
          <w:rFonts w:ascii="Times New Roman" w:hAnsi="Times New Roman" w:cs="Times New Roman"/>
          <w:sz w:val="24"/>
          <w:szCs w:val="24"/>
        </w:rPr>
        <w:t>questions</w:t>
      </w:r>
      <w:proofErr w:type="spellEnd"/>
      <w:r w:rsidRPr="00350CA7">
        <w:rPr>
          <w:rFonts w:ascii="Times New Roman" w:hAnsi="Times New Roman" w:cs="Times New Roman"/>
          <w:sz w:val="24"/>
          <w:szCs w:val="24"/>
        </w:rPr>
        <w:t xml:space="preserve">, </w:t>
      </w:r>
      <w:proofErr w:type="spellStart"/>
      <w:r w:rsidRPr="00350CA7">
        <w:rPr>
          <w:rFonts w:ascii="Times New Roman" w:hAnsi="Times New Roman" w:cs="Times New Roman"/>
          <w:sz w:val="24"/>
          <w:szCs w:val="24"/>
        </w:rPr>
        <w:t>Might</w:t>
      </w:r>
      <w:proofErr w:type="spellEnd"/>
      <w:r w:rsidRPr="00350CA7">
        <w:rPr>
          <w:rFonts w:ascii="Times New Roman" w:hAnsi="Times New Roman" w:cs="Times New Roman"/>
          <w:sz w:val="24"/>
          <w:szCs w:val="24"/>
        </w:rPr>
        <w:t xml:space="preserve">; be </w:t>
      </w:r>
      <w:proofErr w:type="spellStart"/>
      <w:r w:rsidRPr="00350CA7">
        <w:rPr>
          <w:rFonts w:ascii="Times New Roman" w:hAnsi="Times New Roman" w:cs="Times New Roman"/>
          <w:sz w:val="24"/>
          <w:szCs w:val="24"/>
        </w:rPr>
        <w:t>going</w:t>
      </w:r>
      <w:proofErr w:type="spellEnd"/>
      <w:r w:rsidRPr="00350CA7">
        <w:rPr>
          <w:rFonts w:ascii="Times New Roman" w:hAnsi="Times New Roman" w:cs="Times New Roman"/>
          <w:sz w:val="24"/>
          <w:szCs w:val="24"/>
        </w:rPr>
        <w:t xml:space="preserve"> </w:t>
      </w:r>
      <w:proofErr w:type="spellStart"/>
      <w:r w:rsidRPr="00350CA7">
        <w:rPr>
          <w:rFonts w:ascii="Times New Roman" w:hAnsi="Times New Roman" w:cs="Times New Roman"/>
          <w:sz w:val="24"/>
          <w:szCs w:val="24"/>
        </w:rPr>
        <w:t>to</w:t>
      </w:r>
      <w:proofErr w:type="spellEnd"/>
      <w:r w:rsidRPr="00350CA7">
        <w:rPr>
          <w:rFonts w:ascii="Times New Roman" w:hAnsi="Times New Roman" w:cs="Times New Roman"/>
          <w:sz w:val="24"/>
          <w:szCs w:val="24"/>
        </w:rPr>
        <w:t xml:space="preserve">: </w:t>
      </w:r>
      <w:proofErr w:type="spellStart"/>
      <w:r w:rsidRPr="00350CA7">
        <w:rPr>
          <w:rFonts w:ascii="Times New Roman" w:hAnsi="Times New Roman" w:cs="Times New Roman"/>
          <w:sz w:val="24"/>
          <w:szCs w:val="24"/>
        </w:rPr>
        <w:t>yes</w:t>
      </w:r>
      <w:proofErr w:type="spellEnd"/>
      <w:r w:rsidRPr="00350CA7">
        <w:rPr>
          <w:rFonts w:ascii="Times New Roman" w:hAnsi="Times New Roman" w:cs="Times New Roman"/>
          <w:sz w:val="24"/>
          <w:szCs w:val="24"/>
        </w:rPr>
        <w:t xml:space="preserve">/no </w:t>
      </w:r>
      <w:proofErr w:type="spellStart"/>
      <w:r w:rsidRPr="00350CA7">
        <w:rPr>
          <w:rFonts w:ascii="Times New Roman" w:hAnsi="Times New Roman" w:cs="Times New Roman"/>
          <w:sz w:val="24"/>
          <w:szCs w:val="24"/>
        </w:rPr>
        <w:t>questions</w:t>
      </w:r>
      <w:proofErr w:type="spellEnd"/>
      <w:r w:rsidRPr="00350CA7">
        <w:rPr>
          <w:rFonts w:ascii="Times New Roman" w:hAnsi="Times New Roman" w:cs="Times New Roman"/>
          <w:sz w:val="24"/>
          <w:szCs w:val="24"/>
        </w:rPr>
        <w:t xml:space="preserve"> </w:t>
      </w:r>
      <w:proofErr w:type="spellStart"/>
      <w:r w:rsidRPr="00350CA7">
        <w:rPr>
          <w:rFonts w:ascii="Times New Roman" w:hAnsi="Times New Roman" w:cs="Times New Roman"/>
          <w:sz w:val="24"/>
          <w:szCs w:val="24"/>
        </w:rPr>
        <w:t>and</w:t>
      </w:r>
      <w:proofErr w:type="spellEnd"/>
      <w:r w:rsidRPr="00350CA7">
        <w:rPr>
          <w:rFonts w:ascii="Times New Roman" w:hAnsi="Times New Roman" w:cs="Times New Roman"/>
          <w:sz w:val="24"/>
          <w:szCs w:val="24"/>
        </w:rPr>
        <w:t xml:space="preserve"> </w:t>
      </w:r>
      <w:proofErr w:type="spellStart"/>
      <w:r w:rsidRPr="00350CA7">
        <w:rPr>
          <w:rFonts w:ascii="Times New Roman" w:hAnsi="Times New Roman" w:cs="Times New Roman"/>
          <w:sz w:val="24"/>
          <w:szCs w:val="24"/>
        </w:rPr>
        <w:t>short</w:t>
      </w:r>
      <w:proofErr w:type="spellEnd"/>
      <w:r w:rsidRPr="00350CA7">
        <w:rPr>
          <w:rFonts w:ascii="Times New Roman" w:hAnsi="Times New Roman" w:cs="Times New Roman"/>
          <w:sz w:val="24"/>
          <w:szCs w:val="24"/>
        </w:rPr>
        <w:t xml:space="preserve"> </w:t>
      </w:r>
      <w:proofErr w:type="spellStart"/>
      <w:r w:rsidRPr="00350CA7">
        <w:rPr>
          <w:rFonts w:ascii="Times New Roman" w:hAnsi="Times New Roman" w:cs="Times New Roman"/>
          <w:sz w:val="24"/>
          <w:szCs w:val="24"/>
        </w:rPr>
        <w:t>answers</w:t>
      </w:r>
      <w:proofErr w:type="spellEnd"/>
      <w:r w:rsidRPr="00350CA7">
        <w:rPr>
          <w:rFonts w:ascii="Times New Roman" w:hAnsi="Times New Roman" w:cs="Times New Roman"/>
          <w:sz w:val="24"/>
          <w:szCs w:val="24"/>
        </w:rPr>
        <w:t xml:space="preserve">, </w:t>
      </w:r>
      <w:proofErr w:type="spellStart"/>
      <w:r w:rsidRPr="00350CA7">
        <w:rPr>
          <w:rFonts w:ascii="Times New Roman" w:hAnsi="Times New Roman" w:cs="Times New Roman"/>
          <w:sz w:val="24"/>
          <w:szCs w:val="24"/>
        </w:rPr>
        <w:t>Superlatives</w:t>
      </w:r>
      <w:proofErr w:type="spellEnd"/>
      <w:r w:rsidRPr="00350CA7">
        <w:rPr>
          <w:rFonts w:ascii="Times New Roman" w:hAnsi="Times New Roman" w:cs="Times New Roman"/>
          <w:sz w:val="24"/>
          <w:szCs w:val="24"/>
        </w:rPr>
        <w:t xml:space="preserve">, </w:t>
      </w:r>
      <w:proofErr w:type="spellStart"/>
      <w:r w:rsidRPr="00350CA7">
        <w:rPr>
          <w:rFonts w:ascii="Times New Roman" w:hAnsi="Times New Roman" w:cs="Times New Roman"/>
          <w:sz w:val="24"/>
          <w:szCs w:val="24"/>
        </w:rPr>
        <w:t>Past</w:t>
      </w:r>
      <w:proofErr w:type="spellEnd"/>
      <w:r w:rsidRPr="00350CA7">
        <w:rPr>
          <w:rFonts w:ascii="Times New Roman" w:hAnsi="Times New Roman" w:cs="Times New Roman"/>
          <w:sz w:val="24"/>
          <w:szCs w:val="24"/>
        </w:rPr>
        <w:t xml:space="preserve"> </w:t>
      </w:r>
      <w:proofErr w:type="spellStart"/>
      <w:r w:rsidRPr="00350CA7">
        <w:rPr>
          <w:rFonts w:ascii="Times New Roman" w:hAnsi="Times New Roman" w:cs="Times New Roman"/>
          <w:sz w:val="24"/>
          <w:szCs w:val="24"/>
        </w:rPr>
        <w:t>participles</w:t>
      </w:r>
      <w:proofErr w:type="spellEnd"/>
      <w:r w:rsidRPr="00350CA7">
        <w:rPr>
          <w:rFonts w:ascii="Times New Roman" w:hAnsi="Times New Roman" w:cs="Times New Roman"/>
          <w:sz w:val="24"/>
          <w:szCs w:val="24"/>
        </w:rPr>
        <w:t xml:space="preserve">, </w:t>
      </w:r>
      <w:proofErr w:type="spellStart"/>
      <w:r w:rsidRPr="00350CA7">
        <w:rPr>
          <w:rFonts w:ascii="Times New Roman" w:hAnsi="Times New Roman" w:cs="Times New Roman"/>
          <w:sz w:val="24"/>
          <w:szCs w:val="24"/>
        </w:rPr>
        <w:t>Present</w:t>
      </w:r>
      <w:proofErr w:type="spellEnd"/>
      <w:r w:rsidRPr="00350CA7">
        <w:rPr>
          <w:rFonts w:ascii="Times New Roman" w:hAnsi="Times New Roman" w:cs="Times New Roman"/>
          <w:sz w:val="24"/>
          <w:szCs w:val="24"/>
        </w:rPr>
        <w:t xml:space="preserve"> </w:t>
      </w:r>
      <w:proofErr w:type="spellStart"/>
      <w:r w:rsidRPr="00350CA7">
        <w:rPr>
          <w:rFonts w:ascii="Times New Roman" w:hAnsi="Times New Roman" w:cs="Times New Roman"/>
          <w:sz w:val="24"/>
          <w:szCs w:val="24"/>
        </w:rPr>
        <w:t>Perfect</w:t>
      </w:r>
      <w:proofErr w:type="spellEnd"/>
      <w:r w:rsidRPr="00350CA7">
        <w:rPr>
          <w:rFonts w:ascii="Times New Roman" w:hAnsi="Times New Roman" w:cs="Times New Roman"/>
          <w:sz w:val="24"/>
          <w:szCs w:val="24"/>
        </w:rPr>
        <w:t xml:space="preserve"> </w:t>
      </w:r>
      <w:proofErr w:type="spellStart"/>
      <w:r w:rsidRPr="00350CA7">
        <w:rPr>
          <w:rFonts w:ascii="Times New Roman" w:hAnsi="Times New Roman" w:cs="Times New Roman"/>
          <w:sz w:val="24"/>
          <w:szCs w:val="24"/>
        </w:rPr>
        <w:t>for</w:t>
      </w:r>
      <w:proofErr w:type="spellEnd"/>
      <w:r w:rsidRPr="00350CA7">
        <w:rPr>
          <w:rFonts w:ascii="Times New Roman" w:hAnsi="Times New Roman" w:cs="Times New Roman"/>
          <w:sz w:val="24"/>
          <w:szCs w:val="24"/>
        </w:rPr>
        <w:t xml:space="preserve"> life </w:t>
      </w:r>
      <w:proofErr w:type="spellStart"/>
      <w:r w:rsidRPr="00350CA7">
        <w:rPr>
          <w:rFonts w:ascii="Times New Roman" w:hAnsi="Times New Roman" w:cs="Times New Roman"/>
          <w:sz w:val="24"/>
          <w:szCs w:val="24"/>
        </w:rPr>
        <w:t>experiences</w:t>
      </w:r>
      <w:proofErr w:type="spellEnd"/>
      <w:r w:rsidRPr="00350CA7">
        <w:rPr>
          <w:rFonts w:ascii="Times New Roman" w:hAnsi="Times New Roman" w:cs="Times New Roman"/>
          <w:sz w:val="24"/>
          <w:szCs w:val="24"/>
        </w:rPr>
        <w:t xml:space="preserve">: </w:t>
      </w:r>
      <w:proofErr w:type="spellStart"/>
      <w:r w:rsidRPr="00350CA7">
        <w:rPr>
          <w:rFonts w:ascii="Times New Roman" w:hAnsi="Times New Roman" w:cs="Times New Roman"/>
          <w:sz w:val="24"/>
          <w:szCs w:val="24"/>
        </w:rPr>
        <w:t>positive</w:t>
      </w:r>
      <w:proofErr w:type="spellEnd"/>
      <w:r w:rsidRPr="00350CA7">
        <w:rPr>
          <w:rFonts w:ascii="Times New Roman" w:hAnsi="Times New Roman" w:cs="Times New Roman"/>
          <w:sz w:val="24"/>
          <w:szCs w:val="24"/>
        </w:rPr>
        <w:t xml:space="preserve"> </w:t>
      </w:r>
      <w:proofErr w:type="spellStart"/>
      <w:r w:rsidRPr="00350CA7">
        <w:rPr>
          <w:rFonts w:ascii="Times New Roman" w:hAnsi="Times New Roman" w:cs="Times New Roman"/>
          <w:sz w:val="24"/>
          <w:szCs w:val="24"/>
        </w:rPr>
        <w:t>and</w:t>
      </w:r>
      <w:proofErr w:type="spellEnd"/>
      <w:r w:rsidRPr="00350CA7">
        <w:rPr>
          <w:rFonts w:ascii="Times New Roman" w:hAnsi="Times New Roman" w:cs="Times New Roman"/>
          <w:sz w:val="24"/>
          <w:szCs w:val="24"/>
        </w:rPr>
        <w:t xml:space="preserve"> </w:t>
      </w:r>
      <w:proofErr w:type="spellStart"/>
      <w:r w:rsidRPr="00350CA7">
        <w:rPr>
          <w:rFonts w:ascii="Times New Roman" w:hAnsi="Times New Roman" w:cs="Times New Roman"/>
          <w:sz w:val="24"/>
          <w:szCs w:val="24"/>
        </w:rPr>
        <w:t>negative</w:t>
      </w:r>
      <w:proofErr w:type="spellEnd"/>
      <w:r w:rsidRPr="00350CA7">
        <w:rPr>
          <w:rFonts w:ascii="Times New Roman" w:hAnsi="Times New Roman" w:cs="Times New Roman"/>
          <w:sz w:val="24"/>
          <w:szCs w:val="24"/>
        </w:rPr>
        <w:t xml:space="preserve">, </w:t>
      </w:r>
      <w:proofErr w:type="spellStart"/>
      <w:r w:rsidRPr="00350CA7">
        <w:rPr>
          <w:rFonts w:ascii="Times New Roman" w:hAnsi="Times New Roman" w:cs="Times New Roman"/>
          <w:sz w:val="24"/>
          <w:szCs w:val="24"/>
        </w:rPr>
        <w:t>Have</w:t>
      </w:r>
      <w:proofErr w:type="spellEnd"/>
      <w:r w:rsidRPr="00350CA7">
        <w:rPr>
          <w:rFonts w:ascii="Times New Roman" w:hAnsi="Times New Roman" w:cs="Times New Roman"/>
          <w:sz w:val="24"/>
          <w:szCs w:val="24"/>
        </w:rPr>
        <w:t xml:space="preserve"> </w:t>
      </w:r>
      <w:proofErr w:type="spellStart"/>
      <w:r w:rsidRPr="00350CA7">
        <w:rPr>
          <w:rFonts w:ascii="Times New Roman" w:hAnsi="Times New Roman" w:cs="Times New Roman"/>
          <w:sz w:val="24"/>
          <w:szCs w:val="24"/>
        </w:rPr>
        <w:t>you</w:t>
      </w:r>
      <w:proofErr w:type="spellEnd"/>
      <w:r w:rsidRPr="00350CA7">
        <w:rPr>
          <w:rFonts w:ascii="Times New Roman" w:hAnsi="Times New Roman" w:cs="Times New Roman"/>
          <w:sz w:val="24"/>
          <w:szCs w:val="24"/>
        </w:rPr>
        <w:t xml:space="preserve"> ever</w:t>
      </w:r>
      <w:proofErr w:type="gramStart"/>
      <w:r w:rsidRPr="00350CA7">
        <w:rPr>
          <w:rFonts w:ascii="Times New Roman" w:hAnsi="Times New Roman" w:cs="Times New Roman"/>
          <w:sz w:val="24"/>
          <w:szCs w:val="24"/>
        </w:rPr>
        <w:t>…?</w:t>
      </w:r>
      <w:proofErr w:type="gramEnd"/>
      <w:r w:rsidRPr="00350CA7">
        <w:rPr>
          <w:rFonts w:ascii="Times New Roman" w:hAnsi="Times New Roman" w:cs="Times New Roman"/>
          <w:sz w:val="24"/>
          <w:szCs w:val="24"/>
        </w:rPr>
        <w:t xml:space="preserve"> </w:t>
      </w:r>
      <w:proofErr w:type="spellStart"/>
      <w:r w:rsidRPr="00350CA7">
        <w:rPr>
          <w:rFonts w:ascii="Times New Roman" w:hAnsi="Times New Roman" w:cs="Times New Roman"/>
          <w:sz w:val="24"/>
          <w:szCs w:val="24"/>
        </w:rPr>
        <w:t>Questions</w:t>
      </w:r>
      <w:proofErr w:type="spellEnd"/>
      <w:r w:rsidRPr="00350CA7">
        <w:rPr>
          <w:rFonts w:ascii="Times New Roman" w:hAnsi="Times New Roman" w:cs="Times New Roman"/>
          <w:sz w:val="24"/>
          <w:szCs w:val="24"/>
        </w:rPr>
        <w:t xml:space="preserve"> </w:t>
      </w:r>
      <w:proofErr w:type="spellStart"/>
      <w:r w:rsidRPr="00350CA7">
        <w:rPr>
          <w:rFonts w:ascii="Times New Roman" w:hAnsi="Times New Roman" w:cs="Times New Roman"/>
          <w:sz w:val="24"/>
          <w:szCs w:val="24"/>
        </w:rPr>
        <w:t>and</w:t>
      </w:r>
      <w:proofErr w:type="spellEnd"/>
      <w:r w:rsidRPr="00350CA7">
        <w:rPr>
          <w:rFonts w:ascii="Times New Roman" w:hAnsi="Times New Roman" w:cs="Times New Roman"/>
          <w:sz w:val="24"/>
          <w:szCs w:val="24"/>
        </w:rPr>
        <w:t xml:space="preserve"> </w:t>
      </w:r>
      <w:proofErr w:type="spellStart"/>
      <w:r w:rsidRPr="00350CA7">
        <w:rPr>
          <w:rFonts w:ascii="Times New Roman" w:hAnsi="Times New Roman" w:cs="Times New Roman"/>
          <w:sz w:val="24"/>
          <w:szCs w:val="24"/>
        </w:rPr>
        <w:t>short</w:t>
      </w:r>
      <w:proofErr w:type="spellEnd"/>
      <w:r w:rsidRPr="00350CA7">
        <w:rPr>
          <w:rFonts w:ascii="Times New Roman" w:hAnsi="Times New Roman" w:cs="Times New Roman"/>
          <w:sz w:val="24"/>
          <w:szCs w:val="24"/>
        </w:rPr>
        <w:t xml:space="preserve"> </w:t>
      </w:r>
      <w:proofErr w:type="spellStart"/>
      <w:r w:rsidRPr="00350CA7">
        <w:rPr>
          <w:rFonts w:ascii="Times New Roman" w:hAnsi="Times New Roman" w:cs="Times New Roman"/>
          <w:sz w:val="24"/>
          <w:szCs w:val="24"/>
        </w:rPr>
        <w:t>answers</w:t>
      </w:r>
      <w:proofErr w:type="spellEnd"/>
      <w:r w:rsidRPr="00350CA7">
        <w:rPr>
          <w:rFonts w:ascii="Times New Roman" w:hAnsi="Times New Roman" w:cs="Times New Roman"/>
          <w:sz w:val="24"/>
          <w:szCs w:val="24"/>
        </w:rPr>
        <w:t>.</w:t>
      </w:r>
    </w:p>
    <w:p w:rsidR="00DA46DC" w:rsidRPr="00350CA7" w:rsidRDefault="00DA46DC" w:rsidP="00350CA7">
      <w:pPr>
        <w:jc w:val="both"/>
        <w:rPr>
          <w:rFonts w:ascii="Times New Roman" w:hAnsi="Times New Roman" w:cs="Times New Roman"/>
          <w:b/>
          <w:sz w:val="24"/>
          <w:szCs w:val="24"/>
        </w:rPr>
      </w:pPr>
      <w:r w:rsidRPr="00350CA7">
        <w:rPr>
          <w:rFonts w:ascii="Times New Roman" w:hAnsi="Times New Roman" w:cs="Times New Roman"/>
          <w:b/>
          <w:sz w:val="24"/>
          <w:szCs w:val="24"/>
        </w:rPr>
        <w:t>MEMUR HUKUKU</w:t>
      </w:r>
    </w:p>
    <w:p w:rsidR="00DE1EC6" w:rsidRPr="00350CA7" w:rsidRDefault="00DE1EC6" w:rsidP="00350CA7">
      <w:pPr>
        <w:jc w:val="both"/>
        <w:rPr>
          <w:rFonts w:ascii="Times New Roman" w:hAnsi="Times New Roman" w:cs="Times New Roman"/>
          <w:b/>
          <w:sz w:val="24"/>
          <w:szCs w:val="24"/>
        </w:rPr>
      </w:pPr>
      <w:r w:rsidRPr="00350CA7">
        <w:rPr>
          <w:rFonts w:ascii="Times New Roman" w:hAnsi="Times New Roman" w:cs="Times New Roman"/>
          <w:sz w:val="24"/>
          <w:szCs w:val="24"/>
        </w:rPr>
        <w:t>Kamu Personel Yönetimi‟</w:t>
      </w:r>
      <w:proofErr w:type="spellStart"/>
      <w:r w:rsidRPr="00350CA7">
        <w:rPr>
          <w:rFonts w:ascii="Times New Roman" w:hAnsi="Times New Roman" w:cs="Times New Roman"/>
          <w:sz w:val="24"/>
          <w:szCs w:val="24"/>
        </w:rPr>
        <w:t>nin</w:t>
      </w:r>
      <w:proofErr w:type="spellEnd"/>
      <w:r w:rsidRPr="00350CA7">
        <w:rPr>
          <w:rFonts w:ascii="Times New Roman" w:hAnsi="Times New Roman" w:cs="Times New Roman"/>
          <w:sz w:val="24"/>
          <w:szCs w:val="24"/>
        </w:rPr>
        <w:t xml:space="preserve"> Konusu ve Yeni Gelişmeler,</w:t>
      </w:r>
      <w:r w:rsidR="00350CA7">
        <w:rPr>
          <w:rFonts w:ascii="Times New Roman" w:hAnsi="Times New Roman" w:cs="Times New Roman"/>
          <w:sz w:val="24"/>
          <w:szCs w:val="24"/>
        </w:rPr>
        <w:t xml:space="preserve"> </w:t>
      </w:r>
      <w:r w:rsidRPr="00350CA7">
        <w:rPr>
          <w:rFonts w:ascii="Times New Roman" w:hAnsi="Times New Roman" w:cs="Times New Roman"/>
          <w:sz w:val="24"/>
          <w:szCs w:val="24"/>
        </w:rPr>
        <w:t xml:space="preserve">Personel Alımı, Yabancı Ülkelerde İşe </w:t>
      </w:r>
      <w:proofErr w:type="gramStart"/>
      <w:r w:rsidRPr="00350CA7">
        <w:rPr>
          <w:rFonts w:ascii="Times New Roman" w:hAnsi="Times New Roman" w:cs="Times New Roman"/>
          <w:sz w:val="24"/>
          <w:szCs w:val="24"/>
        </w:rPr>
        <w:t>Alma,Sınıflandırma</w:t>
      </w:r>
      <w:proofErr w:type="gramEnd"/>
      <w:r w:rsidRPr="00350CA7">
        <w:rPr>
          <w:rFonts w:ascii="Times New Roman" w:hAnsi="Times New Roman" w:cs="Times New Roman"/>
          <w:sz w:val="24"/>
          <w:szCs w:val="24"/>
        </w:rPr>
        <w:t xml:space="preserve"> ve </w:t>
      </w:r>
      <w:proofErr w:type="spellStart"/>
      <w:r w:rsidRPr="00350CA7">
        <w:rPr>
          <w:rFonts w:ascii="Times New Roman" w:hAnsi="Times New Roman" w:cs="Times New Roman"/>
          <w:sz w:val="24"/>
          <w:szCs w:val="24"/>
        </w:rPr>
        <w:t>Kariyerleme</w:t>
      </w:r>
      <w:proofErr w:type="spellEnd"/>
      <w:r w:rsidRPr="00350CA7">
        <w:rPr>
          <w:rFonts w:ascii="Times New Roman" w:hAnsi="Times New Roman" w:cs="Times New Roman"/>
          <w:sz w:val="24"/>
          <w:szCs w:val="24"/>
        </w:rPr>
        <w:t xml:space="preserve">,Ücret,Yükselme Ve Terfi, Sicil,Memurların Hakları Ve Yükümlülükleri,Memurların Dernek Ve Meslek Kuruluşlarıyla Olan İlişkileri,Memurların Sosyal Güvenliği Ve Emekliliği,Disiplin Ve Disiplin </w:t>
      </w:r>
      <w:r w:rsidRPr="00350CA7">
        <w:rPr>
          <w:rFonts w:ascii="Times New Roman" w:hAnsi="Times New Roman" w:cs="Times New Roman"/>
          <w:sz w:val="24"/>
          <w:szCs w:val="24"/>
        </w:rPr>
        <w:lastRenderedPageBreak/>
        <w:t xml:space="preserve">Cezaları,Memurların Eğitimi,Örgüt Psikolojisi Ve İnsan İlişkileri,Türkiye‟de Personel Reformu. </w:t>
      </w:r>
    </w:p>
    <w:p w:rsidR="00DA46DC" w:rsidRPr="00350CA7" w:rsidRDefault="00DA46DC" w:rsidP="00350CA7">
      <w:pPr>
        <w:jc w:val="both"/>
        <w:rPr>
          <w:rFonts w:ascii="Times New Roman" w:hAnsi="Times New Roman" w:cs="Times New Roman"/>
          <w:b/>
          <w:sz w:val="24"/>
          <w:szCs w:val="24"/>
        </w:rPr>
      </w:pPr>
      <w:r w:rsidRPr="00350CA7">
        <w:rPr>
          <w:rFonts w:ascii="Times New Roman" w:hAnsi="Times New Roman" w:cs="Times New Roman"/>
          <w:b/>
          <w:sz w:val="24"/>
          <w:szCs w:val="24"/>
        </w:rPr>
        <w:t>KALEM MEVZUATI VE BÜRO YÖNETİMİ</w:t>
      </w:r>
    </w:p>
    <w:p w:rsidR="00DE1EC6" w:rsidRPr="00350CA7" w:rsidRDefault="00DE1EC6" w:rsidP="00350CA7">
      <w:pPr>
        <w:jc w:val="both"/>
        <w:rPr>
          <w:rFonts w:ascii="Times New Roman" w:hAnsi="Times New Roman" w:cs="Times New Roman"/>
          <w:sz w:val="24"/>
          <w:szCs w:val="24"/>
        </w:rPr>
      </w:pPr>
      <w:r w:rsidRPr="00350CA7">
        <w:rPr>
          <w:rFonts w:ascii="Times New Roman" w:hAnsi="Times New Roman" w:cs="Times New Roman"/>
          <w:color w:val="000000"/>
          <w:sz w:val="24"/>
          <w:szCs w:val="24"/>
        </w:rPr>
        <w:t xml:space="preserve">Yargı örgütünün genel sınıflandırılması, yargı teşkilatının kalem işlemlerine ait yasal düzenlemeleri, dosya ve defterlere ilişkin kurallar, kalemde yapılan her türlü yazışma şekilleri ve işlemler, okulumuzun amacına uygun olarak kalem personelinin (yazı işleri müdürü, zabıt </w:t>
      </w:r>
      <w:proofErr w:type="gramStart"/>
      <w:r w:rsidRPr="00350CA7">
        <w:rPr>
          <w:rFonts w:ascii="Times New Roman" w:hAnsi="Times New Roman" w:cs="Times New Roman"/>
          <w:color w:val="000000"/>
          <w:sz w:val="24"/>
          <w:szCs w:val="24"/>
        </w:rPr>
        <w:t>katibi</w:t>
      </w:r>
      <w:proofErr w:type="gramEnd"/>
      <w:r w:rsidRPr="00350CA7">
        <w:rPr>
          <w:rFonts w:ascii="Times New Roman" w:hAnsi="Times New Roman" w:cs="Times New Roman"/>
          <w:color w:val="000000"/>
          <w:sz w:val="24"/>
          <w:szCs w:val="24"/>
        </w:rPr>
        <w:t xml:space="preserve"> ve mübaşir) görevleri. </w:t>
      </w:r>
    </w:p>
    <w:p w:rsidR="00900B8E" w:rsidRPr="00350CA7" w:rsidRDefault="00900B8E" w:rsidP="00350CA7">
      <w:pPr>
        <w:jc w:val="both"/>
        <w:rPr>
          <w:rFonts w:ascii="Times New Roman" w:hAnsi="Times New Roman" w:cs="Times New Roman"/>
          <w:b/>
          <w:sz w:val="24"/>
          <w:szCs w:val="24"/>
        </w:rPr>
      </w:pPr>
    </w:p>
    <w:p w:rsidR="00DA46DC" w:rsidRPr="00350CA7" w:rsidRDefault="00DA46DC" w:rsidP="00350CA7">
      <w:pPr>
        <w:jc w:val="both"/>
        <w:rPr>
          <w:rFonts w:ascii="Times New Roman" w:hAnsi="Times New Roman" w:cs="Times New Roman"/>
          <w:b/>
          <w:sz w:val="24"/>
          <w:szCs w:val="24"/>
        </w:rPr>
      </w:pPr>
      <w:r w:rsidRPr="00350CA7">
        <w:rPr>
          <w:rFonts w:ascii="Times New Roman" w:hAnsi="Times New Roman" w:cs="Times New Roman"/>
          <w:b/>
          <w:sz w:val="24"/>
          <w:szCs w:val="24"/>
        </w:rPr>
        <w:t>BORÇLAR HUKUKU</w:t>
      </w:r>
    </w:p>
    <w:p w:rsidR="00DA46DC" w:rsidRPr="00350CA7" w:rsidRDefault="00DA46DC" w:rsidP="00350CA7">
      <w:pPr>
        <w:jc w:val="both"/>
        <w:rPr>
          <w:rFonts w:ascii="Times New Roman" w:hAnsi="Times New Roman" w:cs="Times New Roman"/>
          <w:sz w:val="24"/>
          <w:szCs w:val="24"/>
        </w:rPr>
      </w:pPr>
      <w:r w:rsidRPr="00350CA7">
        <w:rPr>
          <w:rFonts w:ascii="Times New Roman" w:hAnsi="Times New Roman" w:cs="Times New Roman"/>
          <w:sz w:val="24"/>
          <w:szCs w:val="24"/>
        </w:rPr>
        <w:t>Borçlar Hukuku Genel Hükümler dersinde içerik olarak, “Borçlar Hukuku’nun Genel Kavramları, Borcun Doğumu; Borç İlişkilerinin Doğuş Kaynakları (Hukuki İşlemden Doğan Borçlar, Doğrudan Doğruya Kanundan Doğan Borçlar, Sebepsiz Zenginleşmeden Doğan Borçlar), Borçların İfası ve İfanın Yerine Getirilmemesi, Borç İlişkilerinde Özel Durumlar, Borcu Sona Erdiren Sebepler” konuları yer almaktadır.</w:t>
      </w:r>
    </w:p>
    <w:p w:rsidR="00DA46DC" w:rsidRPr="00350CA7" w:rsidRDefault="00DA46DC" w:rsidP="00350CA7">
      <w:pPr>
        <w:jc w:val="both"/>
        <w:rPr>
          <w:rFonts w:ascii="Times New Roman" w:hAnsi="Times New Roman" w:cs="Times New Roman"/>
          <w:b/>
          <w:sz w:val="24"/>
          <w:szCs w:val="24"/>
        </w:rPr>
      </w:pPr>
      <w:r w:rsidRPr="00350CA7">
        <w:rPr>
          <w:rFonts w:ascii="Times New Roman" w:hAnsi="Times New Roman" w:cs="Times New Roman"/>
          <w:b/>
          <w:sz w:val="24"/>
          <w:szCs w:val="24"/>
        </w:rPr>
        <w:t>MEDENİ HUKUK II</w:t>
      </w:r>
    </w:p>
    <w:p w:rsidR="00DA46DC" w:rsidRPr="00350CA7" w:rsidRDefault="003F439E" w:rsidP="00350CA7">
      <w:pPr>
        <w:jc w:val="both"/>
        <w:rPr>
          <w:rFonts w:ascii="Times New Roman" w:hAnsi="Times New Roman" w:cs="Times New Roman"/>
          <w:sz w:val="24"/>
          <w:szCs w:val="24"/>
        </w:rPr>
      </w:pPr>
      <w:r w:rsidRPr="00350CA7">
        <w:rPr>
          <w:rFonts w:ascii="Times New Roman" w:hAnsi="Times New Roman" w:cs="Times New Roman"/>
          <w:sz w:val="24"/>
          <w:szCs w:val="24"/>
        </w:rPr>
        <w:t xml:space="preserve">(Eşya Hukuku - Miras Hukuku) EŞYA HUKUKU: Eşya Hukukunun Konusu, Ayni Hak Kavramı ve Unsurları, Eşyanın Tanımı ve Çeşitleri, Ayni Haklara </w:t>
      </w:r>
      <w:proofErr w:type="gramStart"/>
      <w:r w:rsidRPr="00350CA7">
        <w:rPr>
          <w:rFonts w:ascii="Times New Roman" w:hAnsi="Times New Roman" w:cs="Times New Roman"/>
          <w:sz w:val="24"/>
          <w:szCs w:val="24"/>
        </w:rPr>
        <w:t>Hakim</w:t>
      </w:r>
      <w:proofErr w:type="gramEnd"/>
      <w:r w:rsidRPr="00350CA7">
        <w:rPr>
          <w:rFonts w:ascii="Times New Roman" w:hAnsi="Times New Roman" w:cs="Times New Roman"/>
          <w:sz w:val="24"/>
          <w:szCs w:val="24"/>
        </w:rPr>
        <w:t xml:space="preserve"> Olan Prensipler, Zilyetlik, Tapu Sicili, Mülkiyet, Taşınmaz Mülkiyeti, Taşınmaz Mülkiyetinin Kapsamı ve Kısıtlamaları, Kat Mülkiyeti, Taşınır Mülkiyeti, İrtifak Hakları, Taşınmaz Yükü, Taşınmaz </w:t>
      </w:r>
      <w:proofErr w:type="spellStart"/>
      <w:r w:rsidRPr="00350CA7">
        <w:rPr>
          <w:rFonts w:ascii="Times New Roman" w:hAnsi="Times New Roman" w:cs="Times New Roman"/>
          <w:sz w:val="24"/>
          <w:szCs w:val="24"/>
        </w:rPr>
        <w:t>Rehni</w:t>
      </w:r>
      <w:proofErr w:type="spellEnd"/>
      <w:r w:rsidRPr="00350CA7">
        <w:rPr>
          <w:rFonts w:ascii="Times New Roman" w:hAnsi="Times New Roman" w:cs="Times New Roman"/>
          <w:sz w:val="24"/>
          <w:szCs w:val="24"/>
        </w:rPr>
        <w:t xml:space="preserve">, Taşınır </w:t>
      </w:r>
      <w:proofErr w:type="spellStart"/>
      <w:r w:rsidRPr="00350CA7">
        <w:rPr>
          <w:rFonts w:ascii="Times New Roman" w:hAnsi="Times New Roman" w:cs="Times New Roman"/>
          <w:sz w:val="24"/>
          <w:szCs w:val="24"/>
        </w:rPr>
        <w:t>Rehni</w:t>
      </w:r>
      <w:proofErr w:type="spellEnd"/>
      <w:r w:rsidRPr="00350CA7">
        <w:rPr>
          <w:rFonts w:ascii="Times New Roman" w:hAnsi="Times New Roman" w:cs="Times New Roman"/>
          <w:sz w:val="24"/>
          <w:szCs w:val="24"/>
        </w:rPr>
        <w:t xml:space="preserve">. MİRAS HUKUKU: Miras Hukukunun Temel Kavramları, Mirasçılar, Yasal Mirasçılar, Zümre Sistemi ve Zümre Sistemine Hakim Olan </w:t>
      </w:r>
      <w:proofErr w:type="gramStart"/>
      <w:r w:rsidRPr="00350CA7">
        <w:rPr>
          <w:rFonts w:ascii="Times New Roman" w:hAnsi="Times New Roman" w:cs="Times New Roman"/>
          <w:sz w:val="24"/>
          <w:szCs w:val="24"/>
        </w:rPr>
        <w:t>İlkeler,Evlatlık</w:t>
      </w:r>
      <w:proofErr w:type="gramEnd"/>
      <w:r w:rsidRPr="00350CA7">
        <w:rPr>
          <w:rFonts w:ascii="Times New Roman" w:hAnsi="Times New Roman" w:cs="Times New Roman"/>
          <w:sz w:val="24"/>
          <w:szCs w:val="24"/>
        </w:rPr>
        <w:t xml:space="preserve"> ve Alt Soyunun Mirasçılığı, Sağ Kalan Eşin Mirasçılığı, Atanmış Mirasçılar, Ölüme Bağlı Tasarruflar. </w:t>
      </w:r>
    </w:p>
    <w:p w:rsidR="00DA46DC" w:rsidRPr="00350CA7" w:rsidRDefault="00DA46DC" w:rsidP="00350CA7">
      <w:pPr>
        <w:tabs>
          <w:tab w:val="center" w:pos="4536"/>
        </w:tabs>
        <w:jc w:val="both"/>
        <w:rPr>
          <w:rFonts w:ascii="Times New Roman" w:hAnsi="Times New Roman" w:cs="Times New Roman"/>
          <w:b/>
          <w:sz w:val="24"/>
          <w:szCs w:val="24"/>
        </w:rPr>
      </w:pPr>
      <w:r w:rsidRPr="00350CA7">
        <w:rPr>
          <w:rFonts w:ascii="Times New Roman" w:hAnsi="Times New Roman" w:cs="Times New Roman"/>
          <w:b/>
          <w:sz w:val="24"/>
          <w:szCs w:val="24"/>
        </w:rPr>
        <w:t>İNSAN HAKLARI VE KAMU ÖZGÜRLÜKLERİ</w:t>
      </w:r>
      <w:r w:rsidRPr="00350CA7">
        <w:rPr>
          <w:rFonts w:ascii="Times New Roman" w:hAnsi="Times New Roman" w:cs="Times New Roman"/>
          <w:b/>
          <w:sz w:val="24"/>
          <w:szCs w:val="24"/>
        </w:rPr>
        <w:tab/>
      </w:r>
    </w:p>
    <w:p w:rsidR="00DA46DC" w:rsidRDefault="00DA46DC" w:rsidP="00350CA7">
      <w:pPr>
        <w:tabs>
          <w:tab w:val="center" w:pos="4536"/>
        </w:tabs>
        <w:jc w:val="both"/>
        <w:rPr>
          <w:rFonts w:ascii="Times New Roman" w:hAnsi="Times New Roman" w:cs="Times New Roman"/>
          <w:sz w:val="24"/>
          <w:szCs w:val="24"/>
        </w:rPr>
      </w:pPr>
      <w:r w:rsidRPr="00350CA7">
        <w:rPr>
          <w:rFonts w:ascii="Times New Roman" w:hAnsi="Times New Roman" w:cs="Times New Roman"/>
          <w:sz w:val="24"/>
          <w:szCs w:val="24"/>
        </w:rPr>
        <w:t>Ders kapsamında işlenecek konular öncelikle insan hakları kavramının tanımı, tarihsel gelişimi ve türleridir.  Türk Anayasalarının insan hakları konusundaki yaklaşımı, 1982 Anayasasında temel hak ve özgürlükler ile temel hakların sınırlanma rejimi ile ulusal hukukta insan haklarının korunması ele alındıktan sonra uluslararası hukukta insan haklarının korunması anlatılacaktır. Bu bağlamda ilk önce insan haklarına ilişkin uluslararası sözleşmeler ve bunlara ilişkin koruma mekanizmaları genel olarak anlatılacaktır. Ardından Avrupa İnsan Hakları Sözleşmesi özel olarak ele alınacak, Avrupa İnsan Hakları Mahkemesine devlet ve bireysel başvuru yolları, başvurunun kabul edilebilirlik ve esas bakımından incelenme aşaması, Mahkeme kararlarının niteliği ve uygulaması ile Sözleşmede güvence altına alınan hak ve özgürlüklere yer verilecektir. Avrupa İnsan Hakları Sözleşmesine ilişkin konular Avrupa İnsan Hakları Mahkemesinin içtihadı ışığında incelenecektir.</w:t>
      </w:r>
    </w:p>
    <w:p w:rsidR="00350CA7" w:rsidRPr="00350CA7" w:rsidRDefault="00350CA7" w:rsidP="00350CA7">
      <w:pPr>
        <w:tabs>
          <w:tab w:val="center" w:pos="4536"/>
        </w:tabs>
        <w:jc w:val="both"/>
        <w:rPr>
          <w:rFonts w:ascii="Times New Roman" w:hAnsi="Times New Roman" w:cs="Times New Roman"/>
          <w:sz w:val="24"/>
          <w:szCs w:val="24"/>
        </w:rPr>
      </w:pPr>
    </w:p>
    <w:p w:rsidR="003F439E" w:rsidRPr="00350CA7" w:rsidRDefault="00DA46DC" w:rsidP="00350CA7">
      <w:pPr>
        <w:jc w:val="both"/>
        <w:rPr>
          <w:rFonts w:ascii="Times New Roman" w:hAnsi="Times New Roman" w:cs="Times New Roman"/>
          <w:b/>
          <w:sz w:val="24"/>
          <w:szCs w:val="24"/>
        </w:rPr>
      </w:pPr>
      <w:r w:rsidRPr="00350CA7">
        <w:rPr>
          <w:rFonts w:ascii="Times New Roman" w:hAnsi="Times New Roman" w:cs="Times New Roman"/>
          <w:b/>
          <w:sz w:val="24"/>
          <w:szCs w:val="24"/>
        </w:rPr>
        <w:lastRenderedPageBreak/>
        <w:t>BİLGİSAYAR VE KLAVYE KULLANIMI II</w:t>
      </w:r>
    </w:p>
    <w:p w:rsidR="000252A7" w:rsidRDefault="003F439E" w:rsidP="00350CA7">
      <w:pPr>
        <w:jc w:val="both"/>
        <w:rPr>
          <w:rFonts w:ascii="Times New Roman" w:hAnsi="Times New Roman" w:cs="Times New Roman"/>
          <w:sz w:val="24"/>
          <w:szCs w:val="24"/>
        </w:rPr>
      </w:pPr>
      <w:r w:rsidRPr="00350CA7">
        <w:rPr>
          <w:rFonts w:ascii="Times New Roman" w:hAnsi="Times New Roman" w:cs="Times New Roman"/>
          <w:sz w:val="24"/>
          <w:szCs w:val="24"/>
        </w:rPr>
        <w:t xml:space="preserve">Bu dersin kapsamına rakam çalışmaları, sembol çalışmaları, hız çalışmaları, dokümanları şekillendirme kuralları, düzeltme işaretleri, düzeltilmiş yazılar, müsveddeden yazı yazma, süreli düz yazı çalışmaları, basit tablolar düzenleme, Türk standartlarına göre yazı hazırlama, farklı dillerde yazı yazma, çok sayfalı mektuplar, özgeçmiş hazırlama, dilekçe yazma, zarf hazırlama girmektedir. </w:t>
      </w:r>
    </w:p>
    <w:p w:rsidR="00350CA7" w:rsidRPr="00350CA7" w:rsidRDefault="00350CA7" w:rsidP="00350CA7">
      <w:pPr>
        <w:jc w:val="both"/>
        <w:rPr>
          <w:rFonts w:ascii="Times New Roman" w:hAnsi="Times New Roman" w:cs="Times New Roman"/>
          <w:sz w:val="24"/>
          <w:szCs w:val="24"/>
        </w:rPr>
      </w:pPr>
    </w:p>
    <w:p w:rsidR="0051242F" w:rsidRPr="00350CA7" w:rsidRDefault="00D11A50" w:rsidP="00350CA7">
      <w:pPr>
        <w:pStyle w:val="ListeParagraf"/>
        <w:numPr>
          <w:ilvl w:val="0"/>
          <w:numId w:val="1"/>
        </w:numPr>
        <w:jc w:val="both"/>
        <w:rPr>
          <w:rFonts w:ascii="Times New Roman" w:hAnsi="Times New Roman" w:cs="Times New Roman"/>
          <w:b/>
          <w:sz w:val="24"/>
          <w:szCs w:val="24"/>
          <w:u w:val="single"/>
        </w:rPr>
      </w:pPr>
      <w:r w:rsidRPr="00350CA7">
        <w:rPr>
          <w:rFonts w:ascii="Times New Roman" w:hAnsi="Times New Roman" w:cs="Times New Roman"/>
          <w:b/>
          <w:sz w:val="24"/>
          <w:szCs w:val="24"/>
          <w:u w:val="single"/>
        </w:rPr>
        <w:t>YARIYIL</w:t>
      </w:r>
    </w:p>
    <w:p w:rsidR="005673E0" w:rsidRPr="00350CA7" w:rsidRDefault="005673E0" w:rsidP="00350CA7">
      <w:pPr>
        <w:jc w:val="both"/>
        <w:rPr>
          <w:rFonts w:ascii="Times New Roman" w:hAnsi="Times New Roman" w:cs="Times New Roman"/>
          <w:b/>
          <w:sz w:val="24"/>
          <w:szCs w:val="24"/>
        </w:rPr>
      </w:pPr>
      <w:r w:rsidRPr="00350CA7">
        <w:rPr>
          <w:rFonts w:ascii="Times New Roman" w:hAnsi="Times New Roman" w:cs="Times New Roman"/>
          <w:b/>
          <w:sz w:val="24"/>
          <w:szCs w:val="24"/>
        </w:rPr>
        <w:t>CEZA HUKUKU VE YARGISI</w:t>
      </w:r>
    </w:p>
    <w:p w:rsidR="00F45113" w:rsidRPr="00350CA7" w:rsidRDefault="00D11A50" w:rsidP="00350CA7">
      <w:pPr>
        <w:jc w:val="both"/>
        <w:rPr>
          <w:rFonts w:ascii="Times New Roman" w:hAnsi="Times New Roman" w:cs="Times New Roman"/>
          <w:sz w:val="24"/>
          <w:szCs w:val="24"/>
        </w:rPr>
      </w:pPr>
      <w:r w:rsidRPr="00350CA7">
        <w:rPr>
          <w:rFonts w:ascii="Times New Roman" w:hAnsi="Times New Roman" w:cs="Times New Roman"/>
          <w:sz w:val="24"/>
          <w:szCs w:val="24"/>
        </w:rPr>
        <w:t>Ceza hukukunun temel ilkeleri, suçun unsurları, hukuka uygunluk nedenleri, suçun unsuru sayılmayan olgular, kusurluluğu kaldıran nedenler, suçun özel görünüş şekilleri, yaptırım hukuku, ceza muhakemesi hukukunun ilkeleri, ceza muhakemesinin evreleri, ceza muhakemesi hukukunun aktörleri, ceza muhakemesinin şartları, suçun öğrenilme yolları, şüphe kavramı, koruma tedbirleri ve delil konuları dersin içeriğini oluşturmaktadır.</w:t>
      </w:r>
    </w:p>
    <w:p w:rsidR="00F45113" w:rsidRPr="00350CA7" w:rsidRDefault="00F45113" w:rsidP="00350CA7">
      <w:pPr>
        <w:jc w:val="both"/>
        <w:rPr>
          <w:rFonts w:ascii="Times New Roman" w:hAnsi="Times New Roman" w:cs="Times New Roman"/>
          <w:b/>
          <w:sz w:val="24"/>
          <w:szCs w:val="24"/>
        </w:rPr>
      </w:pPr>
      <w:r w:rsidRPr="00350CA7">
        <w:rPr>
          <w:rFonts w:ascii="Times New Roman" w:hAnsi="Times New Roman" w:cs="Times New Roman"/>
          <w:b/>
          <w:sz w:val="24"/>
          <w:szCs w:val="24"/>
        </w:rPr>
        <w:t>TİCARET HUKUKU</w:t>
      </w:r>
    </w:p>
    <w:p w:rsidR="00F45113" w:rsidRPr="00350CA7" w:rsidRDefault="00F45113" w:rsidP="00350CA7">
      <w:pPr>
        <w:jc w:val="both"/>
        <w:rPr>
          <w:rFonts w:ascii="Times New Roman" w:hAnsi="Times New Roman" w:cs="Times New Roman"/>
          <w:sz w:val="24"/>
          <w:szCs w:val="24"/>
        </w:rPr>
      </w:pPr>
      <w:r w:rsidRPr="00350CA7">
        <w:rPr>
          <w:rFonts w:ascii="Times New Roman" w:hAnsi="Times New Roman" w:cs="Times New Roman"/>
          <w:sz w:val="24"/>
          <w:szCs w:val="24"/>
        </w:rPr>
        <w:t xml:space="preserve">Bu ders, ticari işletme hukuku, kıymetli evrak hukuku ve ortaklıklar hukuku şeklinde üç başlık altında incelenmektedir. Ticari işletme hukuku çerçevesinde ticari işletme kavramı, ticari iş, tacir, ticari dava, ticaret sicili ve ticari defterler, ticari işletmeye bağlı yardımcılar ve çeşitli aracılık faaliyetleri, haksız rekabet, marka ve cari hesap konuları ele alınmaktadır. Kıymetli evrak hukukunda özellikle kıymetli evrak kavramı, bunun türleri, </w:t>
      </w:r>
      <w:proofErr w:type="spellStart"/>
      <w:r w:rsidRPr="00350CA7">
        <w:rPr>
          <w:rFonts w:ascii="Times New Roman" w:hAnsi="Times New Roman" w:cs="Times New Roman"/>
          <w:sz w:val="24"/>
          <w:szCs w:val="24"/>
        </w:rPr>
        <w:t>ziyai</w:t>
      </w:r>
      <w:proofErr w:type="spellEnd"/>
      <w:r w:rsidRPr="00350CA7">
        <w:rPr>
          <w:rFonts w:ascii="Times New Roman" w:hAnsi="Times New Roman" w:cs="Times New Roman"/>
          <w:sz w:val="24"/>
          <w:szCs w:val="24"/>
        </w:rPr>
        <w:t xml:space="preserve"> ve iptali, poliçe, çek, bono, makbuz senedi ve </w:t>
      </w:r>
      <w:proofErr w:type="spellStart"/>
      <w:r w:rsidRPr="00350CA7">
        <w:rPr>
          <w:rFonts w:ascii="Times New Roman" w:hAnsi="Times New Roman" w:cs="Times New Roman"/>
          <w:sz w:val="24"/>
          <w:szCs w:val="24"/>
        </w:rPr>
        <w:t>varant</w:t>
      </w:r>
      <w:proofErr w:type="spellEnd"/>
      <w:r w:rsidRPr="00350CA7">
        <w:rPr>
          <w:rFonts w:ascii="Times New Roman" w:hAnsi="Times New Roman" w:cs="Times New Roman"/>
          <w:sz w:val="24"/>
          <w:szCs w:val="24"/>
        </w:rPr>
        <w:t xml:space="preserve"> açısından bunların şekil şartları, devri, ödenmesi ve ödenmemesinin sonuçları incelenmektedir. Son olarak ortaklıklar hukukunda adi ortaklık, ticaret ortaklıklarının genel hükümleri, </w:t>
      </w:r>
      <w:proofErr w:type="spellStart"/>
      <w:r w:rsidRPr="00350CA7">
        <w:rPr>
          <w:rFonts w:ascii="Times New Roman" w:hAnsi="Times New Roman" w:cs="Times New Roman"/>
          <w:sz w:val="24"/>
          <w:szCs w:val="24"/>
        </w:rPr>
        <w:t>kollektif</w:t>
      </w:r>
      <w:proofErr w:type="spellEnd"/>
      <w:r w:rsidRPr="00350CA7">
        <w:rPr>
          <w:rFonts w:ascii="Times New Roman" w:hAnsi="Times New Roman" w:cs="Times New Roman"/>
          <w:sz w:val="24"/>
          <w:szCs w:val="24"/>
        </w:rPr>
        <w:t xml:space="preserve">, </w:t>
      </w:r>
      <w:proofErr w:type="spellStart"/>
      <w:r w:rsidRPr="00350CA7">
        <w:rPr>
          <w:rFonts w:ascii="Times New Roman" w:hAnsi="Times New Roman" w:cs="Times New Roman"/>
          <w:sz w:val="24"/>
          <w:szCs w:val="24"/>
        </w:rPr>
        <w:t>kommandit</w:t>
      </w:r>
      <w:proofErr w:type="spellEnd"/>
      <w:r w:rsidRPr="00350CA7">
        <w:rPr>
          <w:rFonts w:ascii="Times New Roman" w:hAnsi="Times New Roman" w:cs="Times New Roman"/>
          <w:sz w:val="24"/>
          <w:szCs w:val="24"/>
        </w:rPr>
        <w:t xml:space="preserve">, anonim ve </w:t>
      </w:r>
      <w:proofErr w:type="spellStart"/>
      <w:r w:rsidRPr="00350CA7">
        <w:rPr>
          <w:rFonts w:ascii="Times New Roman" w:hAnsi="Times New Roman" w:cs="Times New Roman"/>
          <w:sz w:val="24"/>
          <w:szCs w:val="24"/>
        </w:rPr>
        <w:t>limited</w:t>
      </w:r>
      <w:proofErr w:type="spellEnd"/>
      <w:r w:rsidRPr="00350CA7">
        <w:rPr>
          <w:rFonts w:ascii="Times New Roman" w:hAnsi="Times New Roman" w:cs="Times New Roman"/>
          <w:sz w:val="24"/>
          <w:szCs w:val="24"/>
        </w:rPr>
        <w:t xml:space="preserve"> ortaklıkların kuruluşu, organları, ortaklar arasında değişiklikler, ortakların hak ve yükümlülükleri, ortaklığın sona ermesi gibi başlıklar ele alınmaktadır. </w:t>
      </w:r>
    </w:p>
    <w:p w:rsidR="00F45113" w:rsidRPr="00350CA7" w:rsidRDefault="00F45113" w:rsidP="00350CA7">
      <w:pPr>
        <w:jc w:val="both"/>
        <w:rPr>
          <w:rFonts w:ascii="Times New Roman" w:hAnsi="Times New Roman" w:cs="Times New Roman"/>
          <w:b/>
          <w:sz w:val="24"/>
          <w:szCs w:val="24"/>
        </w:rPr>
      </w:pPr>
      <w:r w:rsidRPr="00350CA7">
        <w:rPr>
          <w:rFonts w:ascii="Times New Roman" w:hAnsi="Times New Roman" w:cs="Times New Roman"/>
          <w:b/>
          <w:sz w:val="24"/>
          <w:szCs w:val="24"/>
        </w:rPr>
        <w:t>İCRA VE İFLAS HUKUKU</w:t>
      </w:r>
    </w:p>
    <w:p w:rsidR="005673E0" w:rsidRPr="00350CA7" w:rsidRDefault="00F45113" w:rsidP="00350CA7">
      <w:pPr>
        <w:jc w:val="both"/>
        <w:rPr>
          <w:rFonts w:ascii="Times New Roman" w:hAnsi="Times New Roman" w:cs="Times New Roman"/>
          <w:sz w:val="24"/>
          <w:szCs w:val="24"/>
        </w:rPr>
      </w:pPr>
      <w:r w:rsidRPr="00350CA7">
        <w:rPr>
          <w:rFonts w:ascii="Times New Roman" w:hAnsi="Times New Roman" w:cs="Times New Roman"/>
          <w:sz w:val="24"/>
          <w:szCs w:val="24"/>
        </w:rPr>
        <w:t xml:space="preserve">Bu ders çerçevesinde öncelikle icra organlarının neler olduğu incelendikten sonra, mahkemelerden verilen ilamların icrası usulleri ve ilamsız icra çeşidinde geçerli olan kurallar, özellikle kıymetli evrakların icrası ele alınmaktadır. Bunun yanı sıra icra iflas suçları ve ihtiyati haciz de incelenmektedir. İflas hukukunda ise bir tacirin nasıl iflas ettirilebileceğine ilişkin usuller ve </w:t>
      </w:r>
      <w:proofErr w:type="gramStart"/>
      <w:r w:rsidRPr="00350CA7">
        <w:rPr>
          <w:rFonts w:ascii="Times New Roman" w:hAnsi="Times New Roman" w:cs="Times New Roman"/>
          <w:sz w:val="24"/>
          <w:szCs w:val="24"/>
        </w:rPr>
        <w:t>konkordato</w:t>
      </w:r>
      <w:proofErr w:type="gramEnd"/>
      <w:r w:rsidRPr="00350CA7">
        <w:rPr>
          <w:rFonts w:ascii="Times New Roman" w:hAnsi="Times New Roman" w:cs="Times New Roman"/>
          <w:sz w:val="24"/>
          <w:szCs w:val="24"/>
        </w:rPr>
        <w:t xml:space="preserve"> ele alınmaktadır. Ayrıca iflas sonrası malların tasfiyesi ve alacakların tatmini incelenmektedir.</w:t>
      </w:r>
    </w:p>
    <w:p w:rsidR="00F45113" w:rsidRPr="00350CA7" w:rsidRDefault="00F45113" w:rsidP="00350CA7">
      <w:pPr>
        <w:jc w:val="both"/>
        <w:rPr>
          <w:rFonts w:ascii="Times New Roman" w:hAnsi="Times New Roman" w:cs="Times New Roman"/>
          <w:b/>
          <w:sz w:val="24"/>
          <w:szCs w:val="24"/>
        </w:rPr>
      </w:pPr>
      <w:r w:rsidRPr="00350CA7">
        <w:rPr>
          <w:rFonts w:ascii="Times New Roman" w:hAnsi="Times New Roman" w:cs="Times New Roman"/>
          <w:b/>
          <w:sz w:val="24"/>
          <w:szCs w:val="24"/>
        </w:rPr>
        <w:t>İŞ HUKUKU</w:t>
      </w:r>
    </w:p>
    <w:p w:rsidR="00F45113" w:rsidRPr="00350CA7" w:rsidRDefault="00F45113" w:rsidP="00350CA7">
      <w:pPr>
        <w:jc w:val="both"/>
        <w:rPr>
          <w:rFonts w:ascii="Times New Roman" w:hAnsi="Times New Roman" w:cs="Times New Roman"/>
          <w:sz w:val="24"/>
          <w:szCs w:val="24"/>
        </w:rPr>
      </w:pPr>
      <w:r w:rsidRPr="00350CA7">
        <w:rPr>
          <w:rFonts w:ascii="Times New Roman" w:hAnsi="Times New Roman" w:cs="Times New Roman"/>
          <w:sz w:val="24"/>
          <w:szCs w:val="24"/>
        </w:rPr>
        <w:t xml:space="preserve">Bireysel iş hukuku kapsamında tek </w:t>
      </w:r>
      <w:proofErr w:type="spellStart"/>
      <w:r w:rsidRPr="00350CA7">
        <w:rPr>
          <w:rFonts w:ascii="Times New Roman" w:hAnsi="Times New Roman" w:cs="Times New Roman"/>
          <w:sz w:val="24"/>
          <w:szCs w:val="24"/>
        </w:rPr>
        <w:t>tek</w:t>
      </w:r>
      <w:proofErr w:type="spellEnd"/>
      <w:r w:rsidRPr="00350CA7">
        <w:rPr>
          <w:rFonts w:ascii="Times New Roman" w:hAnsi="Times New Roman" w:cs="Times New Roman"/>
          <w:sz w:val="24"/>
          <w:szCs w:val="24"/>
        </w:rPr>
        <w:t xml:space="preserve"> işçilerin işverenleriyle ilişkileri hizmet sözleşmesi çerçevesinde ele alınmakta, özellikle hizmet sözleşmesinin kurulması, hükümleri ve sona ermesi üzerinde durulmaktadır. Toplu iş hukukunda ise işçiler ve işverenler arasındaki ilişkiler toplu düzeyde sendika kavramı çerçevesinde incelenmektedir. Sendikaların kurulması </w:t>
      </w:r>
      <w:r w:rsidRPr="00350CA7">
        <w:rPr>
          <w:rFonts w:ascii="Times New Roman" w:hAnsi="Times New Roman" w:cs="Times New Roman"/>
          <w:sz w:val="24"/>
          <w:szCs w:val="24"/>
        </w:rPr>
        <w:lastRenderedPageBreak/>
        <w:t xml:space="preserve">ve işleyişi, toplu iş sözleşmeleri ve bunların bağıtlanması </w:t>
      </w:r>
      <w:proofErr w:type="gramStart"/>
      <w:r w:rsidRPr="00350CA7">
        <w:rPr>
          <w:rFonts w:ascii="Times New Roman" w:hAnsi="Times New Roman" w:cs="Times New Roman"/>
          <w:sz w:val="24"/>
          <w:szCs w:val="24"/>
        </w:rPr>
        <w:t>prosedürü</w:t>
      </w:r>
      <w:proofErr w:type="gramEnd"/>
      <w:r w:rsidRPr="00350CA7">
        <w:rPr>
          <w:rFonts w:ascii="Times New Roman" w:hAnsi="Times New Roman" w:cs="Times New Roman"/>
          <w:sz w:val="24"/>
          <w:szCs w:val="24"/>
        </w:rPr>
        <w:t>, toplu iş uyuşmazlıklarının barışçı yollardan çözümlenmesi ve iş mücadelesi türlerinden grev ve lokavt bu kapsamda ele alınmaktadır.</w:t>
      </w:r>
    </w:p>
    <w:p w:rsidR="00F45113" w:rsidRPr="00350CA7" w:rsidRDefault="00F45113" w:rsidP="00350CA7">
      <w:pPr>
        <w:jc w:val="both"/>
        <w:rPr>
          <w:rFonts w:ascii="Times New Roman" w:hAnsi="Times New Roman" w:cs="Times New Roman"/>
          <w:sz w:val="24"/>
          <w:szCs w:val="24"/>
        </w:rPr>
      </w:pPr>
    </w:p>
    <w:p w:rsidR="00F45113" w:rsidRPr="00350CA7" w:rsidRDefault="00F45113" w:rsidP="00350CA7">
      <w:pPr>
        <w:jc w:val="both"/>
        <w:rPr>
          <w:rFonts w:ascii="Times New Roman" w:hAnsi="Times New Roman" w:cs="Times New Roman"/>
          <w:b/>
          <w:sz w:val="24"/>
          <w:szCs w:val="24"/>
        </w:rPr>
      </w:pPr>
      <w:r w:rsidRPr="00350CA7">
        <w:rPr>
          <w:rFonts w:ascii="Times New Roman" w:hAnsi="Times New Roman" w:cs="Times New Roman"/>
          <w:b/>
          <w:sz w:val="24"/>
          <w:szCs w:val="24"/>
        </w:rPr>
        <w:t>İŞ YERİ UYGULAMASI</w:t>
      </w:r>
      <w:r w:rsidR="000B1B0A" w:rsidRPr="00350CA7">
        <w:rPr>
          <w:rFonts w:ascii="Times New Roman" w:hAnsi="Times New Roman" w:cs="Times New Roman"/>
          <w:b/>
          <w:sz w:val="24"/>
          <w:szCs w:val="24"/>
        </w:rPr>
        <w:t xml:space="preserve"> I</w:t>
      </w:r>
    </w:p>
    <w:p w:rsidR="008C499A" w:rsidRPr="00350CA7" w:rsidRDefault="00F45113" w:rsidP="00350CA7">
      <w:pPr>
        <w:jc w:val="both"/>
        <w:rPr>
          <w:rFonts w:ascii="Times New Roman" w:hAnsi="Times New Roman" w:cs="Times New Roman"/>
          <w:sz w:val="24"/>
          <w:szCs w:val="24"/>
        </w:rPr>
      </w:pPr>
      <w:r w:rsidRPr="00350CA7">
        <w:rPr>
          <w:rFonts w:ascii="Times New Roman" w:hAnsi="Times New Roman" w:cs="Times New Roman"/>
          <w:sz w:val="24"/>
          <w:szCs w:val="24"/>
        </w:rPr>
        <w:t>Ders kapsamında öğrenciler adliyeler, hukuk büroları ve noterlerde staj yapmaktadır.</w:t>
      </w:r>
    </w:p>
    <w:p w:rsidR="008C499A" w:rsidRPr="00350CA7" w:rsidRDefault="000B1B0A" w:rsidP="00350CA7">
      <w:pPr>
        <w:jc w:val="both"/>
        <w:rPr>
          <w:rFonts w:ascii="Times New Roman" w:hAnsi="Times New Roman" w:cs="Times New Roman"/>
          <w:b/>
          <w:sz w:val="24"/>
          <w:szCs w:val="24"/>
        </w:rPr>
      </w:pPr>
      <w:r w:rsidRPr="00350CA7">
        <w:rPr>
          <w:rFonts w:ascii="Times New Roman" w:hAnsi="Times New Roman" w:cs="Times New Roman"/>
          <w:b/>
          <w:sz w:val="24"/>
          <w:szCs w:val="24"/>
        </w:rPr>
        <w:t>HALKLA İLİŞKİLER VE İLETİŞİM</w:t>
      </w:r>
      <w:r w:rsidR="00B00206">
        <w:rPr>
          <w:rFonts w:ascii="Times New Roman" w:hAnsi="Times New Roman" w:cs="Times New Roman"/>
          <w:b/>
          <w:sz w:val="24"/>
          <w:szCs w:val="24"/>
        </w:rPr>
        <w:t xml:space="preserve"> - SEÇMELİ</w:t>
      </w:r>
    </w:p>
    <w:p w:rsidR="008C499A" w:rsidRPr="00350CA7" w:rsidRDefault="008C499A" w:rsidP="00350CA7">
      <w:pPr>
        <w:jc w:val="both"/>
        <w:rPr>
          <w:rFonts w:ascii="Times New Roman" w:hAnsi="Times New Roman" w:cs="Times New Roman"/>
          <w:sz w:val="24"/>
          <w:szCs w:val="24"/>
        </w:rPr>
      </w:pPr>
      <w:r w:rsidRPr="00350CA7">
        <w:rPr>
          <w:rFonts w:ascii="Times New Roman" w:hAnsi="Times New Roman" w:cs="Times New Roman"/>
          <w:sz w:val="24"/>
          <w:szCs w:val="24"/>
        </w:rPr>
        <w:t xml:space="preserve">Halkla İlişkilerin tarihçesi, dünyada ve </w:t>
      </w:r>
      <w:r w:rsidR="000B1B0A" w:rsidRPr="00350CA7">
        <w:rPr>
          <w:rFonts w:ascii="Times New Roman" w:hAnsi="Times New Roman" w:cs="Times New Roman"/>
          <w:sz w:val="24"/>
          <w:szCs w:val="24"/>
        </w:rPr>
        <w:t>Türkiye’de</w:t>
      </w:r>
      <w:r w:rsidRPr="00350CA7">
        <w:rPr>
          <w:rFonts w:ascii="Times New Roman" w:hAnsi="Times New Roman" w:cs="Times New Roman"/>
          <w:sz w:val="24"/>
          <w:szCs w:val="24"/>
        </w:rPr>
        <w:t xml:space="preserve"> halkla </w:t>
      </w:r>
      <w:r w:rsidR="000B1B0A" w:rsidRPr="00350CA7">
        <w:rPr>
          <w:rFonts w:ascii="Times New Roman" w:hAnsi="Times New Roman" w:cs="Times New Roman"/>
          <w:sz w:val="24"/>
          <w:szCs w:val="24"/>
        </w:rPr>
        <w:t>ilişkiler</w:t>
      </w:r>
      <w:r w:rsidRPr="00350CA7">
        <w:rPr>
          <w:rFonts w:ascii="Times New Roman" w:hAnsi="Times New Roman" w:cs="Times New Roman"/>
          <w:sz w:val="24"/>
          <w:szCs w:val="24"/>
        </w:rPr>
        <w:t xml:space="preserve">, halkla ilişkilerin tanımı, amaçları ve sosyal sorumlulukları, halkla </w:t>
      </w:r>
      <w:r w:rsidR="000B1B0A" w:rsidRPr="00350CA7">
        <w:rPr>
          <w:rFonts w:ascii="Times New Roman" w:hAnsi="Times New Roman" w:cs="Times New Roman"/>
          <w:sz w:val="24"/>
          <w:szCs w:val="24"/>
        </w:rPr>
        <w:t>ilişkiler</w:t>
      </w:r>
      <w:r w:rsidRPr="00350CA7">
        <w:rPr>
          <w:rFonts w:ascii="Times New Roman" w:hAnsi="Times New Roman" w:cs="Times New Roman"/>
          <w:sz w:val="24"/>
          <w:szCs w:val="24"/>
        </w:rPr>
        <w:t xml:space="preserve"> ve reklam, halkla ilişkiler ve propaganda, halkla ilişkiler ve pazarlama, halkla ilişkiler ve tanıtım, halkla ilişkiler ve iletişim, halkla ilişkilerin örgütsel yapısı, halkla ilişkiler uzmanının nitelikleri, halkla ilişkilerde hedef kitle. Halkla İlişkiler uygulama süreçleri, İmaj ve imaj geliştirme, Kriz yönetimi, Halkla ilişkilerin ahlaki yönü.</w:t>
      </w:r>
    </w:p>
    <w:p w:rsidR="008C499A" w:rsidRPr="00350CA7" w:rsidRDefault="008C499A" w:rsidP="00350CA7">
      <w:pPr>
        <w:jc w:val="both"/>
        <w:rPr>
          <w:rFonts w:ascii="Times New Roman" w:hAnsi="Times New Roman" w:cs="Times New Roman"/>
          <w:b/>
          <w:sz w:val="24"/>
          <w:szCs w:val="24"/>
        </w:rPr>
      </w:pPr>
      <w:r w:rsidRPr="00350CA7">
        <w:rPr>
          <w:rFonts w:ascii="Times New Roman" w:hAnsi="Times New Roman" w:cs="Times New Roman"/>
          <w:b/>
          <w:sz w:val="24"/>
          <w:szCs w:val="24"/>
        </w:rPr>
        <w:t xml:space="preserve"> İNSAN KAYNAKLARI YÖNETİMİ</w:t>
      </w:r>
      <w:r w:rsidR="00B00206">
        <w:rPr>
          <w:rFonts w:ascii="Times New Roman" w:hAnsi="Times New Roman" w:cs="Times New Roman"/>
          <w:b/>
          <w:sz w:val="24"/>
          <w:szCs w:val="24"/>
        </w:rPr>
        <w:t xml:space="preserve"> - SEÇMELİ</w:t>
      </w:r>
    </w:p>
    <w:p w:rsidR="008C499A" w:rsidRPr="00350CA7" w:rsidRDefault="008C499A" w:rsidP="00350CA7">
      <w:pPr>
        <w:jc w:val="both"/>
        <w:rPr>
          <w:rFonts w:ascii="Times New Roman" w:hAnsi="Times New Roman" w:cs="Times New Roman"/>
          <w:sz w:val="24"/>
          <w:szCs w:val="24"/>
        </w:rPr>
      </w:pPr>
      <w:r w:rsidRPr="00350CA7">
        <w:rPr>
          <w:rFonts w:ascii="Times New Roman" w:hAnsi="Times New Roman" w:cs="Times New Roman"/>
          <w:sz w:val="24"/>
          <w:szCs w:val="24"/>
        </w:rPr>
        <w:t>İnsan kaynaklarının amacı, evrimi, ansan kaynaklarının örgütlenme biçimi, insan kaynakları türleri, insan gücü planlanması, performans değerlendirmesi, insan kaynakları yöneticisi, işe alma, ücret yönetimi, iş değerleme, iş gören eğitimi, kariyer planlaması.</w:t>
      </w:r>
    </w:p>
    <w:p w:rsidR="008C499A" w:rsidRPr="00350CA7" w:rsidRDefault="008C499A" w:rsidP="00350CA7">
      <w:pPr>
        <w:jc w:val="both"/>
        <w:rPr>
          <w:rFonts w:ascii="Times New Roman" w:hAnsi="Times New Roman" w:cs="Times New Roman"/>
          <w:b/>
          <w:sz w:val="24"/>
          <w:szCs w:val="24"/>
        </w:rPr>
      </w:pPr>
      <w:r w:rsidRPr="00350CA7">
        <w:rPr>
          <w:rFonts w:ascii="Times New Roman" w:hAnsi="Times New Roman" w:cs="Times New Roman"/>
          <w:b/>
          <w:sz w:val="24"/>
          <w:szCs w:val="24"/>
        </w:rPr>
        <w:t xml:space="preserve">ADLİ TIP </w:t>
      </w:r>
      <w:r w:rsidR="00B00206">
        <w:rPr>
          <w:rFonts w:ascii="Times New Roman" w:hAnsi="Times New Roman" w:cs="Times New Roman"/>
          <w:b/>
          <w:sz w:val="24"/>
          <w:szCs w:val="24"/>
        </w:rPr>
        <w:t>- SEÇMELİ</w:t>
      </w:r>
    </w:p>
    <w:p w:rsidR="008C499A" w:rsidRPr="00350CA7" w:rsidRDefault="008C499A" w:rsidP="00350CA7">
      <w:pPr>
        <w:jc w:val="both"/>
        <w:rPr>
          <w:rFonts w:ascii="Times New Roman" w:hAnsi="Times New Roman" w:cs="Times New Roman"/>
          <w:sz w:val="24"/>
          <w:szCs w:val="24"/>
        </w:rPr>
      </w:pPr>
      <w:r w:rsidRPr="00350CA7">
        <w:rPr>
          <w:rFonts w:ascii="Times New Roman" w:hAnsi="Times New Roman" w:cs="Times New Roman"/>
          <w:sz w:val="24"/>
          <w:szCs w:val="24"/>
        </w:rPr>
        <w:t xml:space="preserve">Bu dersin amacı tıbbi </w:t>
      </w:r>
      <w:proofErr w:type="spellStart"/>
      <w:r w:rsidRPr="00350CA7">
        <w:rPr>
          <w:rFonts w:ascii="Times New Roman" w:hAnsi="Times New Roman" w:cs="Times New Roman"/>
          <w:sz w:val="24"/>
          <w:szCs w:val="24"/>
        </w:rPr>
        <w:t>laboratuvarlar</w:t>
      </w:r>
      <w:proofErr w:type="spellEnd"/>
      <w:r w:rsidRPr="00350CA7">
        <w:rPr>
          <w:rFonts w:ascii="Times New Roman" w:hAnsi="Times New Roman" w:cs="Times New Roman"/>
          <w:sz w:val="24"/>
          <w:szCs w:val="24"/>
        </w:rPr>
        <w:t xml:space="preserve">, doktorlar ve adli tıp uzmanları tarafından soruşturma ve yargılama aşamasında ispatlanması gereken hususlar hakkında hazırlanan raporların anlaşılmasını kolaylaştıracak bilgileri vermektir. Özellikle ölüm ve çeşitleri, yaralar ve </w:t>
      </w:r>
      <w:proofErr w:type="spellStart"/>
      <w:r w:rsidRPr="00350CA7">
        <w:rPr>
          <w:rFonts w:ascii="Times New Roman" w:hAnsi="Times New Roman" w:cs="Times New Roman"/>
          <w:sz w:val="24"/>
          <w:szCs w:val="24"/>
        </w:rPr>
        <w:t>ekimozlar</w:t>
      </w:r>
      <w:proofErr w:type="spellEnd"/>
      <w:r w:rsidRPr="00350CA7">
        <w:rPr>
          <w:rFonts w:ascii="Times New Roman" w:hAnsi="Times New Roman" w:cs="Times New Roman"/>
          <w:sz w:val="24"/>
          <w:szCs w:val="24"/>
        </w:rPr>
        <w:t>, doğum ve çocuk düşürme, ahlaka karşı yapılan tecavüzler ve adli psikiyatri bu dalın konusunu oluşturur.</w:t>
      </w:r>
    </w:p>
    <w:p w:rsidR="008C499A" w:rsidRPr="00350CA7" w:rsidRDefault="008C499A" w:rsidP="00350CA7">
      <w:pPr>
        <w:jc w:val="both"/>
        <w:rPr>
          <w:rFonts w:ascii="Times New Roman" w:hAnsi="Times New Roman" w:cs="Times New Roman"/>
          <w:sz w:val="24"/>
          <w:szCs w:val="24"/>
        </w:rPr>
      </w:pPr>
    </w:p>
    <w:p w:rsidR="008C499A" w:rsidRPr="00350CA7" w:rsidRDefault="008C499A" w:rsidP="00350CA7">
      <w:pPr>
        <w:pStyle w:val="ListeParagraf"/>
        <w:numPr>
          <w:ilvl w:val="0"/>
          <w:numId w:val="1"/>
        </w:numPr>
        <w:jc w:val="both"/>
        <w:rPr>
          <w:rFonts w:ascii="Times New Roman" w:hAnsi="Times New Roman" w:cs="Times New Roman"/>
          <w:b/>
          <w:sz w:val="24"/>
          <w:szCs w:val="24"/>
          <w:u w:val="single"/>
        </w:rPr>
      </w:pPr>
      <w:r w:rsidRPr="00350CA7">
        <w:rPr>
          <w:rFonts w:ascii="Times New Roman" w:hAnsi="Times New Roman" w:cs="Times New Roman"/>
          <w:b/>
          <w:sz w:val="24"/>
          <w:szCs w:val="24"/>
          <w:u w:val="single"/>
        </w:rPr>
        <w:t>YARIYIL</w:t>
      </w:r>
    </w:p>
    <w:p w:rsidR="008C499A" w:rsidRPr="00350CA7" w:rsidRDefault="00007ED9" w:rsidP="00350CA7">
      <w:pPr>
        <w:jc w:val="both"/>
        <w:rPr>
          <w:rFonts w:ascii="Times New Roman" w:hAnsi="Times New Roman" w:cs="Times New Roman"/>
          <w:b/>
          <w:sz w:val="24"/>
          <w:szCs w:val="24"/>
        </w:rPr>
      </w:pPr>
      <w:r w:rsidRPr="00350CA7">
        <w:rPr>
          <w:rFonts w:ascii="Times New Roman" w:hAnsi="Times New Roman" w:cs="Times New Roman"/>
          <w:b/>
          <w:sz w:val="24"/>
          <w:szCs w:val="24"/>
        </w:rPr>
        <w:t>İDARE HUKUKU VE YARGISI</w:t>
      </w:r>
    </w:p>
    <w:p w:rsidR="00007ED9" w:rsidRPr="00350CA7" w:rsidRDefault="00007ED9" w:rsidP="00350CA7">
      <w:pPr>
        <w:jc w:val="both"/>
        <w:rPr>
          <w:rFonts w:ascii="Times New Roman" w:hAnsi="Times New Roman" w:cs="Times New Roman"/>
          <w:sz w:val="24"/>
          <w:szCs w:val="24"/>
        </w:rPr>
      </w:pPr>
      <w:proofErr w:type="gramStart"/>
      <w:r w:rsidRPr="00350CA7">
        <w:rPr>
          <w:rFonts w:ascii="Times New Roman" w:hAnsi="Times New Roman" w:cs="Times New Roman"/>
          <w:sz w:val="24"/>
          <w:szCs w:val="24"/>
        </w:rPr>
        <w:t>Bu derste Türk İdari Teşkilatı (Merkezi İdare ve taşradaki uzantıları,  Mahalli İdareler vs.), idarenin işlemleri  (idari işlem, idari sözleşmeler vs.), idarenin faaliyetleri  (Kamu hizmeti, kolluk faaliyeti vs.), Personel Hukuku, idarenin mal varlığı ve kazanma usulleri (idare malları, kamulaştırma vs.), idarenin mali sorumluluğu, idarenin yargısal denetimi, idari davalar, idari yargılama usulü gibi konular işlenmektedir.</w:t>
      </w:r>
      <w:proofErr w:type="gramEnd"/>
    </w:p>
    <w:p w:rsidR="00007ED9" w:rsidRPr="00350CA7" w:rsidRDefault="00007ED9" w:rsidP="00350CA7">
      <w:pPr>
        <w:jc w:val="both"/>
        <w:rPr>
          <w:rFonts w:ascii="Times New Roman" w:hAnsi="Times New Roman" w:cs="Times New Roman"/>
          <w:b/>
          <w:sz w:val="24"/>
          <w:szCs w:val="24"/>
        </w:rPr>
      </w:pPr>
      <w:r w:rsidRPr="00350CA7">
        <w:rPr>
          <w:rFonts w:ascii="Times New Roman" w:hAnsi="Times New Roman" w:cs="Times New Roman"/>
          <w:b/>
          <w:sz w:val="24"/>
          <w:szCs w:val="24"/>
        </w:rPr>
        <w:t>MUHASEBE</w:t>
      </w:r>
    </w:p>
    <w:p w:rsidR="00007ED9" w:rsidRPr="00350CA7" w:rsidRDefault="00007ED9" w:rsidP="00350CA7">
      <w:pPr>
        <w:jc w:val="both"/>
        <w:rPr>
          <w:rFonts w:ascii="Times New Roman" w:hAnsi="Times New Roman" w:cs="Times New Roman"/>
          <w:sz w:val="24"/>
          <w:szCs w:val="24"/>
        </w:rPr>
      </w:pPr>
      <w:r w:rsidRPr="00350CA7">
        <w:rPr>
          <w:rFonts w:ascii="Times New Roman" w:hAnsi="Times New Roman" w:cs="Times New Roman"/>
          <w:sz w:val="24"/>
          <w:szCs w:val="24"/>
        </w:rPr>
        <w:t xml:space="preserve">Öğrencilere, ticari hayatta kullanılan belgelerle, ticari faaliyetlerin yasal düzenlemeler içerisinde ve tek düzen hesap planı çerçevesinde nasıl kayıt altına alındığı ve bunun neticesi </w:t>
      </w:r>
      <w:r w:rsidRPr="00350CA7">
        <w:rPr>
          <w:rFonts w:ascii="Times New Roman" w:hAnsi="Times New Roman" w:cs="Times New Roman"/>
          <w:sz w:val="24"/>
          <w:szCs w:val="24"/>
        </w:rPr>
        <w:lastRenderedPageBreak/>
        <w:t>olarak ticari işletmelerin kar ve zararların nasıl belirlendiği, belirlenen bu sonuçlara göre ticari işletmelerin gelecekte nasıl yönlendirileceği hususunda bilgiler verilmektedir.</w:t>
      </w:r>
    </w:p>
    <w:p w:rsidR="00007ED9" w:rsidRPr="00350CA7" w:rsidRDefault="00007ED9" w:rsidP="00350CA7">
      <w:pPr>
        <w:jc w:val="both"/>
        <w:rPr>
          <w:rFonts w:ascii="Times New Roman" w:hAnsi="Times New Roman" w:cs="Times New Roman"/>
          <w:b/>
          <w:sz w:val="24"/>
          <w:szCs w:val="24"/>
        </w:rPr>
      </w:pPr>
      <w:r w:rsidRPr="00350CA7">
        <w:rPr>
          <w:rFonts w:ascii="Times New Roman" w:hAnsi="Times New Roman" w:cs="Times New Roman"/>
          <w:b/>
          <w:sz w:val="24"/>
          <w:szCs w:val="24"/>
        </w:rPr>
        <w:t>VERGİ HUKUKU</w:t>
      </w:r>
    </w:p>
    <w:p w:rsidR="00007ED9" w:rsidRPr="00350CA7" w:rsidRDefault="00007ED9" w:rsidP="00350CA7">
      <w:pPr>
        <w:jc w:val="both"/>
        <w:rPr>
          <w:rFonts w:ascii="Times New Roman" w:hAnsi="Times New Roman" w:cs="Times New Roman"/>
          <w:sz w:val="24"/>
          <w:szCs w:val="24"/>
        </w:rPr>
      </w:pPr>
      <w:r w:rsidRPr="00350CA7">
        <w:rPr>
          <w:rFonts w:ascii="Times New Roman" w:hAnsi="Times New Roman" w:cs="Times New Roman"/>
          <w:sz w:val="24"/>
          <w:szCs w:val="24"/>
        </w:rPr>
        <w:t>Bu ders kapsamında vergi ödevine ilişkin anayasal prensipler başlıca beş bölümde incelenmektedir. Bu bölümler vergi usul hukuku, vergi ceza hukuku, vergi uyuşmazlıkları, vergi icra hukuku ve Türk vergi sisteminin ana çizgileridir. Ayrıca Türk vergi sistemindeki vergi türleri ve vergi dışında alınan harçlar ve belediye gelirleri de ele alınmaktadır.</w:t>
      </w:r>
    </w:p>
    <w:p w:rsidR="00007ED9" w:rsidRPr="00350CA7" w:rsidRDefault="00007ED9" w:rsidP="00350CA7">
      <w:pPr>
        <w:jc w:val="both"/>
        <w:rPr>
          <w:rFonts w:ascii="Times New Roman" w:hAnsi="Times New Roman" w:cs="Times New Roman"/>
          <w:b/>
          <w:sz w:val="24"/>
          <w:szCs w:val="24"/>
        </w:rPr>
      </w:pPr>
      <w:r w:rsidRPr="00350CA7">
        <w:rPr>
          <w:rFonts w:ascii="Times New Roman" w:hAnsi="Times New Roman" w:cs="Times New Roman"/>
          <w:b/>
          <w:sz w:val="24"/>
          <w:szCs w:val="24"/>
        </w:rPr>
        <w:t>UYAP</w:t>
      </w:r>
    </w:p>
    <w:p w:rsidR="000B1B0A" w:rsidRPr="00350CA7" w:rsidRDefault="00007ED9" w:rsidP="00350CA7">
      <w:pPr>
        <w:jc w:val="both"/>
        <w:rPr>
          <w:rFonts w:ascii="Times New Roman" w:hAnsi="Times New Roman" w:cs="Times New Roman"/>
          <w:sz w:val="24"/>
          <w:szCs w:val="24"/>
        </w:rPr>
      </w:pPr>
      <w:r w:rsidRPr="00350CA7">
        <w:rPr>
          <w:rFonts w:ascii="Times New Roman" w:hAnsi="Times New Roman" w:cs="Times New Roman"/>
          <w:sz w:val="24"/>
          <w:szCs w:val="24"/>
        </w:rPr>
        <w:t>UYAP sisteminin tarihçesi ve genel bilgiler, UYAP siteminde bulunan me</w:t>
      </w:r>
      <w:r w:rsidR="000B1B0A" w:rsidRPr="00350CA7">
        <w:rPr>
          <w:rFonts w:ascii="Times New Roman" w:hAnsi="Times New Roman" w:cs="Times New Roman"/>
          <w:sz w:val="24"/>
          <w:szCs w:val="24"/>
        </w:rPr>
        <w:t>nülerin içerikleri ve kullanım ş</w:t>
      </w:r>
      <w:r w:rsidRPr="00350CA7">
        <w:rPr>
          <w:rFonts w:ascii="Times New Roman" w:hAnsi="Times New Roman" w:cs="Times New Roman"/>
          <w:sz w:val="24"/>
          <w:szCs w:val="24"/>
        </w:rPr>
        <w:t xml:space="preserve">ekilleri bu ders kapsamında ele alınmaktadır. Bu ders kapsamında UYAP kullanımının teorisi detaylı olarak anlatılarak kavratılması, </w:t>
      </w:r>
      <w:proofErr w:type="spellStart"/>
      <w:r w:rsidRPr="00350CA7">
        <w:rPr>
          <w:rFonts w:ascii="Times New Roman" w:hAnsi="Times New Roman" w:cs="Times New Roman"/>
          <w:sz w:val="24"/>
          <w:szCs w:val="24"/>
        </w:rPr>
        <w:t>UYAP’ın</w:t>
      </w:r>
      <w:proofErr w:type="spellEnd"/>
      <w:r w:rsidRPr="00350CA7">
        <w:rPr>
          <w:rFonts w:ascii="Times New Roman" w:hAnsi="Times New Roman" w:cs="Times New Roman"/>
          <w:sz w:val="24"/>
          <w:szCs w:val="24"/>
        </w:rPr>
        <w:t xml:space="preserve"> pratikteki kullanımının Adalet Bakanlığı sistemi üzerinden sesli, görüntülü ve uygulamalı olarak öğrenilmesi sağlanarak, adliyelerde yapılacak staj vasıtasıyla yapılan uygulamalarla öğretilenlerin özümsenmesi amaçlanmaktadır.</w:t>
      </w:r>
    </w:p>
    <w:p w:rsidR="00007ED9" w:rsidRPr="00350CA7" w:rsidRDefault="00007ED9" w:rsidP="00350CA7">
      <w:pPr>
        <w:jc w:val="both"/>
        <w:rPr>
          <w:rFonts w:ascii="Times New Roman" w:hAnsi="Times New Roman" w:cs="Times New Roman"/>
          <w:sz w:val="24"/>
          <w:szCs w:val="24"/>
        </w:rPr>
      </w:pPr>
      <w:r w:rsidRPr="00350CA7">
        <w:rPr>
          <w:rFonts w:ascii="Times New Roman" w:hAnsi="Times New Roman" w:cs="Times New Roman"/>
          <w:b/>
          <w:sz w:val="24"/>
          <w:szCs w:val="24"/>
        </w:rPr>
        <w:t>ADALET PSİKOLOJİSİ</w:t>
      </w:r>
    </w:p>
    <w:p w:rsidR="00007ED9" w:rsidRPr="00350CA7" w:rsidRDefault="000B1B0A" w:rsidP="00350CA7">
      <w:pPr>
        <w:jc w:val="both"/>
        <w:rPr>
          <w:rFonts w:ascii="Times New Roman" w:hAnsi="Times New Roman" w:cs="Times New Roman"/>
          <w:sz w:val="24"/>
          <w:szCs w:val="24"/>
        </w:rPr>
      </w:pPr>
      <w:r w:rsidRPr="00350CA7">
        <w:rPr>
          <w:rFonts w:ascii="Times New Roman" w:hAnsi="Times New Roman" w:cs="Times New Roman"/>
          <w:sz w:val="24"/>
          <w:szCs w:val="24"/>
        </w:rPr>
        <w:t xml:space="preserve">Ders kapsamında; </w:t>
      </w:r>
      <w:r w:rsidR="00007ED9" w:rsidRPr="00350CA7">
        <w:rPr>
          <w:rFonts w:ascii="Times New Roman" w:hAnsi="Times New Roman" w:cs="Times New Roman"/>
          <w:sz w:val="24"/>
          <w:szCs w:val="24"/>
        </w:rPr>
        <w:t xml:space="preserve">Adalet psikolojisinin alanı, amacı, Psikolojinin tanımı ve hukukla ilişkileri, Adalet Psikolojisinin yöntemleri, </w:t>
      </w:r>
      <w:r w:rsidRPr="00350CA7">
        <w:rPr>
          <w:rFonts w:ascii="Times New Roman" w:hAnsi="Times New Roman" w:cs="Times New Roman"/>
          <w:sz w:val="24"/>
          <w:szCs w:val="24"/>
        </w:rPr>
        <w:t>m</w:t>
      </w:r>
      <w:r w:rsidR="00007ED9" w:rsidRPr="00350CA7">
        <w:rPr>
          <w:rFonts w:ascii="Times New Roman" w:hAnsi="Times New Roman" w:cs="Times New Roman"/>
          <w:sz w:val="24"/>
          <w:szCs w:val="24"/>
        </w:rPr>
        <w:t>ağdur,</w:t>
      </w:r>
      <w:r w:rsidRPr="00350CA7">
        <w:rPr>
          <w:rFonts w:ascii="Times New Roman" w:hAnsi="Times New Roman" w:cs="Times New Roman"/>
          <w:sz w:val="24"/>
          <w:szCs w:val="24"/>
        </w:rPr>
        <w:t xml:space="preserve"> </w:t>
      </w:r>
      <w:r w:rsidR="00007ED9" w:rsidRPr="00350CA7">
        <w:rPr>
          <w:rFonts w:ascii="Times New Roman" w:hAnsi="Times New Roman" w:cs="Times New Roman"/>
          <w:sz w:val="24"/>
          <w:szCs w:val="24"/>
        </w:rPr>
        <w:t xml:space="preserve">sanık ve tanık psikolojisi, </w:t>
      </w:r>
      <w:r w:rsidRPr="00350CA7">
        <w:rPr>
          <w:rFonts w:ascii="Times New Roman" w:hAnsi="Times New Roman" w:cs="Times New Roman"/>
          <w:sz w:val="24"/>
          <w:szCs w:val="24"/>
        </w:rPr>
        <w:t>y</w:t>
      </w:r>
      <w:r w:rsidR="00007ED9" w:rsidRPr="00350CA7">
        <w:rPr>
          <w:rFonts w:ascii="Times New Roman" w:hAnsi="Times New Roman" w:cs="Times New Roman"/>
          <w:sz w:val="24"/>
          <w:szCs w:val="24"/>
        </w:rPr>
        <w:t xml:space="preserve">argıç psikolojisinin karar verme süreçlerine etkisi, Suç ve ceza, ceza sorumluluğu, </w:t>
      </w:r>
      <w:r w:rsidRPr="00350CA7">
        <w:rPr>
          <w:rFonts w:ascii="Times New Roman" w:hAnsi="Times New Roman" w:cs="Times New Roman"/>
          <w:sz w:val="24"/>
          <w:szCs w:val="24"/>
        </w:rPr>
        <w:t>adli g</w:t>
      </w:r>
      <w:r w:rsidR="00007ED9" w:rsidRPr="00350CA7">
        <w:rPr>
          <w:rFonts w:ascii="Times New Roman" w:hAnsi="Times New Roman" w:cs="Times New Roman"/>
          <w:sz w:val="24"/>
          <w:szCs w:val="24"/>
        </w:rPr>
        <w:t xml:space="preserve">özlem, </w:t>
      </w:r>
      <w:r w:rsidRPr="00350CA7">
        <w:rPr>
          <w:rFonts w:ascii="Times New Roman" w:hAnsi="Times New Roman" w:cs="Times New Roman"/>
          <w:sz w:val="24"/>
          <w:szCs w:val="24"/>
        </w:rPr>
        <w:t>g</w:t>
      </w:r>
      <w:r w:rsidR="00007ED9" w:rsidRPr="00350CA7">
        <w:rPr>
          <w:rFonts w:ascii="Times New Roman" w:hAnsi="Times New Roman" w:cs="Times New Roman"/>
          <w:sz w:val="24"/>
          <w:szCs w:val="24"/>
        </w:rPr>
        <w:t xml:space="preserve">ücün Koruyucu amaçla kullanılması, </w:t>
      </w:r>
      <w:proofErr w:type="gramStart"/>
      <w:r w:rsidRPr="00350CA7">
        <w:rPr>
          <w:rFonts w:ascii="Times New Roman" w:hAnsi="Times New Roman" w:cs="Times New Roman"/>
          <w:sz w:val="24"/>
          <w:szCs w:val="24"/>
        </w:rPr>
        <w:t>empati</w:t>
      </w:r>
      <w:proofErr w:type="gramEnd"/>
      <w:r w:rsidRPr="00350CA7">
        <w:rPr>
          <w:rFonts w:ascii="Times New Roman" w:hAnsi="Times New Roman" w:cs="Times New Roman"/>
          <w:sz w:val="24"/>
          <w:szCs w:val="24"/>
        </w:rPr>
        <w:t xml:space="preserve"> ve a</w:t>
      </w:r>
      <w:r w:rsidR="00007ED9" w:rsidRPr="00350CA7">
        <w:rPr>
          <w:rFonts w:ascii="Times New Roman" w:hAnsi="Times New Roman" w:cs="Times New Roman"/>
          <w:sz w:val="24"/>
          <w:szCs w:val="24"/>
        </w:rPr>
        <w:t xml:space="preserve">dalet, </w:t>
      </w:r>
      <w:r w:rsidRPr="00350CA7">
        <w:rPr>
          <w:rFonts w:ascii="Times New Roman" w:hAnsi="Times New Roman" w:cs="Times New Roman"/>
          <w:sz w:val="24"/>
          <w:szCs w:val="24"/>
        </w:rPr>
        <w:t>c</w:t>
      </w:r>
      <w:r w:rsidR="00007ED9" w:rsidRPr="00350CA7">
        <w:rPr>
          <w:rFonts w:ascii="Times New Roman" w:hAnsi="Times New Roman" w:cs="Times New Roman"/>
          <w:sz w:val="24"/>
          <w:szCs w:val="24"/>
        </w:rPr>
        <w:t>ezaların psikolojik etkileri</w:t>
      </w:r>
      <w:r w:rsidRPr="00350CA7">
        <w:rPr>
          <w:rFonts w:ascii="Times New Roman" w:hAnsi="Times New Roman" w:cs="Times New Roman"/>
          <w:sz w:val="24"/>
          <w:szCs w:val="24"/>
        </w:rPr>
        <w:t xml:space="preserve"> gibi konular işlenmektedir.</w:t>
      </w:r>
    </w:p>
    <w:p w:rsidR="00007ED9" w:rsidRPr="00350CA7" w:rsidRDefault="000B1B0A" w:rsidP="00350CA7">
      <w:pPr>
        <w:jc w:val="both"/>
        <w:rPr>
          <w:rFonts w:ascii="Times New Roman" w:hAnsi="Times New Roman" w:cs="Times New Roman"/>
          <w:b/>
          <w:sz w:val="24"/>
          <w:szCs w:val="24"/>
        </w:rPr>
      </w:pPr>
      <w:r w:rsidRPr="00350CA7">
        <w:rPr>
          <w:rFonts w:ascii="Times New Roman" w:hAnsi="Times New Roman" w:cs="Times New Roman"/>
          <w:b/>
          <w:sz w:val="24"/>
          <w:szCs w:val="24"/>
        </w:rPr>
        <w:t xml:space="preserve"> İŞ YERİ UYGULAMASI II</w:t>
      </w:r>
    </w:p>
    <w:p w:rsidR="000B1B0A" w:rsidRPr="00350CA7" w:rsidRDefault="000B1B0A" w:rsidP="00350CA7">
      <w:pPr>
        <w:jc w:val="both"/>
        <w:rPr>
          <w:rFonts w:ascii="Times New Roman" w:hAnsi="Times New Roman" w:cs="Times New Roman"/>
          <w:sz w:val="24"/>
          <w:szCs w:val="24"/>
        </w:rPr>
      </w:pPr>
      <w:r w:rsidRPr="00350CA7">
        <w:rPr>
          <w:rFonts w:ascii="Times New Roman" w:hAnsi="Times New Roman" w:cs="Times New Roman"/>
          <w:sz w:val="24"/>
          <w:szCs w:val="24"/>
        </w:rPr>
        <w:t>Ders kapsamında öğrenciler adliyeler, hukuk büroları ve noterlerde staj yapmaktadır.</w:t>
      </w:r>
    </w:p>
    <w:p w:rsidR="00007ED9" w:rsidRPr="00350CA7" w:rsidRDefault="000B1B0A" w:rsidP="00350CA7">
      <w:pPr>
        <w:jc w:val="both"/>
        <w:rPr>
          <w:rFonts w:ascii="Times New Roman" w:hAnsi="Times New Roman" w:cs="Times New Roman"/>
          <w:b/>
          <w:sz w:val="24"/>
          <w:szCs w:val="24"/>
        </w:rPr>
      </w:pPr>
      <w:r w:rsidRPr="00350CA7">
        <w:rPr>
          <w:rFonts w:ascii="Times New Roman" w:hAnsi="Times New Roman" w:cs="Times New Roman"/>
          <w:b/>
          <w:sz w:val="24"/>
          <w:szCs w:val="24"/>
        </w:rPr>
        <w:t>PROTOKOL BİLGİSİ VE SOSYAL DAVRANIŞLAR</w:t>
      </w:r>
      <w:r w:rsidR="00B00206">
        <w:rPr>
          <w:rFonts w:ascii="Times New Roman" w:hAnsi="Times New Roman" w:cs="Times New Roman"/>
          <w:b/>
          <w:sz w:val="24"/>
          <w:szCs w:val="24"/>
        </w:rPr>
        <w:t xml:space="preserve"> - SEÇMELİ</w:t>
      </w:r>
    </w:p>
    <w:p w:rsidR="008C499A" w:rsidRPr="00350CA7" w:rsidRDefault="000B1B0A" w:rsidP="00350CA7">
      <w:pPr>
        <w:jc w:val="both"/>
        <w:rPr>
          <w:rFonts w:ascii="Times New Roman" w:hAnsi="Times New Roman" w:cs="Times New Roman"/>
          <w:sz w:val="24"/>
          <w:szCs w:val="24"/>
        </w:rPr>
      </w:pPr>
      <w:r w:rsidRPr="00350CA7">
        <w:rPr>
          <w:rFonts w:ascii="Times New Roman" w:hAnsi="Times New Roman" w:cs="Times New Roman"/>
          <w:sz w:val="24"/>
          <w:szCs w:val="24"/>
        </w:rPr>
        <w:t>Ders kapsamında, protokolün tanımı, tarihçesi, yönetim ve protokol yönetimi kavramları, görgü ve nezaket kuralları, kamusal yaşamda protokol kuralları, öncelik-sonralık sıra düzenleri, göreve atama, göreve başlama törenleri, bayrak törenleri, iş görüşmeleri ve mülakatlar, servis kuralları ve misafir ağırlama gibi konular işlenmektedir.</w:t>
      </w:r>
    </w:p>
    <w:p w:rsidR="00F45113" w:rsidRPr="00350CA7" w:rsidRDefault="00082ACC" w:rsidP="00350CA7">
      <w:pPr>
        <w:jc w:val="both"/>
        <w:rPr>
          <w:rFonts w:ascii="Times New Roman" w:hAnsi="Times New Roman" w:cs="Times New Roman"/>
          <w:b/>
          <w:sz w:val="24"/>
          <w:szCs w:val="24"/>
        </w:rPr>
      </w:pPr>
      <w:r w:rsidRPr="00350CA7">
        <w:rPr>
          <w:rFonts w:ascii="Times New Roman" w:hAnsi="Times New Roman" w:cs="Times New Roman"/>
          <w:b/>
          <w:sz w:val="24"/>
          <w:szCs w:val="24"/>
        </w:rPr>
        <w:t>TOPLAM KALİTE YÖNETİMİ</w:t>
      </w:r>
      <w:r w:rsidR="00B00206">
        <w:rPr>
          <w:rFonts w:ascii="Times New Roman" w:hAnsi="Times New Roman" w:cs="Times New Roman"/>
          <w:b/>
          <w:sz w:val="24"/>
          <w:szCs w:val="24"/>
        </w:rPr>
        <w:t xml:space="preserve"> - SEÇMELİ</w:t>
      </w:r>
    </w:p>
    <w:p w:rsidR="00082ACC" w:rsidRPr="00350CA7" w:rsidRDefault="00082ACC" w:rsidP="00350CA7">
      <w:pPr>
        <w:tabs>
          <w:tab w:val="left" w:pos="2730"/>
        </w:tabs>
        <w:jc w:val="both"/>
        <w:rPr>
          <w:rFonts w:ascii="Times New Roman" w:hAnsi="Times New Roman" w:cs="Times New Roman"/>
          <w:sz w:val="24"/>
          <w:szCs w:val="24"/>
        </w:rPr>
      </w:pPr>
      <w:r w:rsidRPr="00350CA7">
        <w:rPr>
          <w:rFonts w:ascii="Times New Roman" w:hAnsi="Times New Roman" w:cs="Times New Roman"/>
          <w:sz w:val="24"/>
          <w:szCs w:val="24"/>
        </w:rPr>
        <w:t>Rekabet ve kalite kavramları, kalitenin tarihsel gelişimi ve kalite guruları, Toplam Kalite Yönetimi Felsefesi ve İlkeleri, Organizasyonlarda kalite kültürü ve faaliyetlerdeki kalite sorumlulukları, sürekli iyileştirme (</w:t>
      </w:r>
      <w:proofErr w:type="spellStart"/>
      <w:r w:rsidRPr="00350CA7">
        <w:rPr>
          <w:rFonts w:ascii="Times New Roman" w:hAnsi="Times New Roman" w:cs="Times New Roman"/>
          <w:sz w:val="24"/>
          <w:szCs w:val="24"/>
        </w:rPr>
        <w:t>Kaizen</w:t>
      </w:r>
      <w:proofErr w:type="spellEnd"/>
      <w:r w:rsidRPr="00350CA7">
        <w:rPr>
          <w:rFonts w:ascii="Times New Roman" w:hAnsi="Times New Roman" w:cs="Times New Roman"/>
          <w:sz w:val="24"/>
          <w:szCs w:val="24"/>
        </w:rPr>
        <w:t>), kalite maliyetleri, Toplam Kalite Yönetiminde Tedarikçiler, EFQM Mükemmellik Modeli, ISO 9000:2008 Kalite Yönetim Sistemleri</w:t>
      </w:r>
    </w:p>
    <w:p w:rsidR="00082ACC" w:rsidRPr="00350CA7" w:rsidRDefault="00082ACC" w:rsidP="00350CA7">
      <w:pPr>
        <w:tabs>
          <w:tab w:val="left" w:pos="2730"/>
        </w:tabs>
        <w:jc w:val="both"/>
        <w:rPr>
          <w:rFonts w:ascii="Times New Roman" w:hAnsi="Times New Roman" w:cs="Times New Roman"/>
          <w:b/>
          <w:sz w:val="24"/>
          <w:szCs w:val="24"/>
        </w:rPr>
      </w:pPr>
      <w:r w:rsidRPr="00350CA7">
        <w:rPr>
          <w:rFonts w:ascii="Times New Roman" w:hAnsi="Times New Roman" w:cs="Times New Roman"/>
          <w:b/>
          <w:sz w:val="24"/>
          <w:szCs w:val="24"/>
        </w:rPr>
        <w:t>YÖNETİM BİLİMİ</w:t>
      </w:r>
      <w:r w:rsidR="00B00206">
        <w:rPr>
          <w:rFonts w:ascii="Times New Roman" w:hAnsi="Times New Roman" w:cs="Times New Roman"/>
          <w:b/>
          <w:sz w:val="24"/>
          <w:szCs w:val="24"/>
        </w:rPr>
        <w:t xml:space="preserve"> - SEÇMELİ</w:t>
      </w:r>
    </w:p>
    <w:p w:rsidR="00082ACC" w:rsidRPr="00350CA7" w:rsidRDefault="00082ACC" w:rsidP="00350CA7">
      <w:pPr>
        <w:tabs>
          <w:tab w:val="left" w:pos="2730"/>
        </w:tabs>
        <w:jc w:val="both"/>
        <w:rPr>
          <w:rFonts w:ascii="Times New Roman" w:hAnsi="Times New Roman" w:cs="Times New Roman"/>
          <w:sz w:val="24"/>
          <w:szCs w:val="24"/>
        </w:rPr>
      </w:pPr>
      <w:r w:rsidRPr="00350CA7">
        <w:rPr>
          <w:rFonts w:ascii="Times New Roman" w:eastAsia="Calibri" w:hAnsi="Times New Roman" w:cs="Times New Roman"/>
          <w:color w:val="000000"/>
          <w:sz w:val="24"/>
          <w:szCs w:val="24"/>
        </w:rPr>
        <w:t xml:space="preserve">Temel kavramlar: yönetim, yönetici, örgüt; Yönetim biliminin diğer toplumsal bilimlerle ilişkisi; yönetim kuramları; Yönetim fonksiyonları: planlama, örgütleme, personel yönetimi, yöneltme, </w:t>
      </w:r>
      <w:proofErr w:type="spellStart"/>
      <w:r w:rsidRPr="00350CA7">
        <w:rPr>
          <w:rFonts w:ascii="Times New Roman" w:eastAsia="Calibri" w:hAnsi="Times New Roman" w:cs="Times New Roman"/>
          <w:color w:val="000000"/>
          <w:sz w:val="24"/>
          <w:szCs w:val="24"/>
        </w:rPr>
        <w:t>eşgüdümleme</w:t>
      </w:r>
      <w:proofErr w:type="spellEnd"/>
      <w:r w:rsidRPr="00350CA7">
        <w:rPr>
          <w:rFonts w:ascii="Times New Roman" w:eastAsia="Calibri" w:hAnsi="Times New Roman" w:cs="Times New Roman"/>
          <w:color w:val="000000"/>
          <w:sz w:val="24"/>
          <w:szCs w:val="24"/>
        </w:rPr>
        <w:t xml:space="preserve">, iletişim, bütçeleme, denetleme; Yönetimde reform, </w:t>
      </w:r>
      <w:r w:rsidRPr="00350CA7">
        <w:rPr>
          <w:rFonts w:ascii="Times New Roman" w:hAnsi="Times New Roman" w:cs="Times New Roman"/>
          <w:color w:val="000000"/>
          <w:sz w:val="24"/>
          <w:szCs w:val="24"/>
        </w:rPr>
        <w:t xml:space="preserve">Modern yönetim </w:t>
      </w:r>
      <w:r w:rsidRPr="00350CA7">
        <w:rPr>
          <w:rFonts w:ascii="Times New Roman" w:hAnsi="Times New Roman" w:cs="Times New Roman"/>
          <w:color w:val="000000"/>
          <w:sz w:val="24"/>
          <w:szCs w:val="24"/>
        </w:rPr>
        <w:lastRenderedPageBreak/>
        <w:t xml:space="preserve">teknikleri, </w:t>
      </w:r>
      <w:r w:rsidRPr="00350CA7">
        <w:rPr>
          <w:rFonts w:ascii="Times New Roman" w:eastAsia="Calibri" w:hAnsi="Times New Roman" w:cs="Times New Roman"/>
          <w:color w:val="000000"/>
          <w:sz w:val="24"/>
          <w:szCs w:val="24"/>
        </w:rPr>
        <w:t xml:space="preserve">Kamu yönetiminin niteliği; Merkezi yönetim ve yerinden yönetim, bu yönetimlerin </w:t>
      </w:r>
      <w:proofErr w:type="gramStart"/>
      <w:r w:rsidRPr="00350CA7">
        <w:rPr>
          <w:rFonts w:ascii="Times New Roman" w:eastAsia="Calibri" w:hAnsi="Times New Roman" w:cs="Times New Roman"/>
          <w:color w:val="000000"/>
          <w:sz w:val="24"/>
          <w:szCs w:val="24"/>
        </w:rPr>
        <w:t>olumlu</w:t>
      </w:r>
      <w:proofErr w:type="gramEnd"/>
      <w:r w:rsidRPr="00350CA7">
        <w:rPr>
          <w:rFonts w:ascii="Times New Roman" w:eastAsia="Calibri" w:hAnsi="Times New Roman" w:cs="Times New Roman"/>
          <w:color w:val="000000"/>
          <w:sz w:val="24"/>
          <w:szCs w:val="24"/>
        </w:rPr>
        <w:t xml:space="preserve"> ve olumsuz yönleri; Bürokrasi ve Türk bürokrasisi; Türk kamu yönetiminin örgütlenmesi ve yapısı, yerel yönetimler, kamu yönetiminin denetlenmesi.</w:t>
      </w:r>
    </w:p>
    <w:p w:rsidR="00082ACC" w:rsidRPr="00350CA7" w:rsidRDefault="00082ACC" w:rsidP="00350CA7">
      <w:pPr>
        <w:tabs>
          <w:tab w:val="left" w:pos="2730"/>
        </w:tabs>
        <w:jc w:val="both"/>
        <w:rPr>
          <w:rFonts w:ascii="Times New Roman" w:hAnsi="Times New Roman" w:cs="Times New Roman"/>
          <w:sz w:val="24"/>
          <w:szCs w:val="24"/>
        </w:rPr>
      </w:pPr>
    </w:p>
    <w:p w:rsidR="0051242F" w:rsidRPr="00350CA7" w:rsidRDefault="0051242F" w:rsidP="00350CA7">
      <w:pPr>
        <w:tabs>
          <w:tab w:val="left" w:pos="2730"/>
        </w:tabs>
        <w:jc w:val="both"/>
        <w:rPr>
          <w:rFonts w:ascii="Times New Roman" w:hAnsi="Times New Roman" w:cs="Times New Roman"/>
          <w:sz w:val="24"/>
          <w:szCs w:val="24"/>
        </w:rPr>
      </w:pPr>
      <w:r w:rsidRPr="00350CA7">
        <w:rPr>
          <w:rFonts w:ascii="Times New Roman" w:hAnsi="Times New Roman" w:cs="Times New Roman"/>
          <w:sz w:val="24"/>
          <w:szCs w:val="24"/>
        </w:rPr>
        <w:tab/>
      </w:r>
      <w:r w:rsidRPr="00350CA7">
        <w:rPr>
          <w:rFonts w:ascii="Times New Roman" w:hAnsi="Times New Roman" w:cs="Times New Roman"/>
          <w:sz w:val="24"/>
          <w:szCs w:val="24"/>
        </w:rPr>
        <w:tab/>
      </w:r>
      <w:r w:rsidRPr="00350CA7">
        <w:rPr>
          <w:rFonts w:ascii="Times New Roman" w:hAnsi="Times New Roman" w:cs="Times New Roman"/>
          <w:sz w:val="24"/>
          <w:szCs w:val="24"/>
        </w:rPr>
        <w:tab/>
      </w:r>
      <w:r w:rsidRPr="00350CA7">
        <w:rPr>
          <w:rFonts w:ascii="Times New Roman" w:hAnsi="Times New Roman" w:cs="Times New Roman"/>
          <w:sz w:val="24"/>
          <w:szCs w:val="24"/>
        </w:rPr>
        <w:tab/>
      </w:r>
      <w:r w:rsidRPr="00350CA7">
        <w:rPr>
          <w:rFonts w:ascii="Times New Roman" w:hAnsi="Times New Roman" w:cs="Times New Roman"/>
          <w:sz w:val="24"/>
          <w:szCs w:val="24"/>
        </w:rPr>
        <w:tab/>
      </w:r>
      <w:proofErr w:type="spellStart"/>
      <w:r w:rsidRPr="00350CA7">
        <w:rPr>
          <w:rFonts w:ascii="Times New Roman" w:hAnsi="Times New Roman" w:cs="Times New Roman"/>
          <w:sz w:val="24"/>
          <w:szCs w:val="24"/>
        </w:rPr>
        <w:t>Öğr</w:t>
      </w:r>
      <w:proofErr w:type="spellEnd"/>
      <w:r w:rsidRPr="00350CA7">
        <w:rPr>
          <w:rFonts w:ascii="Times New Roman" w:hAnsi="Times New Roman" w:cs="Times New Roman"/>
          <w:sz w:val="24"/>
          <w:szCs w:val="24"/>
        </w:rPr>
        <w:t>. Gör. Mehmet NAS</w:t>
      </w:r>
      <w:r w:rsidRPr="00350CA7">
        <w:rPr>
          <w:rFonts w:ascii="Times New Roman" w:hAnsi="Times New Roman" w:cs="Times New Roman"/>
          <w:sz w:val="24"/>
          <w:szCs w:val="24"/>
        </w:rPr>
        <w:tab/>
      </w:r>
    </w:p>
    <w:p w:rsidR="0051242F" w:rsidRPr="00350CA7" w:rsidRDefault="0051242F" w:rsidP="00350CA7">
      <w:pPr>
        <w:tabs>
          <w:tab w:val="left" w:pos="2730"/>
        </w:tabs>
        <w:jc w:val="both"/>
        <w:rPr>
          <w:rFonts w:ascii="Times New Roman" w:hAnsi="Times New Roman" w:cs="Times New Roman"/>
          <w:sz w:val="24"/>
          <w:szCs w:val="24"/>
        </w:rPr>
      </w:pPr>
      <w:r w:rsidRPr="00350CA7">
        <w:rPr>
          <w:rFonts w:ascii="Times New Roman" w:hAnsi="Times New Roman" w:cs="Times New Roman"/>
          <w:sz w:val="24"/>
          <w:szCs w:val="24"/>
        </w:rPr>
        <w:tab/>
      </w:r>
      <w:r w:rsidRPr="00350CA7">
        <w:rPr>
          <w:rFonts w:ascii="Times New Roman" w:hAnsi="Times New Roman" w:cs="Times New Roman"/>
          <w:sz w:val="24"/>
          <w:szCs w:val="24"/>
        </w:rPr>
        <w:tab/>
      </w:r>
      <w:r w:rsidRPr="00350CA7">
        <w:rPr>
          <w:rFonts w:ascii="Times New Roman" w:hAnsi="Times New Roman" w:cs="Times New Roman"/>
          <w:sz w:val="24"/>
          <w:szCs w:val="24"/>
        </w:rPr>
        <w:tab/>
      </w:r>
      <w:r w:rsidRPr="00350CA7">
        <w:rPr>
          <w:rFonts w:ascii="Times New Roman" w:hAnsi="Times New Roman" w:cs="Times New Roman"/>
          <w:sz w:val="24"/>
          <w:szCs w:val="24"/>
        </w:rPr>
        <w:tab/>
      </w:r>
      <w:r w:rsidRPr="00350CA7">
        <w:rPr>
          <w:rFonts w:ascii="Times New Roman" w:hAnsi="Times New Roman" w:cs="Times New Roman"/>
          <w:sz w:val="24"/>
          <w:szCs w:val="24"/>
        </w:rPr>
        <w:tab/>
        <w:t xml:space="preserve">       Bölüm Başkanı</w:t>
      </w:r>
    </w:p>
    <w:sectPr w:rsidR="0051242F" w:rsidRPr="00350CA7" w:rsidSect="000252A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676EB"/>
    <w:multiLevelType w:val="hybridMultilevel"/>
    <w:tmpl w:val="FAC2749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66C380E"/>
    <w:multiLevelType w:val="hybridMultilevel"/>
    <w:tmpl w:val="FAC2749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A46DC"/>
    <w:rsid w:val="00007ED9"/>
    <w:rsid w:val="000252A7"/>
    <w:rsid w:val="00082ACC"/>
    <w:rsid w:val="000B1B0A"/>
    <w:rsid w:val="00350CA7"/>
    <w:rsid w:val="0036215A"/>
    <w:rsid w:val="003F439E"/>
    <w:rsid w:val="004A0FDA"/>
    <w:rsid w:val="0051242F"/>
    <w:rsid w:val="005673E0"/>
    <w:rsid w:val="006001BA"/>
    <w:rsid w:val="006E5F16"/>
    <w:rsid w:val="008C499A"/>
    <w:rsid w:val="00900B8E"/>
    <w:rsid w:val="00B00206"/>
    <w:rsid w:val="00D11A50"/>
    <w:rsid w:val="00DA46DC"/>
    <w:rsid w:val="00DE1EC6"/>
    <w:rsid w:val="00F4511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2A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00B8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00B8E"/>
    <w:rPr>
      <w:rFonts w:ascii="Tahoma" w:hAnsi="Tahoma" w:cs="Tahoma"/>
      <w:sz w:val="16"/>
      <w:szCs w:val="16"/>
    </w:rPr>
  </w:style>
  <w:style w:type="paragraph" w:styleId="ListeParagraf">
    <w:name w:val="List Paragraph"/>
    <w:basedOn w:val="Normal"/>
    <w:uiPriority w:val="34"/>
    <w:qFormat/>
    <w:rsid w:val="00900B8E"/>
    <w:pPr>
      <w:ind w:left="720"/>
      <w:contextualSpacing/>
    </w:pPr>
  </w:style>
</w:styles>
</file>

<file path=word/webSettings.xml><?xml version="1.0" encoding="utf-8"?>
<w:webSettings xmlns:r="http://schemas.openxmlformats.org/officeDocument/2006/relationships" xmlns:w="http://schemas.openxmlformats.org/wordprocessingml/2006/main">
  <w:divs>
    <w:div w:id="461115657">
      <w:bodyDiv w:val="1"/>
      <w:marLeft w:val="0"/>
      <w:marRight w:val="0"/>
      <w:marTop w:val="0"/>
      <w:marBottom w:val="0"/>
      <w:divBdr>
        <w:top w:val="none" w:sz="0" w:space="0" w:color="auto"/>
        <w:left w:val="none" w:sz="0" w:space="0" w:color="auto"/>
        <w:bottom w:val="none" w:sz="0" w:space="0" w:color="auto"/>
        <w:right w:val="none" w:sz="0" w:space="0" w:color="auto"/>
      </w:divBdr>
      <w:divsChild>
        <w:div w:id="1033504075">
          <w:marLeft w:val="0"/>
          <w:marRight w:val="0"/>
          <w:marTop w:val="0"/>
          <w:marBottom w:val="0"/>
          <w:divBdr>
            <w:top w:val="single" w:sz="2" w:space="0" w:color="auto"/>
            <w:left w:val="single" w:sz="2" w:space="0" w:color="auto"/>
            <w:bottom w:val="single" w:sz="2" w:space="8" w:color="auto"/>
            <w:right w:val="single" w:sz="2" w:space="0" w:color="auto"/>
          </w:divBdr>
          <w:divsChild>
            <w:div w:id="1845319938">
              <w:marLeft w:val="0"/>
              <w:marRight w:val="0"/>
              <w:marTop w:val="0"/>
              <w:marBottom w:val="0"/>
              <w:divBdr>
                <w:top w:val="none" w:sz="0" w:space="0" w:color="auto"/>
                <w:left w:val="none" w:sz="0" w:space="0" w:color="auto"/>
                <w:bottom w:val="none" w:sz="0" w:space="0" w:color="auto"/>
                <w:right w:val="none" w:sz="0" w:space="0" w:color="auto"/>
              </w:divBdr>
              <w:divsChild>
                <w:div w:id="1303195961">
                  <w:marLeft w:val="0"/>
                  <w:marRight w:val="0"/>
                  <w:marTop w:val="0"/>
                  <w:marBottom w:val="0"/>
                  <w:divBdr>
                    <w:top w:val="none" w:sz="0" w:space="0" w:color="auto"/>
                    <w:left w:val="none" w:sz="0" w:space="0" w:color="auto"/>
                    <w:bottom w:val="none" w:sz="0" w:space="0" w:color="auto"/>
                    <w:right w:val="none" w:sz="0" w:space="0" w:color="auto"/>
                  </w:divBdr>
                  <w:divsChild>
                    <w:div w:id="23705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D3959-0D27-461D-AD85-6124B6628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8</Pages>
  <Words>2688</Words>
  <Characters>15322</Characters>
  <Application>Microsoft Office Word</Application>
  <DocSecurity>0</DocSecurity>
  <Lines>127</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Nas</dc:creator>
  <cp:keywords/>
  <dc:description/>
  <cp:lastModifiedBy>mehmet nas</cp:lastModifiedBy>
  <cp:revision>6</cp:revision>
  <dcterms:created xsi:type="dcterms:W3CDTF">2015-06-19T09:43:00Z</dcterms:created>
  <dcterms:modified xsi:type="dcterms:W3CDTF">2015-09-23T07:17:00Z</dcterms:modified>
</cp:coreProperties>
</file>