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F0B" w:rsidRPr="00EF1BEE" w:rsidRDefault="005C7953" w:rsidP="006B7C82">
      <w:pPr>
        <w:jc w:val="center"/>
        <w:rPr>
          <w:rFonts w:ascii="Times New Roman" w:hAnsi="Times New Roman" w:cs="Times New Roman"/>
          <w:b/>
          <w:sz w:val="28"/>
          <w:szCs w:val="24"/>
        </w:rPr>
      </w:pPr>
      <w:bookmarkStart w:id="0" w:name="_GoBack"/>
      <w:bookmarkEnd w:id="0"/>
      <w:r w:rsidRPr="00EF1BEE">
        <w:rPr>
          <w:rFonts w:ascii="Times New Roman" w:hAnsi="Times New Roman" w:cs="Times New Roman"/>
          <w:b/>
          <w:sz w:val="28"/>
          <w:szCs w:val="24"/>
        </w:rPr>
        <w:t>T.C.</w:t>
      </w:r>
    </w:p>
    <w:p w:rsidR="005C7953" w:rsidRPr="00EF1BEE" w:rsidRDefault="005C7953" w:rsidP="006B7C82">
      <w:pPr>
        <w:jc w:val="center"/>
        <w:rPr>
          <w:rFonts w:ascii="Times New Roman" w:hAnsi="Times New Roman" w:cs="Times New Roman"/>
          <w:b/>
          <w:sz w:val="28"/>
          <w:szCs w:val="24"/>
        </w:rPr>
      </w:pPr>
      <w:r w:rsidRPr="00EF1BEE">
        <w:rPr>
          <w:rFonts w:ascii="Times New Roman" w:hAnsi="Times New Roman" w:cs="Times New Roman"/>
          <w:b/>
          <w:sz w:val="28"/>
          <w:szCs w:val="24"/>
        </w:rPr>
        <w:t>TOROS ÜNİVERSİTESİ</w:t>
      </w:r>
    </w:p>
    <w:p w:rsidR="005C7953" w:rsidRPr="00EF1BEE" w:rsidRDefault="00EC1899" w:rsidP="006B7C82">
      <w:pPr>
        <w:jc w:val="center"/>
        <w:rPr>
          <w:rFonts w:ascii="Times New Roman" w:hAnsi="Times New Roman" w:cs="Times New Roman"/>
          <w:b/>
          <w:sz w:val="28"/>
          <w:szCs w:val="24"/>
        </w:rPr>
      </w:pPr>
      <w:r w:rsidRPr="00EF1BEE">
        <w:rPr>
          <w:rFonts w:ascii="Times New Roman" w:hAnsi="Times New Roman" w:cs="Times New Roman"/>
          <w:b/>
          <w:sz w:val="28"/>
          <w:szCs w:val="24"/>
        </w:rPr>
        <w:t>SAĞLIK BİLİMLERİ FAKÜLTESİ</w:t>
      </w:r>
    </w:p>
    <w:p w:rsidR="005C7953" w:rsidRDefault="005C7953" w:rsidP="006B7C82">
      <w:pPr>
        <w:jc w:val="center"/>
        <w:rPr>
          <w:rFonts w:ascii="Times New Roman" w:hAnsi="Times New Roman" w:cs="Times New Roman"/>
          <w:b/>
          <w:sz w:val="24"/>
          <w:szCs w:val="24"/>
        </w:rPr>
      </w:pPr>
    </w:p>
    <w:p w:rsidR="005C7953" w:rsidRDefault="005C7953" w:rsidP="006B7C82">
      <w:pPr>
        <w:jc w:val="center"/>
        <w:rPr>
          <w:rFonts w:ascii="Times New Roman" w:hAnsi="Times New Roman" w:cs="Times New Roman"/>
          <w:b/>
          <w:sz w:val="24"/>
          <w:szCs w:val="24"/>
        </w:rPr>
      </w:pPr>
    </w:p>
    <w:p w:rsidR="005C7953" w:rsidRDefault="005C7953" w:rsidP="006B7C82">
      <w:pPr>
        <w:jc w:val="center"/>
        <w:rPr>
          <w:rFonts w:ascii="Times New Roman" w:hAnsi="Times New Roman" w:cs="Times New Roman"/>
          <w:b/>
          <w:sz w:val="24"/>
          <w:szCs w:val="24"/>
        </w:rPr>
      </w:pPr>
    </w:p>
    <w:p w:rsidR="005C7953" w:rsidRDefault="005C7953" w:rsidP="006B7C82">
      <w:pPr>
        <w:jc w:val="center"/>
        <w:rPr>
          <w:rFonts w:ascii="Times New Roman" w:hAnsi="Times New Roman" w:cs="Times New Roman"/>
          <w:b/>
          <w:sz w:val="24"/>
          <w:szCs w:val="24"/>
        </w:rPr>
      </w:pPr>
    </w:p>
    <w:p w:rsidR="005C7953" w:rsidRDefault="005C7953" w:rsidP="006B7C82">
      <w:pPr>
        <w:jc w:val="center"/>
        <w:rPr>
          <w:rFonts w:ascii="Times New Roman" w:hAnsi="Times New Roman" w:cs="Times New Roman"/>
          <w:b/>
          <w:sz w:val="24"/>
          <w:szCs w:val="24"/>
        </w:rPr>
      </w:pPr>
      <w:r w:rsidRPr="005C7953">
        <w:rPr>
          <w:rFonts w:ascii="Times New Roman" w:hAnsi="Times New Roman" w:cs="Times New Roman"/>
          <w:b/>
          <w:noProof/>
          <w:sz w:val="24"/>
          <w:szCs w:val="24"/>
          <w:lang w:eastAsia="tr-TR"/>
        </w:rPr>
        <w:drawing>
          <wp:inline distT="0" distB="0" distL="0" distR="0">
            <wp:extent cx="2420620" cy="2431415"/>
            <wp:effectExtent l="0" t="0" r="0" b="6985"/>
            <wp:docPr id="1" name="Resim 1" descr="toros üni logo ile ilgili gö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oros üni logo ile ilgili görsel sonucu">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2431415"/>
                    </a:xfrm>
                    <a:prstGeom prst="rect">
                      <a:avLst/>
                    </a:prstGeom>
                    <a:noFill/>
                    <a:ln>
                      <a:noFill/>
                    </a:ln>
                  </pic:spPr>
                </pic:pic>
              </a:graphicData>
            </a:graphic>
          </wp:inline>
        </w:drawing>
      </w:r>
    </w:p>
    <w:p w:rsidR="005C7953" w:rsidRPr="005C7953" w:rsidRDefault="005C7953" w:rsidP="006B7C82">
      <w:pPr>
        <w:jc w:val="center"/>
        <w:rPr>
          <w:rFonts w:ascii="Times New Roman" w:hAnsi="Times New Roman" w:cs="Times New Roman"/>
          <w:sz w:val="24"/>
          <w:szCs w:val="24"/>
        </w:rPr>
      </w:pPr>
    </w:p>
    <w:p w:rsidR="005C7953" w:rsidRPr="005C7953" w:rsidRDefault="005C7953" w:rsidP="006B7C82">
      <w:pPr>
        <w:jc w:val="center"/>
        <w:rPr>
          <w:rFonts w:ascii="Times New Roman" w:hAnsi="Times New Roman" w:cs="Times New Roman"/>
          <w:sz w:val="24"/>
          <w:szCs w:val="24"/>
        </w:rPr>
      </w:pPr>
    </w:p>
    <w:p w:rsidR="005C7953" w:rsidRDefault="005C7953" w:rsidP="006B7C82">
      <w:pPr>
        <w:jc w:val="center"/>
        <w:rPr>
          <w:rFonts w:ascii="Times New Roman" w:hAnsi="Times New Roman" w:cs="Times New Roman"/>
          <w:sz w:val="24"/>
          <w:szCs w:val="24"/>
        </w:rPr>
      </w:pPr>
    </w:p>
    <w:p w:rsidR="005C7953" w:rsidRDefault="005C7953" w:rsidP="006B7C82">
      <w:pPr>
        <w:jc w:val="center"/>
        <w:rPr>
          <w:rFonts w:ascii="Times New Roman" w:hAnsi="Times New Roman" w:cs="Times New Roman"/>
          <w:sz w:val="24"/>
          <w:szCs w:val="24"/>
        </w:rPr>
      </w:pPr>
    </w:p>
    <w:p w:rsidR="005C7953" w:rsidRPr="005C7953" w:rsidRDefault="005C7953" w:rsidP="006B7C82">
      <w:pPr>
        <w:tabs>
          <w:tab w:val="left" w:pos="3135"/>
        </w:tabs>
        <w:jc w:val="center"/>
        <w:rPr>
          <w:rFonts w:ascii="Times New Roman" w:hAnsi="Times New Roman" w:cs="Times New Roman"/>
          <w:b/>
          <w:sz w:val="28"/>
          <w:szCs w:val="28"/>
        </w:rPr>
      </w:pPr>
      <w:r w:rsidRPr="005C7953">
        <w:rPr>
          <w:rFonts w:ascii="Times New Roman" w:hAnsi="Times New Roman" w:cs="Times New Roman"/>
          <w:b/>
          <w:sz w:val="28"/>
          <w:szCs w:val="28"/>
        </w:rPr>
        <w:t>STRATEJİK PLAN</w:t>
      </w:r>
    </w:p>
    <w:p w:rsidR="005C7953" w:rsidRPr="005C7953" w:rsidRDefault="00EC1899" w:rsidP="006B7C82">
      <w:pPr>
        <w:tabs>
          <w:tab w:val="left" w:pos="3135"/>
        </w:tabs>
        <w:jc w:val="center"/>
        <w:rPr>
          <w:rFonts w:ascii="Times New Roman" w:hAnsi="Times New Roman" w:cs="Times New Roman"/>
          <w:b/>
          <w:sz w:val="28"/>
          <w:szCs w:val="28"/>
        </w:rPr>
      </w:pPr>
      <w:r>
        <w:rPr>
          <w:rFonts w:ascii="Times New Roman" w:hAnsi="Times New Roman" w:cs="Times New Roman"/>
          <w:b/>
          <w:sz w:val="28"/>
          <w:szCs w:val="28"/>
        </w:rPr>
        <w:t>(2021</w:t>
      </w:r>
      <w:r w:rsidR="001F334D">
        <w:rPr>
          <w:rFonts w:ascii="Times New Roman" w:hAnsi="Times New Roman" w:cs="Times New Roman"/>
          <w:b/>
          <w:sz w:val="28"/>
          <w:szCs w:val="28"/>
        </w:rPr>
        <w:t xml:space="preserve"> – 202</w:t>
      </w:r>
      <w:r>
        <w:rPr>
          <w:rFonts w:ascii="Times New Roman" w:hAnsi="Times New Roman" w:cs="Times New Roman"/>
          <w:b/>
          <w:sz w:val="28"/>
          <w:szCs w:val="28"/>
        </w:rPr>
        <w:t>5</w:t>
      </w:r>
      <w:r w:rsidR="005C7953" w:rsidRPr="005C7953">
        <w:rPr>
          <w:rFonts w:ascii="Times New Roman" w:hAnsi="Times New Roman" w:cs="Times New Roman"/>
          <w:b/>
          <w:sz w:val="28"/>
          <w:szCs w:val="28"/>
        </w:rPr>
        <w:t>)</w:t>
      </w:r>
    </w:p>
    <w:p w:rsidR="005C7953" w:rsidRDefault="005C7953" w:rsidP="006B7C82">
      <w:pPr>
        <w:tabs>
          <w:tab w:val="left" w:pos="3135"/>
        </w:tabs>
        <w:jc w:val="center"/>
        <w:rPr>
          <w:rFonts w:ascii="Times New Roman" w:hAnsi="Times New Roman" w:cs="Times New Roman"/>
          <w:sz w:val="24"/>
          <w:szCs w:val="24"/>
        </w:rPr>
      </w:pPr>
    </w:p>
    <w:p w:rsidR="005C7953" w:rsidRDefault="005C7953" w:rsidP="006B7C82">
      <w:pPr>
        <w:tabs>
          <w:tab w:val="left" w:pos="3135"/>
        </w:tabs>
        <w:jc w:val="center"/>
        <w:rPr>
          <w:rFonts w:ascii="Times New Roman" w:hAnsi="Times New Roman" w:cs="Times New Roman"/>
          <w:sz w:val="24"/>
          <w:szCs w:val="24"/>
        </w:rPr>
      </w:pPr>
    </w:p>
    <w:p w:rsidR="005C7953" w:rsidRDefault="005C7953" w:rsidP="006B7C82">
      <w:pPr>
        <w:tabs>
          <w:tab w:val="left" w:pos="3135"/>
        </w:tabs>
        <w:jc w:val="center"/>
        <w:rPr>
          <w:rFonts w:ascii="Times New Roman" w:hAnsi="Times New Roman" w:cs="Times New Roman"/>
          <w:sz w:val="24"/>
          <w:szCs w:val="24"/>
        </w:rPr>
      </w:pPr>
    </w:p>
    <w:p w:rsidR="005C7953" w:rsidRDefault="005C7953" w:rsidP="006B7C82">
      <w:pPr>
        <w:tabs>
          <w:tab w:val="left" w:pos="3135"/>
        </w:tabs>
        <w:jc w:val="center"/>
        <w:rPr>
          <w:rFonts w:ascii="Times New Roman" w:hAnsi="Times New Roman" w:cs="Times New Roman"/>
          <w:sz w:val="24"/>
          <w:szCs w:val="24"/>
        </w:rPr>
      </w:pPr>
    </w:p>
    <w:p w:rsidR="005C7953" w:rsidRDefault="005C7953" w:rsidP="006B7C82">
      <w:pPr>
        <w:tabs>
          <w:tab w:val="left" w:pos="3135"/>
        </w:tabs>
        <w:jc w:val="center"/>
        <w:rPr>
          <w:rFonts w:ascii="Times New Roman" w:hAnsi="Times New Roman" w:cs="Times New Roman"/>
          <w:sz w:val="24"/>
          <w:szCs w:val="24"/>
        </w:rPr>
      </w:pPr>
    </w:p>
    <w:p w:rsidR="005C7953" w:rsidRDefault="00EC1899" w:rsidP="006B7C82">
      <w:pPr>
        <w:tabs>
          <w:tab w:val="left" w:pos="3135"/>
        </w:tabs>
        <w:jc w:val="center"/>
        <w:rPr>
          <w:rFonts w:ascii="Times New Roman" w:hAnsi="Times New Roman" w:cs="Times New Roman"/>
          <w:sz w:val="24"/>
          <w:szCs w:val="24"/>
        </w:rPr>
      </w:pPr>
      <w:r>
        <w:rPr>
          <w:rFonts w:ascii="Times New Roman" w:hAnsi="Times New Roman" w:cs="Times New Roman"/>
          <w:sz w:val="24"/>
          <w:szCs w:val="24"/>
        </w:rPr>
        <w:t>Ocak, 2021</w:t>
      </w: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371"/>
        <w:gridCol w:w="1276"/>
      </w:tblGrid>
      <w:tr w:rsidR="005C7953" w:rsidTr="006B7C82">
        <w:trPr>
          <w:trHeight w:val="486"/>
        </w:trPr>
        <w:tc>
          <w:tcPr>
            <w:tcW w:w="9606" w:type="dxa"/>
            <w:gridSpan w:val="3"/>
          </w:tcPr>
          <w:p w:rsidR="005C7953" w:rsidRPr="005C7953" w:rsidRDefault="005C7953" w:rsidP="00FC4D2C">
            <w:pPr>
              <w:tabs>
                <w:tab w:val="left" w:pos="3135"/>
              </w:tabs>
              <w:jc w:val="both"/>
              <w:rPr>
                <w:rFonts w:ascii="Times New Roman" w:hAnsi="Times New Roman" w:cs="Times New Roman"/>
                <w:b/>
                <w:sz w:val="24"/>
                <w:szCs w:val="24"/>
              </w:rPr>
            </w:pPr>
            <w:r w:rsidRPr="005C7953">
              <w:rPr>
                <w:rFonts w:ascii="Times New Roman" w:hAnsi="Times New Roman" w:cs="Times New Roman"/>
                <w:b/>
                <w:sz w:val="24"/>
                <w:szCs w:val="24"/>
              </w:rPr>
              <w:lastRenderedPageBreak/>
              <w:t>İÇİNDEKİLER</w:t>
            </w:r>
          </w:p>
        </w:tc>
      </w:tr>
      <w:tr w:rsidR="005C7953" w:rsidTr="006B7C82">
        <w:trPr>
          <w:trHeight w:val="945"/>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Sıra No</w:t>
            </w:r>
          </w:p>
        </w:tc>
        <w:tc>
          <w:tcPr>
            <w:tcW w:w="7371" w:type="dxa"/>
          </w:tcPr>
          <w:p w:rsidR="005C7953" w:rsidRDefault="005C7953" w:rsidP="00FC4D2C">
            <w:pPr>
              <w:tabs>
                <w:tab w:val="left" w:pos="3135"/>
              </w:tabs>
              <w:jc w:val="both"/>
              <w:rPr>
                <w:rFonts w:ascii="Times New Roman" w:hAnsi="Times New Roman" w:cs="Times New Roman"/>
                <w:sz w:val="24"/>
                <w:szCs w:val="24"/>
              </w:rPr>
            </w:pPr>
          </w:p>
        </w:tc>
        <w:tc>
          <w:tcPr>
            <w:tcW w:w="1276" w:type="dxa"/>
          </w:tcPr>
          <w:p w:rsidR="005C7953" w:rsidRDefault="005C7953"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Sayfa No</w:t>
            </w:r>
          </w:p>
        </w:tc>
      </w:tr>
      <w:tr w:rsidR="005C7953" w:rsidTr="006B7C82">
        <w:trPr>
          <w:trHeight w:val="459"/>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1.</w:t>
            </w:r>
          </w:p>
        </w:tc>
        <w:tc>
          <w:tcPr>
            <w:tcW w:w="7371" w:type="dxa"/>
          </w:tcPr>
          <w:p w:rsidR="005C7953" w:rsidRDefault="00EC1899"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SBF’NİN</w:t>
            </w:r>
            <w:r w:rsidR="005C7953" w:rsidRPr="005C7953">
              <w:rPr>
                <w:rFonts w:ascii="Times New Roman" w:hAnsi="Times New Roman" w:cs="Times New Roman"/>
                <w:sz w:val="24"/>
                <w:szCs w:val="24"/>
              </w:rPr>
              <w:t xml:space="preserve"> TARİHÇESİ</w:t>
            </w:r>
            <w:proofErr w:type="gramStart"/>
            <w:r w:rsidR="007849F6">
              <w:rPr>
                <w:rFonts w:ascii="Times New Roman" w:hAnsi="Times New Roman" w:cs="Times New Roman"/>
                <w:sz w:val="24"/>
                <w:szCs w:val="24"/>
              </w:rPr>
              <w:t>…………………………</w:t>
            </w:r>
            <w:proofErr w:type="gramEnd"/>
          </w:p>
        </w:tc>
        <w:tc>
          <w:tcPr>
            <w:tcW w:w="1276" w:type="dxa"/>
          </w:tcPr>
          <w:p w:rsidR="005C7953"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p>
        </w:tc>
      </w:tr>
      <w:tr w:rsidR="005C7953" w:rsidTr="006B7C82">
        <w:trPr>
          <w:trHeight w:val="459"/>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2.</w:t>
            </w:r>
          </w:p>
        </w:tc>
        <w:tc>
          <w:tcPr>
            <w:tcW w:w="7371" w:type="dxa"/>
          </w:tcPr>
          <w:p w:rsidR="005C7953" w:rsidRDefault="00EC1899"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SBF’NİN</w:t>
            </w:r>
            <w:r w:rsidR="005C7953">
              <w:rPr>
                <w:rFonts w:ascii="Times New Roman" w:hAnsi="Times New Roman" w:cs="Times New Roman"/>
                <w:sz w:val="24"/>
                <w:szCs w:val="24"/>
              </w:rPr>
              <w:t xml:space="preserve"> MİSYONU</w:t>
            </w:r>
            <w:proofErr w:type="gramStart"/>
            <w:r w:rsidR="007849F6">
              <w:rPr>
                <w:rFonts w:ascii="Times New Roman" w:hAnsi="Times New Roman" w:cs="Times New Roman"/>
                <w:sz w:val="24"/>
                <w:szCs w:val="24"/>
              </w:rPr>
              <w:t>…………………………</w:t>
            </w:r>
            <w:proofErr w:type="gramEnd"/>
            <w:r w:rsidR="005C7953">
              <w:rPr>
                <w:rFonts w:ascii="Times New Roman" w:hAnsi="Times New Roman" w:cs="Times New Roman"/>
                <w:sz w:val="24"/>
                <w:szCs w:val="24"/>
              </w:rPr>
              <w:t xml:space="preserve"> </w:t>
            </w:r>
          </w:p>
        </w:tc>
        <w:tc>
          <w:tcPr>
            <w:tcW w:w="1276" w:type="dxa"/>
          </w:tcPr>
          <w:p w:rsidR="005C7953"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3</w:t>
            </w:r>
          </w:p>
        </w:tc>
      </w:tr>
      <w:tr w:rsidR="005C7953" w:rsidTr="006B7C82">
        <w:trPr>
          <w:trHeight w:val="459"/>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3.</w:t>
            </w:r>
          </w:p>
        </w:tc>
        <w:tc>
          <w:tcPr>
            <w:tcW w:w="7371" w:type="dxa"/>
          </w:tcPr>
          <w:p w:rsidR="005C7953" w:rsidRDefault="00EC1899"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SBF’NİN</w:t>
            </w:r>
            <w:r w:rsidR="005C7953">
              <w:rPr>
                <w:rFonts w:ascii="Times New Roman" w:hAnsi="Times New Roman" w:cs="Times New Roman"/>
                <w:sz w:val="24"/>
                <w:szCs w:val="24"/>
              </w:rPr>
              <w:t xml:space="preserve"> VİZYONU</w:t>
            </w:r>
            <w:proofErr w:type="gramStart"/>
            <w:r w:rsidR="007849F6">
              <w:rPr>
                <w:rFonts w:ascii="Times New Roman" w:hAnsi="Times New Roman" w:cs="Times New Roman"/>
                <w:sz w:val="24"/>
                <w:szCs w:val="24"/>
              </w:rPr>
              <w:t>………………………….</w:t>
            </w:r>
            <w:proofErr w:type="gramEnd"/>
          </w:p>
        </w:tc>
        <w:tc>
          <w:tcPr>
            <w:tcW w:w="1276" w:type="dxa"/>
          </w:tcPr>
          <w:p w:rsidR="005C7953"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4</w:t>
            </w:r>
          </w:p>
        </w:tc>
      </w:tr>
      <w:tr w:rsidR="005C7953" w:rsidTr="006B7C82">
        <w:trPr>
          <w:trHeight w:val="459"/>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4.</w:t>
            </w:r>
          </w:p>
        </w:tc>
        <w:tc>
          <w:tcPr>
            <w:tcW w:w="7371" w:type="dxa"/>
          </w:tcPr>
          <w:p w:rsidR="005C7953" w:rsidRDefault="00EC1899"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SBF’NİN</w:t>
            </w:r>
            <w:r w:rsidR="005C7953">
              <w:rPr>
                <w:rFonts w:ascii="Times New Roman" w:hAnsi="Times New Roman" w:cs="Times New Roman"/>
                <w:sz w:val="24"/>
                <w:szCs w:val="24"/>
              </w:rPr>
              <w:t xml:space="preserve"> TEMEL DEĞERLERİ</w:t>
            </w:r>
            <w:proofErr w:type="gramStart"/>
            <w:r w:rsidR="007849F6">
              <w:rPr>
                <w:rFonts w:ascii="Times New Roman" w:hAnsi="Times New Roman" w:cs="Times New Roman"/>
                <w:sz w:val="24"/>
                <w:szCs w:val="24"/>
              </w:rPr>
              <w:t>……………..</w:t>
            </w:r>
            <w:proofErr w:type="gramEnd"/>
          </w:p>
        </w:tc>
        <w:tc>
          <w:tcPr>
            <w:tcW w:w="1276" w:type="dxa"/>
          </w:tcPr>
          <w:p w:rsidR="005C7953"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4</w:t>
            </w:r>
          </w:p>
        </w:tc>
      </w:tr>
      <w:tr w:rsidR="005C7953" w:rsidTr="006B7C82">
        <w:trPr>
          <w:trHeight w:val="486"/>
        </w:trPr>
        <w:tc>
          <w:tcPr>
            <w:tcW w:w="959" w:type="dxa"/>
          </w:tcPr>
          <w:p w:rsidR="005C7953" w:rsidRDefault="005C7953"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5.</w:t>
            </w:r>
          </w:p>
        </w:tc>
        <w:tc>
          <w:tcPr>
            <w:tcW w:w="7371" w:type="dxa"/>
          </w:tcPr>
          <w:p w:rsidR="005C7953" w:rsidRDefault="00EC1899" w:rsidP="00FC4D2C">
            <w:pPr>
              <w:tabs>
                <w:tab w:val="left" w:pos="3135"/>
              </w:tabs>
              <w:jc w:val="both"/>
              <w:rPr>
                <w:rFonts w:ascii="Times New Roman" w:hAnsi="Times New Roman" w:cs="Times New Roman"/>
                <w:sz w:val="24"/>
                <w:szCs w:val="24"/>
              </w:rPr>
            </w:pPr>
            <w:r>
              <w:rPr>
                <w:rFonts w:ascii="Times New Roman" w:hAnsi="Times New Roman" w:cs="Times New Roman"/>
                <w:sz w:val="24"/>
                <w:szCs w:val="24"/>
              </w:rPr>
              <w:t>SBF’NİN</w:t>
            </w:r>
            <w:r w:rsidR="005C7953">
              <w:rPr>
                <w:rFonts w:ascii="Times New Roman" w:hAnsi="Times New Roman" w:cs="Times New Roman"/>
                <w:sz w:val="24"/>
                <w:szCs w:val="24"/>
              </w:rPr>
              <w:t xml:space="preserve"> TEMEL POLİTİKALARI</w:t>
            </w:r>
            <w:proofErr w:type="gramStart"/>
            <w:r w:rsidR="004E3E05">
              <w:rPr>
                <w:rFonts w:ascii="Times New Roman" w:hAnsi="Times New Roman" w:cs="Times New Roman"/>
                <w:sz w:val="24"/>
                <w:szCs w:val="24"/>
              </w:rPr>
              <w:t>………….</w:t>
            </w:r>
            <w:proofErr w:type="gramEnd"/>
          </w:p>
        </w:tc>
        <w:tc>
          <w:tcPr>
            <w:tcW w:w="1276" w:type="dxa"/>
          </w:tcPr>
          <w:p w:rsidR="005C7953" w:rsidRDefault="009C77FB"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6</w:t>
            </w:r>
          </w:p>
        </w:tc>
      </w:tr>
      <w:tr w:rsidR="004E3E05" w:rsidTr="006B7C82">
        <w:trPr>
          <w:trHeight w:val="459"/>
        </w:trPr>
        <w:tc>
          <w:tcPr>
            <w:tcW w:w="959" w:type="dxa"/>
          </w:tcPr>
          <w:p w:rsidR="004E3E05" w:rsidRDefault="00B63C4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w:t>
            </w:r>
            <w:r w:rsidR="004E3E05">
              <w:rPr>
                <w:rFonts w:ascii="Times New Roman" w:hAnsi="Times New Roman" w:cs="Times New Roman"/>
                <w:sz w:val="24"/>
                <w:szCs w:val="24"/>
              </w:rPr>
              <w:t>.</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DURUM ANALİZİ</w:t>
            </w:r>
            <w:proofErr w:type="gramStart"/>
            <w:r>
              <w:rPr>
                <w:rFonts w:ascii="Times New Roman" w:hAnsi="Times New Roman" w:cs="Times New Roman"/>
                <w:sz w:val="24"/>
                <w:szCs w:val="24"/>
              </w:rPr>
              <w:t>………………………………………………………..</w:t>
            </w:r>
            <w:proofErr w:type="gramEnd"/>
          </w:p>
        </w:tc>
        <w:tc>
          <w:tcPr>
            <w:tcW w:w="1276" w:type="dxa"/>
          </w:tcPr>
          <w:p w:rsidR="004E3E05"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8</w:t>
            </w:r>
          </w:p>
        </w:tc>
      </w:tr>
      <w:tr w:rsidR="004E3E05" w:rsidTr="006B7C82">
        <w:trPr>
          <w:trHeight w:val="459"/>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6.1</w:t>
            </w:r>
            <w:r w:rsidR="004E3E05">
              <w:rPr>
                <w:rFonts w:ascii="Times New Roman" w:hAnsi="Times New Roman" w:cs="Times New Roman"/>
                <w:sz w:val="24"/>
                <w:szCs w:val="24"/>
              </w:rPr>
              <w:t>.</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PAYDAŞ ANALİZİ</w:t>
            </w:r>
            <w:proofErr w:type="gramStart"/>
            <w:r>
              <w:rPr>
                <w:rFonts w:ascii="Times New Roman" w:hAnsi="Times New Roman" w:cs="Times New Roman"/>
                <w:sz w:val="24"/>
                <w:szCs w:val="24"/>
              </w:rPr>
              <w:t>………………………………………………………</w:t>
            </w:r>
            <w:proofErr w:type="gramEnd"/>
          </w:p>
        </w:tc>
        <w:tc>
          <w:tcPr>
            <w:tcW w:w="1276" w:type="dxa"/>
          </w:tcPr>
          <w:p w:rsidR="004E3E05" w:rsidRDefault="00B63C45"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8</w:t>
            </w:r>
          </w:p>
        </w:tc>
      </w:tr>
      <w:tr w:rsidR="004E3E05" w:rsidTr="006B7C82">
        <w:trPr>
          <w:trHeight w:val="459"/>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6.2</w:t>
            </w:r>
            <w:r w:rsidR="004E3E05">
              <w:rPr>
                <w:rFonts w:ascii="Times New Roman" w:hAnsi="Times New Roman" w:cs="Times New Roman"/>
                <w:sz w:val="24"/>
                <w:szCs w:val="24"/>
              </w:rPr>
              <w:t>.</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İÇ ANALİZ VE ÇEVRE ANALİZİ</w:t>
            </w:r>
            <w:proofErr w:type="gramStart"/>
            <w:r>
              <w:rPr>
                <w:rFonts w:ascii="Times New Roman" w:hAnsi="Times New Roman" w:cs="Times New Roman"/>
                <w:sz w:val="24"/>
                <w:szCs w:val="24"/>
              </w:rPr>
              <w:t>……………………………………..</w:t>
            </w:r>
            <w:proofErr w:type="gramEnd"/>
          </w:p>
        </w:tc>
        <w:tc>
          <w:tcPr>
            <w:tcW w:w="1276" w:type="dxa"/>
          </w:tcPr>
          <w:p w:rsidR="004E3E05" w:rsidRDefault="009C77FB" w:rsidP="004E3E05">
            <w:pPr>
              <w:tabs>
                <w:tab w:val="left" w:pos="3135"/>
              </w:tabs>
              <w:jc w:val="center"/>
              <w:rPr>
                <w:rFonts w:ascii="Times New Roman" w:hAnsi="Times New Roman" w:cs="Times New Roman"/>
                <w:sz w:val="24"/>
                <w:szCs w:val="24"/>
              </w:rPr>
            </w:pPr>
            <w:r>
              <w:rPr>
                <w:rFonts w:ascii="Times New Roman" w:hAnsi="Times New Roman" w:cs="Times New Roman"/>
                <w:sz w:val="24"/>
                <w:szCs w:val="24"/>
              </w:rPr>
              <w:t>10</w:t>
            </w:r>
          </w:p>
        </w:tc>
      </w:tr>
      <w:tr w:rsidR="004E3E05" w:rsidTr="006B7C82">
        <w:trPr>
          <w:trHeight w:val="459"/>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w:t>
            </w:r>
            <w:r w:rsidR="004E3E05">
              <w:rPr>
                <w:rFonts w:ascii="Times New Roman" w:hAnsi="Times New Roman" w:cs="Times New Roman"/>
                <w:sz w:val="24"/>
                <w:szCs w:val="24"/>
              </w:rPr>
              <w:t>.2.1.</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GÜÇLÜ YÖNLER</w:t>
            </w:r>
            <w:proofErr w:type="gramStart"/>
            <w:r>
              <w:rPr>
                <w:rFonts w:ascii="Times New Roman" w:hAnsi="Times New Roman" w:cs="Times New Roman"/>
                <w:sz w:val="24"/>
                <w:szCs w:val="24"/>
              </w:rPr>
              <w:t>………………………………………………………..</w:t>
            </w:r>
            <w:proofErr w:type="gramEnd"/>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9C77FB">
              <w:rPr>
                <w:rFonts w:ascii="Times New Roman" w:hAnsi="Times New Roman" w:cs="Times New Roman"/>
                <w:sz w:val="24"/>
                <w:szCs w:val="24"/>
              </w:rPr>
              <w:t>1</w:t>
            </w:r>
          </w:p>
        </w:tc>
      </w:tr>
      <w:tr w:rsidR="004E3E05" w:rsidTr="006B7C82">
        <w:trPr>
          <w:trHeight w:val="486"/>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w:t>
            </w:r>
            <w:r w:rsidR="004E3E05">
              <w:rPr>
                <w:rFonts w:ascii="Times New Roman" w:hAnsi="Times New Roman" w:cs="Times New Roman"/>
                <w:sz w:val="24"/>
                <w:szCs w:val="24"/>
              </w:rPr>
              <w:t>.2.2.</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GELİŞTİRİLMESİ GEREKEN YÖNLER</w:t>
            </w:r>
            <w:proofErr w:type="gramStart"/>
            <w:r>
              <w:rPr>
                <w:rFonts w:ascii="Times New Roman" w:hAnsi="Times New Roman" w:cs="Times New Roman"/>
                <w:sz w:val="24"/>
                <w:szCs w:val="24"/>
              </w:rPr>
              <w:t>……………………………….</w:t>
            </w:r>
            <w:proofErr w:type="gramEnd"/>
          </w:p>
        </w:tc>
        <w:tc>
          <w:tcPr>
            <w:tcW w:w="1276" w:type="dxa"/>
          </w:tcPr>
          <w:p w:rsidR="004E3E05" w:rsidRDefault="004E3E05" w:rsidP="003B4136">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3B4136">
              <w:rPr>
                <w:rFonts w:ascii="Times New Roman" w:hAnsi="Times New Roman" w:cs="Times New Roman"/>
                <w:sz w:val="24"/>
                <w:szCs w:val="24"/>
              </w:rPr>
              <w:t>1</w:t>
            </w:r>
          </w:p>
        </w:tc>
      </w:tr>
      <w:tr w:rsidR="004E3E05" w:rsidTr="006B7C82">
        <w:trPr>
          <w:trHeight w:val="459"/>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w:t>
            </w:r>
            <w:r w:rsidR="004E3E05">
              <w:rPr>
                <w:rFonts w:ascii="Times New Roman" w:hAnsi="Times New Roman" w:cs="Times New Roman"/>
                <w:sz w:val="24"/>
                <w:szCs w:val="24"/>
              </w:rPr>
              <w:t>.2.3.</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FIRSATLAR</w:t>
            </w:r>
            <w:proofErr w:type="gramStart"/>
            <w:r>
              <w:rPr>
                <w:rFonts w:ascii="Times New Roman" w:hAnsi="Times New Roman" w:cs="Times New Roman"/>
                <w:sz w:val="24"/>
                <w:szCs w:val="24"/>
              </w:rPr>
              <w:t>………………………………………………………………</w:t>
            </w:r>
            <w:proofErr w:type="gramEnd"/>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9C77FB">
              <w:rPr>
                <w:rFonts w:ascii="Times New Roman" w:hAnsi="Times New Roman" w:cs="Times New Roman"/>
                <w:sz w:val="24"/>
                <w:szCs w:val="24"/>
              </w:rPr>
              <w:t>2</w:t>
            </w:r>
          </w:p>
        </w:tc>
      </w:tr>
      <w:tr w:rsidR="004E3E05" w:rsidTr="006B7C82">
        <w:trPr>
          <w:trHeight w:val="459"/>
        </w:trPr>
        <w:tc>
          <w:tcPr>
            <w:tcW w:w="959" w:type="dxa"/>
          </w:tcPr>
          <w:p w:rsidR="004E3E05"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6</w:t>
            </w:r>
            <w:r w:rsidR="004E3E05">
              <w:rPr>
                <w:rFonts w:ascii="Times New Roman" w:hAnsi="Times New Roman" w:cs="Times New Roman"/>
                <w:sz w:val="24"/>
                <w:szCs w:val="24"/>
              </w:rPr>
              <w:t>.2.4.</w:t>
            </w:r>
          </w:p>
        </w:tc>
        <w:tc>
          <w:tcPr>
            <w:tcW w:w="7371"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TEHDİTLER</w:t>
            </w:r>
            <w:proofErr w:type="gramStart"/>
            <w:r>
              <w:rPr>
                <w:rFonts w:ascii="Times New Roman" w:hAnsi="Times New Roman" w:cs="Times New Roman"/>
                <w:sz w:val="24"/>
                <w:szCs w:val="24"/>
              </w:rPr>
              <w:t>……………………………………………………………….</w:t>
            </w:r>
            <w:proofErr w:type="gramEnd"/>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9C77FB">
              <w:rPr>
                <w:rFonts w:ascii="Times New Roman" w:hAnsi="Times New Roman" w:cs="Times New Roman"/>
                <w:sz w:val="24"/>
                <w:szCs w:val="24"/>
              </w:rPr>
              <w:t>2</w:t>
            </w:r>
          </w:p>
        </w:tc>
      </w:tr>
      <w:tr w:rsidR="003B4136" w:rsidTr="006B7C82">
        <w:trPr>
          <w:trHeight w:val="459"/>
        </w:trPr>
        <w:tc>
          <w:tcPr>
            <w:tcW w:w="959" w:type="dxa"/>
          </w:tcPr>
          <w:p w:rsidR="003B4136" w:rsidRDefault="003B4136"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7.</w:t>
            </w:r>
          </w:p>
        </w:tc>
        <w:tc>
          <w:tcPr>
            <w:tcW w:w="7371" w:type="dxa"/>
          </w:tcPr>
          <w:p w:rsidR="003B4136" w:rsidRDefault="003B4136" w:rsidP="00DC161C">
            <w:pPr>
              <w:tabs>
                <w:tab w:val="left" w:pos="3135"/>
              </w:tabs>
              <w:jc w:val="both"/>
              <w:rPr>
                <w:rFonts w:ascii="Times New Roman" w:hAnsi="Times New Roman" w:cs="Times New Roman"/>
                <w:sz w:val="24"/>
                <w:szCs w:val="24"/>
              </w:rPr>
            </w:pPr>
            <w:r w:rsidRPr="003B4136">
              <w:rPr>
                <w:rFonts w:ascii="Times New Roman" w:hAnsi="Times New Roman" w:cs="Times New Roman"/>
                <w:sz w:val="24"/>
                <w:szCs w:val="24"/>
              </w:rPr>
              <w:t>STRATEJİK PLAN HAZIRLIK AŞAMALARI</w:t>
            </w:r>
            <w:proofErr w:type="gramStart"/>
            <w:r>
              <w:rPr>
                <w:rFonts w:ascii="Times New Roman" w:hAnsi="Times New Roman" w:cs="Times New Roman"/>
                <w:sz w:val="24"/>
                <w:szCs w:val="24"/>
              </w:rPr>
              <w:t>…………………………</w:t>
            </w:r>
            <w:proofErr w:type="gramEnd"/>
          </w:p>
        </w:tc>
        <w:tc>
          <w:tcPr>
            <w:tcW w:w="1276" w:type="dxa"/>
          </w:tcPr>
          <w:p w:rsidR="003B4136" w:rsidRDefault="003B4136"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9C77FB">
              <w:rPr>
                <w:rFonts w:ascii="Times New Roman" w:hAnsi="Times New Roman" w:cs="Times New Roman"/>
                <w:sz w:val="24"/>
                <w:szCs w:val="24"/>
              </w:rPr>
              <w:t>3</w:t>
            </w:r>
          </w:p>
        </w:tc>
      </w:tr>
      <w:tr w:rsidR="004E3E05" w:rsidTr="006B7C82">
        <w:trPr>
          <w:trHeight w:val="459"/>
        </w:trPr>
        <w:tc>
          <w:tcPr>
            <w:tcW w:w="959"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8.</w:t>
            </w:r>
          </w:p>
        </w:tc>
        <w:tc>
          <w:tcPr>
            <w:tcW w:w="7371" w:type="dxa"/>
          </w:tcPr>
          <w:p w:rsidR="004E3E05" w:rsidRDefault="004E3E05" w:rsidP="00DC161C">
            <w:pPr>
              <w:tabs>
                <w:tab w:val="left" w:pos="3135"/>
              </w:tabs>
              <w:jc w:val="both"/>
              <w:rPr>
                <w:rFonts w:ascii="Times New Roman" w:hAnsi="Times New Roman" w:cs="Times New Roman"/>
                <w:sz w:val="24"/>
                <w:szCs w:val="24"/>
              </w:rPr>
            </w:pPr>
            <w:r w:rsidRPr="005C7953">
              <w:rPr>
                <w:rFonts w:ascii="Times New Roman" w:hAnsi="Times New Roman" w:cs="Times New Roman"/>
                <w:sz w:val="24"/>
                <w:szCs w:val="24"/>
              </w:rPr>
              <w:t>STRATEJİK AMAÇLAR-HEDEFLER-EYLEMLER-GÖSTERGELER</w:t>
            </w:r>
            <w:r>
              <w:rPr>
                <w:rFonts w:ascii="Times New Roman" w:hAnsi="Times New Roman" w:cs="Times New Roman"/>
                <w:sz w:val="24"/>
                <w:szCs w:val="24"/>
              </w:rPr>
              <w:t>...</w:t>
            </w:r>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r w:rsidR="009C77FB">
              <w:rPr>
                <w:rFonts w:ascii="Times New Roman" w:hAnsi="Times New Roman" w:cs="Times New Roman"/>
                <w:sz w:val="24"/>
                <w:szCs w:val="24"/>
              </w:rPr>
              <w:t>4</w:t>
            </w:r>
          </w:p>
        </w:tc>
      </w:tr>
      <w:tr w:rsidR="004E3E05" w:rsidTr="006B7C82">
        <w:trPr>
          <w:trHeight w:val="486"/>
        </w:trPr>
        <w:tc>
          <w:tcPr>
            <w:tcW w:w="959"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9.</w:t>
            </w:r>
          </w:p>
        </w:tc>
        <w:tc>
          <w:tcPr>
            <w:tcW w:w="7371" w:type="dxa"/>
          </w:tcPr>
          <w:p w:rsidR="004E3E05" w:rsidRDefault="004E3E05" w:rsidP="00DC161C">
            <w:pPr>
              <w:tabs>
                <w:tab w:val="left" w:pos="3135"/>
              </w:tabs>
              <w:jc w:val="both"/>
              <w:rPr>
                <w:rFonts w:ascii="Times New Roman" w:hAnsi="Times New Roman" w:cs="Times New Roman"/>
                <w:sz w:val="24"/>
                <w:szCs w:val="24"/>
              </w:rPr>
            </w:pPr>
            <w:r w:rsidRPr="005C7953">
              <w:rPr>
                <w:rFonts w:ascii="Times New Roman" w:hAnsi="Times New Roman" w:cs="Times New Roman"/>
                <w:sz w:val="24"/>
                <w:szCs w:val="24"/>
              </w:rPr>
              <w:t>KRİTİK BAŞARI FAKTÖRLERİ</w:t>
            </w:r>
            <w:proofErr w:type="gramStart"/>
            <w:r>
              <w:rPr>
                <w:rFonts w:ascii="Times New Roman" w:hAnsi="Times New Roman" w:cs="Times New Roman"/>
                <w:sz w:val="24"/>
                <w:szCs w:val="24"/>
              </w:rPr>
              <w:t>……………………………………….</w:t>
            </w:r>
            <w:proofErr w:type="gramEnd"/>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3</w:t>
            </w:r>
            <w:r w:rsidR="009C77FB">
              <w:rPr>
                <w:rFonts w:ascii="Times New Roman" w:hAnsi="Times New Roman" w:cs="Times New Roman"/>
                <w:sz w:val="24"/>
                <w:szCs w:val="24"/>
              </w:rPr>
              <w:t>6</w:t>
            </w:r>
          </w:p>
        </w:tc>
      </w:tr>
      <w:tr w:rsidR="004E3E05" w:rsidTr="006B7C82">
        <w:trPr>
          <w:trHeight w:val="486"/>
        </w:trPr>
        <w:tc>
          <w:tcPr>
            <w:tcW w:w="959" w:type="dxa"/>
          </w:tcPr>
          <w:p w:rsidR="004E3E05" w:rsidRDefault="004E3E05" w:rsidP="00DC161C">
            <w:pPr>
              <w:tabs>
                <w:tab w:val="left" w:pos="3135"/>
              </w:tabs>
              <w:jc w:val="both"/>
              <w:rPr>
                <w:rFonts w:ascii="Times New Roman" w:hAnsi="Times New Roman" w:cs="Times New Roman"/>
                <w:sz w:val="24"/>
                <w:szCs w:val="24"/>
              </w:rPr>
            </w:pPr>
            <w:r>
              <w:rPr>
                <w:rFonts w:ascii="Times New Roman" w:hAnsi="Times New Roman" w:cs="Times New Roman"/>
                <w:sz w:val="24"/>
                <w:szCs w:val="24"/>
              </w:rPr>
              <w:t>10.</w:t>
            </w:r>
          </w:p>
        </w:tc>
        <w:tc>
          <w:tcPr>
            <w:tcW w:w="7371" w:type="dxa"/>
          </w:tcPr>
          <w:p w:rsidR="004E3E05" w:rsidRPr="005C7953" w:rsidRDefault="004E3E05" w:rsidP="00DC161C">
            <w:pPr>
              <w:tabs>
                <w:tab w:val="left" w:pos="3135"/>
              </w:tabs>
              <w:jc w:val="both"/>
              <w:rPr>
                <w:rFonts w:ascii="Times New Roman" w:hAnsi="Times New Roman" w:cs="Times New Roman"/>
                <w:sz w:val="24"/>
                <w:szCs w:val="24"/>
              </w:rPr>
            </w:pPr>
            <w:r w:rsidRPr="005C7953">
              <w:rPr>
                <w:rFonts w:ascii="Times New Roman" w:hAnsi="Times New Roman" w:cs="Times New Roman"/>
                <w:sz w:val="24"/>
                <w:szCs w:val="24"/>
              </w:rPr>
              <w:t>KRİTİK PERFORMANS GÖSTERGELERİ</w:t>
            </w:r>
            <w:proofErr w:type="gramStart"/>
            <w:r>
              <w:rPr>
                <w:rFonts w:ascii="Times New Roman" w:hAnsi="Times New Roman" w:cs="Times New Roman"/>
                <w:sz w:val="24"/>
                <w:szCs w:val="24"/>
              </w:rPr>
              <w:t>……………………………..</w:t>
            </w:r>
            <w:proofErr w:type="gramEnd"/>
          </w:p>
        </w:tc>
        <w:tc>
          <w:tcPr>
            <w:tcW w:w="1276" w:type="dxa"/>
          </w:tcPr>
          <w:p w:rsidR="004E3E05" w:rsidRDefault="004E3E05" w:rsidP="009C77FB">
            <w:pPr>
              <w:tabs>
                <w:tab w:val="left" w:pos="3135"/>
              </w:tabs>
              <w:jc w:val="center"/>
              <w:rPr>
                <w:rFonts w:ascii="Times New Roman" w:hAnsi="Times New Roman" w:cs="Times New Roman"/>
                <w:sz w:val="24"/>
                <w:szCs w:val="24"/>
              </w:rPr>
            </w:pPr>
            <w:r>
              <w:rPr>
                <w:rFonts w:ascii="Times New Roman" w:hAnsi="Times New Roman" w:cs="Times New Roman"/>
                <w:sz w:val="24"/>
                <w:szCs w:val="24"/>
              </w:rPr>
              <w:t>3</w:t>
            </w:r>
            <w:r w:rsidR="009C77FB">
              <w:rPr>
                <w:rFonts w:ascii="Times New Roman" w:hAnsi="Times New Roman" w:cs="Times New Roman"/>
                <w:sz w:val="24"/>
                <w:szCs w:val="24"/>
              </w:rPr>
              <w:t>7</w:t>
            </w:r>
          </w:p>
        </w:tc>
      </w:tr>
    </w:tbl>
    <w:p w:rsidR="00133228" w:rsidRPr="00133228" w:rsidRDefault="00133228" w:rsidP="006B7C82">
      <w:pPr>
        <w:jc w:val="both"/>
        <w:rPr>
          <w:rFonts w:ascii="Times New Roman" w:hAnsi="Times New Roman" w:cs="Times New Roman"/>
          <w:sz w:val="24"/>
          <w:szCs w:val="24"/>
        </w:rPr>
      </w:pPr>
    </w:p>
    <w:p w:rsidR="00133228" w:rsidRDefault="00890F9E" w:rsidP="006B7C82">
      <w:pPr>
        <w:jc w:val="center"/>
        <w:rPr>
          <w:rFonts w:ascii="Times New Roman" w:hAnsi="Times New Roman" w:cs="Times New Roman"/>
          <w:sz w:val="24"/>
          <w:szCs w:val="24"/>
        </w:rPr>
      </w:pPr>
      <w:r>
        <w:rPr>
          <w:noProof/>
          <w:lang w:eastAsia="tr-TR"/>
        </w:rPr>
        <w:drawing>
          <wp:inline distT="0" distB="0" distL="0" distR="0">
            <wp:extent cx="4010025" cy="2416933"/>
            <wp:effectExtent l="0" t="0" r="0" b="2540"/>
            <wp:docPr id="2" name="Resim 2" descr="TOROS ÜNİVERSİTESİ - Eğitim Ajansı - Eğitim , Eğitim Ajansı ,abbas güçlü ,  DGS , Ö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OS ÜNİVERSİTESİ - Eğitim Ajansı - Eğitim , Eğitim Ajansı ,abbas güçlü ,  DGS , Ö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2388" cy="2418357"/>
                    </a:xfrm>
                    <a:prstGeom prst="rect">
                      <a:avLst/>
                    </a:prstGeom>
                    <a:noFill/>
                    <a:ln>
                      <a:noFill/>
                    </a:ln>
                  </pic:spPr>
                </pic:pic>
              </a:graphicData>
            </a:graphic>
          </wp:inline>
        </w:drawing>
      </w:r>
    </w:p>
    <w:p w:rsidR="00890F9E" w:rsidRDefault="00890F9E" w:rsidP="006B7C82">
      <w:pPr>
        <w:jc w:val="center"/>
        <w:rPr>
          <w:rFonts w:ascii="Times New Roman" w:hAnsi="Times New Roman" w:cs="Times New Roman"/>
          <w:sz w:val="24"/>
          <w:szCs w:val="24"/>
        </w:rPr>
      </w:pPr>
    </w:p>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3228" w:rsidTr="006B7C82">
        <w:tc>
          <w:tcPr>
            <w:tcW w:w="9072" w:type="dxa"/>
            <w:tcBorders>
              <w:bottom w:val="single" w:sz="4" w:space="0" w:color="auto"/>
            </w:tcBorders>
          </w:tcPr>
          <w:p w:rsidR="00133228" w:rsidRPr="00133228" w:rsidRDefault="00133228" w:rsidP="00FC4D2C">
            <w:pPr>
              <w:jc w:val="both"/>
              <w:rPr>
                <w:rFonts w:ascii="Times New Roman" w:hAnsi="Times New Roman" w:cs="Times New Roman"/>
                <w:b/>
                <w:sz w:val="24"/>
                <w:szCs w:val="24"/>
              </w:rPr>
            </w:pPr>
            <w:r w:rsidRPr="00133228">
              <w:rPr>
                <w:rFonts w:ascii="Times New Roman" w:hAnsi="Times New Roman" w:cs="Times New Roman"/>
                <w:b/>
                <w:sz w:val="24"/>
                <w:szCs w:val="24"/>
              </w:rPr>
              <w:lastRenderedPageBreak/>
              <w:t>TABLO LİSTESİ</w:t>
            </w:r>
          </w:p>
        </w:tc>
      </w:tr>
      <w:tr w:rsidR="009C6D4A" w:rsidRPr="00133228" w:rsidTr="006B7C82">
        <w:tc>
          <w:tcPr>
            <w:tcW w:w="9072" w:type="dxa"/>
            <w:tcBorders>
              <w:bottom w:val="single" w:sz="4" w:space="0" w:color="auto"/>
            </w:tcBorders>
          </w:tcPr>
          <w:p w:rsidR="003219AA" w:rsidRDefault="003219AA" w:rsidP="003219AA">
            <w:pPr>
              <w:widowControl w:val="0"/>
              <w:autoSpaceDE w:val="0"/>
              <w:autoSpaceDN w:val="0"/>
              <w:adjustRightInd w:val="0"/>
              <w:ind w:right="-3"/>
              <w:rPr>
                <w:rFonts w:ascii="Times New Roman" w:eastAsia="Times New Roman" w:hAnsi="Times New Roman" w:cs="Times New Roman"/>
                <w:b/>
                <w:bCs/>
                <w:color w:val="000000"/>
                <w:sz w:val="24"/>
                <w:szCs w:val="24"/>
                <w:lang w:eastAsia="tr-TR"/>
              </w:rPr>
            </w:pPr>
          </w:p>
          <w:p w:rsidR="007B0F9E" w:rsidRDefault="00EC1899" w:rsidP="007B0F9E">
            <w:pPr>
              <w:widowControl w:val="0"/>
              <w:autoSpaceDE w:val="0"/>
              <w:autoSpaceDN w:val="0"/>
              <w:adjustRightInd w:val="0"/>
              <w:ind w:right="-3"/>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Tablo 1</w:t>
            </w:r>
            <w:r w:rsidR="001D41BE">
              <w:rPr>
                <w:rFonts w:ascii="Times New Roman" w:eastAsia="Times New Roman" w:hAnsi="Times New Roman" w:cs="Times New Roman"/>
                <w:b/>
                <w:bCs/>
                <w:color w:val="000000"/>
                <w:sz w:val="24"/>
                <w:szCs w:val="24"/>
                <w:lang w:eastAsia="tr-TR"/>
              </w:rPr>
              <w:t>-6</w:t>
            </w:r>
            <w:r>
              <w:rPr>
                <w:rFonts w:ascii="Times New Roman" w:eastAsia="Times New Roman" w:hAnsi="Times New Roman" w:cs="Times New Roman"/>
                <w:b/>
                <w:color w:val="000000"/>
                <w:sz w:val="24"/>
                <w:szCs w:val="24"/>
                <w:lang w:eastAsia="tr-TR"/>
              </w:rPr>
              <w:t xml:space="preserve">. </w:t>
            </w:r>
            <w:r>
              <w:rPr>
                <w:rFonts w:ascii="Times New Roman" w:eastAsia="Times New Roman" w:hAnsi="Times New Roman" w:cs="Times New Roman"/>
                <w:color w:val="000000"/>
                <w:sz w:val="24"/>
                <w:szCs w:val="24"/>
                <w:lang w:eastAsia="tr-TR"/>
              </w:rPr>
              <w:t>Sağlık Bilimleri Fakültesi</w:t>
            </w:r>
            <w:r w:rsidR="003219AA" w:rsidRPr="003219AA">
              <w:rPr>
                <w:rFonts w:ascii="Times New Roman" w:eastAsia="Times New Roman" w:hAnsi="Times New Roman" w:cs="Times New Roman"/>
                <w:color w:val="000000"/>
                <w:sz w:val="24"/>
                <w:szCs w:val="24"/>
                <w:lang w:eastAsia="tr-TR"/>
              </w:rPr>
              <w:t xml:space="preserve"> Akademik</w:t>
            </w:r>
            <w:r w:rsidR="001D41BE">
              <w:rPr>
                <w:rFonts w:ascii="Times New Roman" w:eastAsia="Times New Roman" w:hAnsi="Times New Roman" w:cs="Times New Roman"/>
                <w:color w:val="000000"/>
                <w:sz w:val="24"/>
                <w:szCs w:val="24"/>
                <w:lang w:eastAsia="tr-TR"/>
              </w:rPr>
              <w:t>, İdari ve Sözleşmeli</w:t>
            </w:r>
            <w:r w:rsidR="003219AA" w:rsidRPr="003219AA">
              <w:rPr>
                <w:rFonts w:ascii="Times New Roman" w:eastAsia="Times New Roman" w:hAnsi="Times New Roman" w:cs="Times New Roman"/>
                <w:color w:val="000000"/>
                <w:sz w:val="24"/>
                <w:szCs w:val="24"/>
                <w:lang w:eastAsia="tr-TR"/>
              </w:rPr>
              <w:t xml:space="preserve"> Personeli</w:t>
            </w:r>
          </w:p>
          <w:p w:rsidR="001D41BE" w:rsidRDefault="00EC1899" w:rsidP="00DF26EB">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7</w:t>
            </w:r>
            <w:r w:rsidR="00DF26EB" w:rsidRPr="00DF26EB">
              <w:rPr>
                <w:rFonts w:ascii="Times New Roman" w:hAnsi="Times New Roman" w:cs="Times New Roman"/>
                <w:sz w:val="24"/>
                <w:szCs w:val="24"/>
              </w:rPr>
              <w:t xml:space="preserve">. </w:t>
            </w:r>
            <w:r w:rsidR="001D41BE" w:rsidRPr="001D41BE">
              <w:rPr>
                <w:rFonts w:ascii="Times New Roman" w:hAnsi="Times New Roman" w:cs="Times New Roman"/>
                <w:sz w:val="24"/>
                <w:szCs w:val="24"/>
              </w:rPr>
              <w:t>Fakülte Danışma Kurulu Önerileri</w:t>
            </w:r>
          </w:p>
          <w:p w:rsidR="00DF26EB" w:rsidRPr="00DF26EB" w:rsidRDefault="00DF26EB" w:rsidP="00DF26EB">
            <w:pPr>
              <w:spacing w:line="360" w:lineRule="auto"/>
              <w:jc w:val="both"/>
              <w:rPr>
                <w:rFonts w:ascii="Times New Roman" w:hAnsi="Times New Roman" w:cs="Times New Roman"/>
              </w:rPr>
            </w:pPr>
            <w:r>
              <w:rPr>
                <w:rFonts w:ascii="Times New Roman" w:hAnsi="Times New Roman" w:cs="Times New Roman"/>
                <w:b/>
                <w:sz w:val="24"/>
                <w:szCs w:val="24"/>
              </w:rPr>
              <w:t xml:space="preserve">Tablo </w:t>
            </w:r>
            <w:r w:rsidR="00EC1899">
              <w:rPr>
                <w:rFonts w:ascii="Times New Roman" w:hAnsi="Times New Roman" w:cs="Times New Roman"/>
                <w:b/>
                <w:sz w:val="24"/>
                <w:szCs w:val="24"/>
              </w:rPr>
              <w:t>8</w:t>
            </w:r>
            <w:r w:rsidRPr="00455844">
              <w:rPr>
                <w:rFonts w:ascii="Times New Roman" w:hAnsi="Times New Roman" w:cs="Times New Roman"/>
                <w:b/>
                <w:sz w:val="24"/>
                <w:szCs w:val="24"/>
              </w:rPr>
              <w:t>.</w:t>
            </w:r>
            <w:r w:rsidRPr="00455844">
              <w:rPr>
                <w:rFonts w:ascii="Times New Roman" w:hAnsi="Times New Roman" w:cs="Times New Roman"/>
                <w:b/>
              </w:rPr>
              <w:t xml:space="preserve"> </w:t>
            </w:r>
            <w:r w:rsidR="001D41BE" w:rsidRPr="006B7C82">
              <w:rPr>
                <w:rFonts w:ascii="Times New Roman" w:eastAsia="MinionPro-Bold" w:hAnsi="Times New Roman" w:cs="Times New Roman"/>
                <w:noProof/>
                <w:sz w:val="24"/>
                <w:szCs w:val="20"/>
                <w:lang w:eastAsia="tr-TR"/>
              </w:rPr>
              <w:t xml:space="preserve">. Fakülte Danışma Kurulu </w:t>
            </w:r>
            <w:r w:rsidR="001D41BE">
              <w:rPr>
                <w:rFonts w:ascii="Times New Roman" w:eastAsia="MinionPro-Bold" w:hAnsi="Times New Roman" w:cs="Times New Roman"/>
                <w:noProof/>
                <w:sz w:val="24"/>
                <w:szCs w:val="20"/>
                <w:lang w:eastAsia="tr-TR"/>
              </w:rPr>
              <w:t>Eylem Planı</w:t>
            </w:r>
          </w:p>
          <w:p w:rsidR="001D41BE" w:rsidRDefault="001D41BE" w:rsidP="00DF26EB">
            <w:pPr>
              <w:spacing w:line="360" w:lineRule="auto"/>
              <w:jc w:val="both"/>
              <w:rPr>
                <w:rFonts w:ascii="Times New Roman" w:hAnsi="Times New Roman" w:cs="Times New Roman"/>
                <w:sz w:val="24"/>
                <w:szCs w:val="24"/>
              </w:rPr>
            </w:pPr>
            <w:r w:rsidRPr="001D41BE">
              <w:rPr>
                <w:rFonts w:ascii="Times New Roman" w:hAnsi="Times New Roman" w:cs="Times New Roman"/>
                <w:b/>
                <w:sz w:val="24"/>
                <w:szCs w:val="24"/>
              </w:rPr>
              <w:t>Tablo 9.</w:t>
            </w:r>
            <w:r>
              <w:rPr>
                <w:rFonts w:ascii="Times New Roman" w:hAnsi="Times New Roman" w:cs="Times New Roman"/>
                <w:sz w:val="24"/>
                <w:szCs w:val="24"/>
              </w:rPr>
              <w:t xml:space="preserve"> Sağlık Bilimleri Fakültesi son 3 yıllık akademik performans tablosu </w:t>
            </w:r>
          </w:p>
          <w:p w:rsidR="009C6D4A" w:rsidRPr="00133228" w:rsidRDefault="009C6D4A" w:rsidP="00FC61E7">
            <w:pPr>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ŞEKİL </w:t>
            </w:r>
            <w:r w:rsidRPr="00133228">
              <w:rPr>
                <w:rFonts w:ascii="Times New Roman" w:hAnsi="Times New Roman" w:cs="Times New Roman"/>
                <w:b/>
                <w:sz w:val="24"/>
                <w:szCs w:val="24"/>
              </w:rPr>
              <w:t xml:space="preserve"> LİSTESİ</w:t>
            </w:r>
            <w:proofErr w:type="gramEnd"/>
          </w:p>
        </w:tc>
      </w:tr>
    </w:tbl>
    <w:p w:rsidR="007B0F9E" w:rsidRDefault="007B0F9E" w:rsidP="006B7C8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Şekil </w:t>
      </w:r>
      <w:r w:rsidRPr="0005565B">
        <w:rPr>
          <w:rFonts w:ascii="Times New Roman" w:hAnsi="Times New Roman" w:cs="Times New Roman"/>
          <w:b/>
          <w:sz w:val="24"/>
          <w:szCs w:val="24"/>
        </w:rPr>
        <w:t xml:space="preserve">1: </w:t>
      </w:r>
      <w:r w:rsidRPr="007B0F9E">
        <w:rPr>
          <w:rFonts w:ascii="Times New Roman" w:hAnsi="Times New Roman" w:cs="Times New Roman"/>
          <w:sz w:val="24"/>
          <w:szCs w:val="24"/>
        </w:rPr>
        <w:t xml:space="preserve">Toros Üniversitesi </w:t>
      </w:r>
      <w:r w:rsidR="00EC1899">
        <w:rPr>
          <w:rFonts w:ascii="Times New Roman" w:hAnsi="Times New Roman" w:cs="Times New Roman"/>
          <w:sz w:val="24"/>
          <w:szCs w:val="24"/>
        </w:rPr>
        <w:t>Sağlık Bilimleri Fakültesi</w:t>
      </w:r>
      <w:r w:rsidRPr="007B0F9E">
        <w:rPr>
          <w:rFonts w:ascii="Times New Roman" w:hAnsi="Times New Roman" w:cs="Times New Roman"/>
          <w:sz w:val="24"/>
          <w:szCs w:val="24"/>
        </w:rPr>
        <w:t xml:space="preserve"> Organizasyon Şeması</w:t>
      </w:r>
    </w:p>
    <w:p w:rsidR="00133228" w:rsidRPr="00133228" w:rsidRDefault="00133228" w:rsidP="006B7C82">
      <w:pPr>
        <w:pBdr>
          <w:bottom w:val="single" w:sz="6" w:space="1" w:color="auto"/>
        </w:pBdr>
        <w:tabs>
          <w:tab w:val="left" w:pos="2700"/>
        </w:tabs>
        <w:jc w:val="both"/>
        <w:rPr>
          <w:rFonts w:ascii="Times New Roman" w:hAnsi="Times New Roman" w:cs="Times New Roman"/>
          <w:b/>
          <w:sz w:val="24"/>
          <w:szCs w:val="24"/>
        </w:rPr>
      </w:pPr>
      <w:r w:rsidRPr="00133228">
        <w:rPr>
          <w:rFonts w:ascii="Times New Roman" w:hAnsi="Times New Roman" w:cs="Times New Roman"/>
          <w:b/>
          <w:sz w:val="24"/>
          <w:szCs w:val="24"/>
        </w:rPr>
        <w:t>KISALTMALAR</w:t>
      </w:r>
    </w:p>
    <w:p w:rsidR="00133228" w:rsidRDefault="00EC1899" w:rsidP="006B7C82">
      <w:pPr>
        <w:tabs>
          <w:tab w:val="left" w:pos="2700"/>
        </w:tabs>
        <w:jc w:val="both"/>
        <w:rPr>
          <w:rFonts w:ascii="Times New Roman" w:hAnsi="Times New Roman" w:cs="Times New Roman"/>
          <w:sz w:val="24"/>
          <w:szCs w:val="24"/>
        </w:rPr>
      </w:pPr>
      <w:r>
        <w:rPr>
          <w:rFonts w:ascii="Times New Roman" w:hAnsi="Times New Roman" w:cs="Times New Roman"/>
          <w:sz w:val="24"/>
          <w:szCs w:val="24"/>
        </w:rPr>
        <w:t>SBF: Sağlık Bilimleri Fakültesi</w:t>
      </w:r>
    </w:p>
    <w:p w:rsidR="00EC1899" w:rsidRDefault="00EC1899" w:rsidP="006B7C82">
      <w:pPr>
        <w:tabs>
          <w:tab w:val="left" w:pos="2700"/>
        </w:tabs>
        <w:jc w:val="both"/>
        <w:rPr>
          <w:rFonts w:ascii="Times New Roman" w:hAnsi="Times New Roman" w:cs="Times New Roman"/>
          <w:sz w:val="24"/>
          <w:szCs w:val="24"/>
        </w:rPr>
      </w:pPr>
    </w:p>
    <w:p w:rsidR="00FB70DE" w:rsidRDefault="00FB70DE" w:rsidP="006B7C82">
      <w:pPr>
        <w:tabs>
          <w:tab w:val="left" w:pos="2700"/>
        </w:tabs>
        <w:jc w:val="both"/>
        <w:rPr>
          <w:rFonts w:ascii="Times New Roman" w:hAnsi="Times New Roman" w:cs="Times New Roman"/>
          <w:sz w:val="24"/>
          <w:szCs w:val="24"/>
        </w:rPr>
      </w:pPr>
    </w:p>
    <w:p w:rsidR="00FB70DE" w:rsidRDefault="00FB70DE" w:rsidP="006B7C82">
      <w:pPr>
        <w:tabs>
          <w:tab w:val="left" w:pos="2700"/>
        </w:tabs>
        <w:jc w:val="both"/>
        <w:rPr>
          <w:rFonts w:ascii="Times New Roman" w:hAnsi="Times New Roman" w:cs="Times New Roman"/>
          <w:sz w:val="24"/>
          <w:szCs w:val="24"/>
        </w:rPr>
      </w:pPr>
    </w:p>
    <w:p w:rsidR="00FB70DE" w:rsidRDefault="00FB70DE" w:rsidP="006B7C82">
      <w:pPr>
        <w:tabs>
          <w:tab w:val="left" w:pos="2700"/>
        </w:tabs>
        <w:jc w:val="both"/>
        <w:rPr>
          <w:rFonts w:ascii="Times New Roman" w:hAnsi="Times New Roman" w:cs="Times New Roman"/>
          <w:sz w:val="24"/>
          <w:szCs w:val="24"/>
        </w:rPr>
      </w:pPr>
    </w:p>
    <w:p w:rsidR="00FB70DE" w:rsidRDefault="00FB70DE" w:rsidP="006B7C82">
      <w:pPr>
        <w:tabs>
          <w:tab w:val="left" w:pos="2700"/>
        </w:tabs>
        <w:jc w:val="both"/>
        <w:rPr>
          <w:rFonts w:ascii="Times New Roman" w:hAnsi="Times New Roman" w:cs="Times New Roman"/>
          <w:sz w:val="24"/>
          <w:szCs w:val="24"/>
        </w:rPr>
      </w:pPr>
    </w:p>
    <w:p w:rsidR="00FB70DE" w:rsidRDefault="00FB70DE" w:rsidP="006B7C82">
      <w:pPr>
        <w:tabs>
          <w:tab w:val="left" w:pos="2700"/>
        </w:tabs>
        <w:jc w:val="both"/>
        <w:rPr>
          <w:rFonts w:ascii="Times New Roman" w:hAnsi="Times New Roman" w:cs="Times New Roman"/>
          <w:sz w:val="24"/>
          <w:szCs w:val="24"/>
        </w:rPr>
      </w:pPr>
    </w:p>
    <w:p w:rsidR="00EC1899" w:rsidRDefault="00EC1899" w:rsidP="006B7C82">
      <w:pPr>
        <w:tabs>
          <w:tab w:val="left" w:pos="2700"/>
        </w:tabs>
        <w:jc w:val="both"/>
        <w:rPr>
          <w:rFonts w:ascii="Times New Roman" w:hAnsi="Times New Roman" w:cs="Times New Roman"/>
          <w:sz w:val="24"/>
          <w:szCs w:val="24"/>
        </w:rPr>
      </w:pPr>
    </w:p>
    <w:p w:rsidR="00EC1899" w:rsidRDefault="00EC1899" w:rsidP="006B7C82">
      <w:pPr>
        <w:tabs>
          <w:tab w:val="left" w:pos="2700"/>
        </w:tabs>
        <w:jc w:val="both"/>
        <w:rPr>
          <w:rFonts w:ascii="Times New Roman" w:hAnsi="Times New Roman" w:cs="Times New Roman"/>
          <w:sz w:val="24"/>
          <w:szCs w:val="24"/>
        </w:rPr>
      </w:pPr>
    </w:p>
    <w:p w:rsidR="00EC1899" w:rsidRDefault="00EC1899" w:rsidP="006B7C82">
      <w:pPr>
        <w:tabs>
          <w:tab w:val="left" w:pos="2700"/>
        </w:tabs>
        <w:jc w:val="both"/>
        <w:rPr>
          <w:rFonts w:ascii="Times New Roman" w:hAnsi="Times New Roman" w:cs="Times New Roman"/>
          <w:sz w:val="24"/>
          <w:szCs w:val="24"/>
        </w:rPr>
      </w:pPr>
    </w:p>
    <w:p w:rsidR="00EC1899" w:rsidRDefault="00EC1899" w:rsidP="006B7C82">
      <w:pPr>
        <w:tabs>
          <w:tab w:val="left" w:pos="2700"/>
        </w:tabs>
        <w:jc w:val="both"/>
        <w:rPr>
          <w:rFonts w:ascii="Times New Roman" w:hAnsi="Times New Roman" w:cs="Times New Roman"/>
          <w:sz w:val="24"/>
          <w:szCs w:val="24"/>
        </w:rPr>
      </w:pPr>
    </w:p>
    <w:p w:rsidR="00FC4D2C" w:rsidRDefault="00FC4D2C" w:rsidP="006B7C82">
      <w:pPr>
        <w:tabs>
          <w:tab w:val="left" w:pos="2700"/>
        </w:tabs>
        <w:jc w:val="both"/>
        <w:rPr>
          <w:rFonts w:ascii="Times New Roman" w:hAnsi="Times New Roman" w:cs="Times New Roman"/>
          <w:sz w:val="24"/>
          <w:szCs w:val="24"/>
        </w:rPr>
      </w:pPr>
    </w:p>
    <w:p w:rsidR="00FC4D2C" w:rsidRDefault="00FC4D2C" w:rsidP="006B7C82">
      <w:pPr>
        <w:tabs>
          <w:tab w:val="left" w:pos="2700"/>
        </w:tabs>
        <w:jc w:val="both"/>
        <w:rPr>
          <w:rFonts w:ascii="Times New Roman" w:hAnsi="Times New Roman" w:cs="Times New Roman"/>
          <w:sz w:val="24"/>
          <w:szCs w:val="24"/>
        </w:rPr>
      </w:pPr>
    </w:p>
    <w:p w:rsidR="00B63C45" w:rsidRDefault="00B63C45" w:rsidP="006B7C82">
      <w:pPr>
        <w:tabs>
          <w:tab w:val="left" w:pos="2700"/>
        </w:tabs>
        <w:jc w:val="both"/>
        <w:rPr>
          <w:rFonts w:ascii="Times New Roman" w:hAnsi="Times New Roman" w:cs="Times New Roman"/>
          <w:sz w:val="24"/>
          <w:szCs w:val="24"/>
        </w:rPr>
      </w:pPr>
    </w:p>
    <w:p w:rsidR="00B63C45" w:rsidRDefault="00B63C45" w:rsidP="006B7C82">
      <w:pPr>
        <w:tabs>
          <w:tab w:val="left" w:pos="2700"/>
        </w:tabs>
        <w:jc w:val="both"/>
        <w:rPr>
          <w:rFonts w:ascii="Times New Roman" w:hAnsi="Times New Roman" w:cs="Times New Roman"/>
          <w:sz w:val="24"/>
          <w:szCs w:val="24"/>
        </w:rPr>
      </w:pPr>
    </w:p>
    <w:p w:rsidR="00970EFB" w:rsidRDefault="00970EFB" w:rsidP="006B7C82">
      <w:pPr>
        <w:tabs>
          <w:tab w:val="left" w:pos="2700"/>
        </w:tabs>
        <w:jc w:val="both"/>
        <w:rPr>
          <w:rFonts w:ascii="Times New Roman" w:hAnsi="Times New Roman" w:cs="Times New Roman"/>
          <w:sz w:val="24"/>
          <w:szCs w:val="24"/>
        </w:rPr>
      </w:pPr>
    </w:p>
    <w:p w:rsidR="00B63C45" w:rsidRDefault="00B63C45" w:rsidP="006B7C82">
      <w:pPr>
        <w:pStyle w:val="ListeParagraf"/>
        <w:numPr>
          <w:ilvl w:val="0"/>
          <w:numId w:val="1"/>
        </w:numPr>
        <w:tabs>
          <w:tab w:val="left" w:pos="2700"/>
        </w:tabs>
        <w:spacing w:line="360" w:lineRule="auto"/>
        <w:jc w:val="both"/>
        <w:rPr>
          <w:rFonts w:ascii="Times New Roman" w:hAnsi="Times New Roman" w:cs="Times New Roman"/>
          <w:b/>
          <w:sz w:val="24"/>
          <w:szCs w:val="24"/>
        </w:rPr>
        <w:sectPr w:rsidR="00B63C45" w:rsidSect="00970EFB">
          <w:headerReference w:type="default" r:id="rId11"/>
          <w:footerReference w:type="default" r:id="rId12"/>
          <w:pgSz w:w="11906" w:h="16838"/>
          <w:pgMar w:top="1417" w:right="1417" w:bottom="1417" w:left="1417" w:header="708" w:footer="708" w:gutter="0"/>
          <w:pgNumType w:start="0" w:chapStyle="1"/>
          <w:cols w:space="708"/>
          <w:docGrid w:linePitch="360"/>
        </w:sectPr>
      </w:pPr>
    </w:p>
    <w:p w:rsidR="00BF6C7A" w:rsidRDefault="00EC1899" w:rsidP="006B7C82">
      <w:pPr>
        <w:pStyle w:val="ListeParagraf"/>
        <w:numPr>
          <w:ilvl w:val="0"/>
          <w:numId w:val="1"/>
        </w:numPr>
        <w:tabs>
          <w:tab w:val="left" w:pos="270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SAĞLIK BİLİMLERİ FAKÜLTESİNİN</w:t>
      </w:r>
      <w:r w:rsidR="00FC4D2C" w:rsidRPr="00FC4D2C">
        <w:rPr>
          <w:rFonts w:ascii="Times New Roman" w:hAnsi="Times New Roman" w:cs="Times New Roman"/>
          <w:b/>
          <w:sz w:val="24"/>
          <w:szCs w:val="24"/>
        </w:rPr>
        <w:t xml:space="preserve"> TARİHÇESİ</w:t>
      </w:r>
    </w:p>
    <w:p w:rsidR="00EC1899" w:rsidRPr="00EC1899" w:rsidRDefault="00EC1899" w:rsidP="006B7C82">
      <w:pPr>
        <w:tabs>
          <w:tab w:val="left" w:pos="2700"/>
        </w:tabs>
        <w:spacing w:line="360" w:lineRule="auto"/>
        <w:ind w:left="360"/>
        <w:jc w:val="both"/>
        <w:rPr>
          <w:rFonts w:ascii="Times New Roman" w:hAnsi="Times New Roman" w:cs="Times New Roman"/>
          <w:sz w:val="24"/>
          <w:szCs w:val="24"/>
        </w:rPr>
      </w:pPr>
      <w:proofErr w:type="gramStart"/>
      <w:r w:rsidRPr="00EC1899">
        <w:rPr>
          <w:rFonts w:ascii="Times New Roman" w:hAnsi="Times New Roman" w:cs="Times New Roman"/>
          <w:sz w:val="24"/>
          <w:szCs w:val="24"/>
        </w:rPr>
        <w:t>Toro</w:t>
      </w:r>
      <w:r w:rsidR="00890F9E">
        <w:rPr>
          <w:rFonts w:ascii="Times New Roman" w:hAnsi="Times New Roman" w:cs="Times New Roman"/>
          <w:sz w:val="24"/>
          <w:szCs w:val="24"/>
        </w:rPr>
        <w:t>s Üniversitesi, 07 Temmuz 2009 tarih</w:t>
      </w:r>
      <w:r w:rsidRPr="00EC1899">
        <w:rPr>
          <w:rFonts w:ascii="Times New Roman" w:hAnsi="Times New Roman" w:cs="Times New Roman"/>
          <w:sz w:val="24"/>
          <w:szCs w:val="24"/>
        </w:rPr>
        <w:t xml:space="preserve"> ve 27281 Sayılı Resmi </w:t>
      </w:r>
      <w:proofErr w:type="spellStart"/>
      <w:r w:rsidRPr="00EC1899">
        <w:rPr>
          <w:rFonts w:ascii="Times New Roman" w:hAnsi="Times New Roman" w:cs="Times New Roman"/>
          <w:sz w:val="24"/>
          <w:szCs w:val="24"/>
        </w:rPr>
        <w:t>Gazete’de</w:t>
      </w:r>
      <w:proofErr w:type="spellEnd"/>
      <w:r w:rsidRPr="00EC1899">
        <w:rPr>
          <w:rFonts w:ascii="Times New Roman" w:hAnsi="Times New Roman" w:cs="Times New Roman"/>
          <w:sz w:val="24"/>
          <w:szCs w:val="24"/>
        </w:rPr>
        <w:t xml:space="preserve"> yayınlanan 23.06.2009 tarihinde, TBMM’de kabul edilen 5913 Sayılı Yüksek Öğretim Kurumları Teşkilatı Kanununda Değişiklik Yapılmasına Dair Kanun’un 1. Maddesi uyarınca, 28.03.1983 tarih ve 2809 sayılı Yüksek Öğretim Kurumları Teşkilatı Kanunu’na Ek Madde 111 ile Mersin Eğitim Vakfı tarafından kurulmuştur.</w:t>
      </w:r>
      <w:proofErr w:type="gramEnd"/>
    </w:p>
    <w:p w:rsidR="00EC1899" w:rsidRPr="00EC1899" w:rsidRDefault="00EC1899" w:rsidP="006B7C82">
      <w:pPr>
        <w:tabs>
          <w:tab w:val="left" w:pos="2700"/>
        </w:tabs>
        <w:spacing w:line="360" w:lineRule="auto"/>
        <w:ind w:left="360"/>
        <w:jc w:val="both"/>
        <w:rPr>
          <w:rFonts w:ascii="Times New Roman" w:hAnsi="Times New Roman" w:cs="Times New Roman"/>
          <w:sz w:val="24"/>
          <w:szCs w:val="24"/>
        </w:rPr>
      </w:pPr>
      <w:r w:rsidRPr="00EC1899">
        <w:rPr>
          <w:rFonts w:ascii="Times New Roman" w:hAnsi="Times New Roman" w:cs="Times New Roman"/>
          <w:sz w:val="24"/>
          <w:szCs w:val="24"/>
        </w:rPr>
        <w:t>Sağ</w:t>
      </w:r>
      <w:r w:rsidR="00FB70DE">
        <w:rPr>
          <w:rFonts w:ascii="Times New Roman" w:hAnsi="Times New Roman" w:cs="Times New Roman"/>
          <w:sz w:val="24"/>
          <w:szCs w:val="24"/>
        </w:rPr>
        <w:t>lık Bilimleri Yüksekokulu</w:t>
      </w:r>
      <w:r w:rsidRPr="00EC1899">
        <w:rPr>
          <w:rFonts w:ascii="Times New Roman" w:hAnsi="Times New Roman" w:cs="Times New Roman"/>
          <w:sz w:val="24"/>
          <w:szCs w:val="24"/>
        </w:rPr>
        <w:t>,  2019-2020 Eğitim öğretim yılında Sağlık Bilimleri Fakültesi (SBF) olarak eğitim öğretime başlamıştır. Fakültemizin amacı; bilim ve teknolojiye dayalı çağdaş yaklaşım ve yöntemlerle eğitilmiş, meslek alanında yetkin, evrensel ve kültürel değerlere saygılı, ülke gereksinimlerine yönelik sağlık profesyonelleri yetiştirmek ve üretilen hizmetleri ve teknolojiyi toplum yararına sunmaktır. Bu bağlamda hedefimiz, uluslararası bilimsel düzeyde tanınan, izlenen ve kaynak gösterilen, dünya sağlık bilimleri eğitim ve öğretiminde yetkinliği kabul edilen, ülkemiz sağlık politikalarının oluşturulmasında ve geliştirilmesinde söz sahibi, öncü ve önder bir fakülte olmaktır.</w:t>
      </w:r>
    </w:p>
    <w:p w:rsidR="00EC1899" w:rsidRPr="00EC1899" w:rsidRDefault="00EC1899" w:rsidP="006B7C82">
      <w:pPr>
        <w:tabs>
          <w:tab w:val="left" w:pos="2700"/>
        </w:tabs>
        <w:spacing w:line="360" w:lineRule="auto"/>
        <w:ind w:left="360"/>
        <w:jc w:val="both"/>
        <w:rPr>
          <w:rFonts w:ascii="Times New Roman" w:hAnsi="Times New Roman" w:cs="Times New Roman"/>
          <w:sz w:val="24"/>
          <w:szCs w:val="24"/>
        </w:rPr>
      </w:pPr>
      <w:r w:rsidRPr="00EC1899">
        <w:rPr>
          <w:rFonts w:ascii="Times New Roman" w:hAnsi="Times New Roman" w:cs="Times New Roman"/>
          <w:sz w:val="24"/>
          <w:szCs w:val="24"/>
        </w:rPr>
        <w:t xml:space="preserve">Sağlık Bilimleri Fakültesi (SBF) çatısı altında sağlık hizmetlerinin geliştirilmesi adına açılan programlardan, Sağlık Yönetimi Bölümü 2014, Hemşirelik Bölümü 2015, Beslenme ve Diyetetik Bölümü ise 2018 yılında öğrenci almaya başlamıştır. Fizyoterapi ve Rehabilitasyon bölümü ise 2020-2021 Eğitim-Öğretim yılında ilk kez öğrenci alarak faaliyete başlamıştır. </w:t>
      </w:r>
    </w:p>
    <w:p w:rsidR="00EC1899" w:rsidRPr="002D5093" w:rsidRDefault="00EC1899" w:rsidP="006B7C82">
      <w:pPr>
        <w:tabs>
          <w:tab w:val="left" w:pos="2700"/>
        </w:tabs>
        <w:spacing w:line="360" w:lineRule="auto"/>
        <w:ind w:left="360"/>
        <w:jc w:val="both"/>
        <w:rPr>
          <w:rFonts w:ascii="Times New Roman" w:hAnsi="Times New Roman" w:cs="Times New Roman"/>
          <w:sz w:val="24"/>
          <w:szCs w:val="24"/>
        </w:rPr>
      </w:pPr>
      <w:r w:rsidRPr="002D5093">
        <w:rPr>
          <w:rFonts w:ascii="Times New Roman" w:hAnsi="Times New Roman" w:cs="Times New Roman"/>
          <w:sz w:val="24"/>
          <w:szCs w:val="24"/>
        </w:rPr>
        <w:t>Fakültemizde hâli hazırda, Sağlık Yönetimi Bölümünde 49, Hemşirelik Bölümünde 125, Beslenme ve Diyetetik bölümünde 83, Fizyoterapi ve Rehabilitasyon bölümünde ise 15 olmak üzere toplam 272 öğrenci öğrenim görmektedir.</w:t>
      </w:r>
    </w:p>
    <w:p w:rsidR="00EC1899" w:rsidRPr="006B7C82" w:rsidRDefault="00EC1899" w:rsidP="006B7C82">
      <w:pPr>
        <w:tabs>
          <w:tab w:val="left" w:pos="2700"/>
        </w:tabs>
        <w:spacing w:line="360" w:lineRule="auto"/>
        <w:ind w:left="360"/>
        <w:jc w:val="both"/>
        <w:rPr>
          <w:rFonts w:ascii="Times New Roman" w:hAnsi="Times New Roman" w:cs="Times New Roman"/>
        </w:rPr>
      </w:pPr>
      <w:r w:rsidRPr="002D5093">
        <w:rPr>
          <w:rFonts w:ascii="Times New Roman" w:hAnsi="Times New Roman" w:cs="Times New Roman"/>
          <w:sz w:val="24"/>
          <w:szCs w:val="24"/>
        </w:rPr>
        <w:t xml:space="preserve">Fakültemiz bünyesinde kadrolu 3 Profesör, </w:t>
      </w:r>
      <w:r w:rsidR="00890F9E" w:rsidRPr="002D5093">
        <w:rPr>
          <w:rFonts w:ascii="Times New Roman" w:hAnsi="Times New Roman" w:cs="Times New Roman"/>
          <w:sz w:val="24"/>
          <w:szCs w:val="24"/>
        </w:rPr>
        <w:t>3</w:t>
      </w:r>
      <w:r w:rsidRPr="002D5093">
        <w:rPr>
          <w:rFonts w:ascii="Times New Roman" w:hAnsi="Times New Roman" w:cs="Times New Roman"/>
          <w:sz w:val="24"/>
          <w:szCs w:val="24"/>
        </w:rPr>
        <w:t xml:space="preserve"> Doçent, 9 Dr. Öğr. Üyesi, 1 Öğretim Görevlisi ve 4 Araştırma Görevlisi olmak üzere toplam 20 öğretim elemanı görev yapmaktadır.</w:t>
      </w:r>
    </w:p>
    <w:p w:rsidR="00EC1899" w:rsidRDefault="00EC1899"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B7C82" w:rsidRDefault="006B7C82"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F18D6" w:rsidRDefault="00EC1899"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SBF</w:t>
      </w:r>
      <w:r w:rsidR="003219AA">
        <w:rPr>
          <w:rFonts w:ascii="Times New Roman" w:eastAsia="Times New Roman" w:hAnsi="Times New Roman" w:cs="Times New Roman"/>
          <w:b/>
          <w:bCs/>
          <w:color w:val="000000"/>
          <w:sz w:val="24"/>
          <w:szCs w:val="24"/>
          <w:lang w:eastAsia="tr-TR"/>
        </w:rPr>
        <w:t xml:space="preserve"> </w:t>
      </w:r>
      <w:r w:rsidR="006F18D6" w:rsidRPr="00EE1D48">
        <w:rPr>
          <w:rFonts w:ascii="Times New Roman" w:eastAsia="Times New Roman" w:hAnsi="Times New Roman" w:cs="Times New Roman"/>
          <w:b/>
          <w:bCs/>
          <w:color w:val="000000"/>
          <w:sz w:val="24"/>
          <w:szCs w:val="24"/>
          <w:lang w:eastAsia="tr-TR"/>
        </w:rPr>
        <w:t xml:space="preserve">Akademik </w:t>
      </w:r>
      <w:r w:rsidR="007B0F9E">
        <w:rPr>
          <w:rFonts w:ascii="Times New Roman" w:eastAsia="Times New Roman" w:hAnsi="Times New Roman" w:cs="Times New Roman"/>
          <w:b/>
          <w:bCs/>
          <w:color w:val="000000"/>
          <w:sz w:val="24"/>
          <w:szCs w:val="24"/>
          <w:lang w:eastAsia="tr-TR"/>
        </w:rPr>
        <w:t xml:space="preserve">ve İdari </w:t>
      </w:r>
      <w:r w:rsidR="006F18D6" w:rsidRPr="00EE1D48">
        <w:rPr>
          <w:rFonts w:ascii="Times New Roman" w:eastAsia="Times New Roman" w:hAnsi="Times New Roman" w:cs="Times New Roman"/>
          <w:b/>
          <w:bCs/>
          <w:color w:val="000000"/>
          <w:sz w:val="24"/>
          <w:szCs w:val="24"/>
          <w:lang w:eastAsia="tr-TR"/>
        </w:rPr>
        <w:t>Personel</w:t>
      </w:r>
    </w:p>
    <w:p w:rsidR="003219AA" w:rsidRDefault="003219AA"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9C6D4A" w:rsidRDefault="00B95105"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Tablo-1</w:t>
      </w:r>
      <w:r w:rsidR="009C6D4A" w:rsidRPr="009C6D4A">
        <w:rPr>
          <w:rFonts w:ascii="Times New Roman" w:eastAsia="Times New Roman" w:hAnsi="Times New Roman" w:cs="Times New Roman"/>
          <w:b/>
          <w:bCs/>
          <w:color w:val="000000"/>
          <w:sz w:val="24"/>
          <w:szCs w:val="24"/>
          <w:lang w:eastAsia="tr-TR"/>
        </w:rPr>
        <w:t xml:space="preserve"> </w:t>
      </w:r>
      <w:r w:rsidR="00EC1899">
        <w:rPr>
          <w:rFonts w:ascii="Times New Roman" w:eastAsia="Times New Roman" w:hAnsi="Times New Roman" w:cs="Times New Roman"/>
          <w:b/>
          <w:bCs/>
          <w:color w:val="000000"/>
          <w:sz w:val="24"/>
          <w:szCs w:val="24"/>
          <w:lang w:eastAsia="tr-TR"/>
        </w:rPr>
        <w:t>Beslenme ve Diyetetik</w:t>
      </w:r>
      <w:r w:rsidR="009C6D4A">
        <w:rPr>
          <w:rFonts w:ascii="Times New Roman" w:eastAsia="Times New Roman" w:hAnsi="Times New Roman" w:cs="Times New Roman"/>
          <w:b/>
          <w:bCs/>
          <w:color w:val="000000"/>
          <w:sz w:val="24"/>
          <w:szCs w:val="24"/>
          <w:lang w:eastAsia="tr-TR"/>
        </w:rPr>
        <w:t xml:space="preserve"> </w:t>
      </w:r>
      <w:r w:rsidR="003219AA">
        <w:rPr>
          <w:rFonts w:ascii="Times New Roman" w:eastAsia="Times New Roman" w:hAnsi="Times New Roman" w:cs="Times New Roman"/>
          <w:b/>
          <w:bCs/>
          <w:color w:val="000000"/>
          <w:sz w:val="24"/>
          <w:szCs w:val="24"/>
          <w:lang w:eastAsia="tr-TR"/>
        </w:rPr>
        <w:t>Bölümü Akademik Personeli</w:t>
      </w:r>
    </w:p>
    <w:p w:rsidR="006F18D6" w:rsidRPr="00EE1D48" w:rsidRDefault="006F18D6"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tbl>
      <w:tblPr>
        <w:tblW w:w="7049" w:type="dxa"/>
        <w:tblInd w:w="676" w:type="dxa"/>
        <w:tblCellMar>
          <w:left w:w="70" w:type="dxa"/>
          <w:right w:w="70" w:type="dxa"/>
        </w:tblCellMar>
        <w:tblLook w:val="0000" w:firstRow="0" w:lastRow="0" w:firstColumn="0" w:lastColumn="0" w:noHBand="0" w:noVBand="0"/>
      </w:tblPr>
      <w:tblGrid>
        <w:gridCol w:w="4781"/>
        <w:gridCol w:w="2268"/>
      </w:tblGrid>
      <w:tr w:rsidR="006F18D6" w:rsidRPr="00EE1D48" w:rsidTr="006B7C82">
        <w:trPr>
          <w:trHeight w:val="340"/>
        </w:trPr>
        <w:tc>
          <w:tcPr>
            <w:tcW w:w="7049" w:type="dxa"/>
            <w:gridSpan w:val="2"/>
            <w:tcBorders>
              <w:top w:val="single" w:sz="4" w:space="0" w:color="auto"/>
              <w:left w:val="single" w:sz="4" w:space="0" w:color="auto"/>
              <w:bottom w:val="single" w:sz="4" w:space="0" w:color="auto"/>
              <w:right w:val="single" w:sz="4" w:space="0" w:color="000000"/>
            </w:tcBorders>
            <w:noWrap/>
            <w:vAlign w:val="center"/>
          </w:tcPr>
          <w:p w:rsidR="006F18D6" w:rsidRPr="00EE1D48" w:rsidRDefault="006F18D6" w:rsidP="00CA3A81">
            <w:pPr>
              <w:widowControl w:val="0"/>
              <w:spacing w:after="0" w:line="240" w:lineRule="auto"/>
              <w:ind w:right="-3"/>
              <w:jc w:val="center"/>
              <w:rPr>
                <w:rFonts w:ascii="Times New Roman" w:eastAsia="Arial Unicode MS" w:hAnsi="Times New Roman" w:cs="Times New Roman"/>
                <w:bCs/>
                <w:color w:val="000000"/>
                <w:sz w:val="24"/>
                <w:szCs w:val="24"/>
                <w:lang w:eastAsia="tr-TR"/>
              </w:rPr>
            </w:pPr>
            <w:r>
              <w:rPr>
                <w:rFonts w:ascii="Times New Roman" w:eastAsia="Arial Unicode MS" w:hAnsi="Times New Roman" w:cs="Times New Roman"/>
                <w:bCs/>
                <w:color w:val="000000"/>
                <w:sz w:val="24"/>
                <w:szCs w:val="24"/>
                <w:lang w:eastAsia="tr-TR"/>
              </w:rPr>
              <w:t>Unvanlar İtibari i</w:t>
            </w:r>
            <w:r w:rsidRPr="00EE1D48">
              <w:rPr>
                <w:rFonts w:ascii="Times New Roman" w:eastAsia="Arial Unicode MS" w:hAnsi="Times New Roman" w:cs="Times New Roman"/>
                <w:bCs/>
                <w:color w:val="000000"/>
                <w:sz w:val="24"/>
                <w:szCs w:val="24"/>
                <w:lang w:eastAsia="tr-TR"/>
              </w:rPr>
              <w:t>le Akademik Personel Sayısı</w:t>
            </w:r>
          </w:p>
        </w:tc>
      </w:tr>
      <w:tr w:rsidR="006F18D6" w:rsidRPr="00EE1D48" w:rsidTr="006B7C82">
        <w:trPr>
          <w:trHeight w:val="340"/>
        </w:trPr>
        <w:tc>
          <w:tcPr>
            <w:tcW w:w="4781" w:type="dxa"/>
            <w:tcBorders>
              <w:top w:val="nil"/>
              <w:left w:val="single" w:sz="4" w:space="0" w:color="auto"/>
              <w:bottom w:val="single" w:sz="4" w:space="0" w:color="auto"/>
              <w:right w:val="single" w:sz="4" w:space="0" w:color="auto"/>
            </w:tcBorders>
            <w:noWrap/>
            <w:vAlign w:val="bottom"/>
          </w:tcPr>
          <w:p w:rsidR="006F18D6" w:rsidRPr="00EE1D48" w:rsidRDefault="006F18D6" w:rsidP="00CA3A81">
            <w:pPr>
              <w:widowControl w:val="0"/>
              <w:spacing w:after="0" w:line="240" w:lineRule="auto"/>
              <w:ind w:right="-3"/>
              <w:rPr>
                <w:rFonts w:ascii="Times New Roman" w:eastAsia="Arial Unicode MS" w:hAnsi="Times New Roman" w:cs="Times New Roman"/>
                <w:b/>
                <w:bCs/>
                <w:color w:val="000000"/>
                <w:sz w:val="24"/>
                <w:szCs w:val="24"/>
                <w:lang w:eastAsia="tr-TR"/>
              </w:rPr>
            </w:pPr>
            <w:r w:rsidRPr="00EE1D48">
              <w:rPr>
                <w:rFonts w:ascii="Times New Roman" w:eastAsia="Arial Unicode MS" w:hAnsi="Times New Roman" w:cs="Times New Roman"/>
                <w:b/>
                <w:bCs/>
                <w:color w:val="000000"/>
                <w:sz w:val="24"/>
                <w:szCs w:val="24"/>
                <w:lang w:eastAsia="tr-TR"/>
              </w:rPr>
              <w:t>UNVAN</w:t>
            </w:r>
          </w:p>
        </w:tc>
        <w:tc>
          <w:tcPr>
            <w:tcW w:w="2268" w:type="dxa"/>
            <w:tcBorders>
              <w:top w:val="nil"/>
              <w:left w:val="nil"/>
              <w:bottom w:val="single" w:sz="4" w:space="0" w:color="auto"/>
              <w:right w:val="single" w:sz="4" w:space="0" w:color="auto"/>
            </w:tcBorders>
            <w:noWrap/>
            <w:vAlign w:val="bottom"/>
          </w:tcPr>
          <w:p w:rsidR="006F18D6" w:rsidRPr="00EE1D48" w:rsidRDefault="006F18D6" w:rsidP="00CA3A81">
            <w:pPr>
              <w:widowControl w:val="0"/>
              <w:spacing w:after="0" w:line="240" w:lineRule="auto"/>
              <w:ind w:right="-3"/>
              <w:jc w:val="center"/>
              <w:rPr>
                <w:rFonts w:ascii="Times New Roman" w:eastAsia="Arial Unicode MS" w:hAnsi="Times New Roman" w:cs="Times New Roman"/>
                <w:b/>
                <w:bCs/>
                <w:color w:val="000000"/>
                <w:sz w:val="24"/>
                <w:szCs w:val="24"/>
                <w:lang w:eastAsia="tr-TR"/>
              </w:rPr>
            </w:pPr>
          </w:p>
        </w:tc>
      </w:tr>
      <w:tr w:rsidR="006F18D6" w:rsidRPr="00EE1D48" w:rsidTr="006B7C82">
        <w:trPr>
          <w:trHeight w:val="340"/>
        </w:trPr>
        <w:tc>
          <w:tcPr>
            <w:tcW w:w="4781" w:type="dxa"/>
            <w:tcBorders>
              <w:top w:val="nil"/>
              <w:left w:val="single" w:sz="4" w:space="0" w:color="auto"/>
              <w:bottom w:val="single" w:sz="4" w:space="0" w:color="auto"/>
              <w:right w:val="single" w:sz="4" w:space="0" w:color="auto"/>
            </w:tcBorders>
            <w:noWrap/>
            <w:vAlign w:val="bottom"/>
          </w:tcPr>
          <w:p w:rsidR="006F18D6" w:rsidRPr="00EE1D48" w:rsidRDefault="006F18D6" w:rsidP="00CA3A81">
            <w:pPr>
              <w:widowControl w:val="0"/>
              <w:spacing w:after="0" w:line="240" w:lineRule="auto"/>
              <w:ind w:right="-3"/>
              <w:rPr>
                <w:rFonts w:ascii="Times New Roman" w:eastAsia="Arial Unicode MS"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Prof. Dr.</w:t>
            </w:r>
          </w:p>
        </w:tc>
        <w:tc>
          <w:tcPr>
            <w:tcW w:w="2268" w:type="dxa"/>
            <w:tcBorders>
              <w:top w:val="nil"/>
              <w:left w:val="nil"/>
              <w:bottom w:val="single" w:sz="4" w:space="0" w:color="auto"/>
              <w:right w:val="single" w:sz="4" w:space="0" w:color="auto"/>
            </w:tcBorders>
            <w:noWrap/>
            <w:vAlign w:val="bottom"/>
          </w:tcPr>
          <w:p w:rsidR="006F18D6" w:rsidRPr="00EE1D48" w:rsidRDefault="00EC1899" w:rsidP="00CA3A81">
            <w:pPr>
              <w:widowControl w:val="0"/>
              <w:spacing w:after="0" w:line="240" w:lineRule="auto"/>
              <w:ind w:right="-3"/>
              <w:jc w:val="center"/>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1</w:t>
            </w:r>
          </w:p>
        </w:tc>
      </w:tr>
      <w:tr w:rsidR="006F18D6" w:rsidRPr="00EE1D48" w:rsidTr="006B7C82">
        <w:trPr>
          <w:trHeight w:val="340"/>
        </w:trPr>
        <w:tc>
          <w:tcPr>
            <w:tcW w:w="4781" w:type="dxa"/>
            <w:tcBorders>
              <w:top w:val="nil"/>
              <w:left w:val="single" w:sz="4" w:space="0" w:color="auto"/>
              <w:bottom w:val="single" w:sz="4" w:space="0" w:color="auto"/>
              <w:right w:val="single" w:sz="4" w:space="0" w:color="auto"/>
            </w:tcBorders>
            <w:noWrap/>
            <w:vAlign w:val="bottom"/>
          </w:tcPr>
          <w:p w:rsidR="006F18D6" w:rsidRPr="00EE1D48" w:rsidRDefault="006F18D6" w:rsidP="00BC0F9D">
            <w:pPr>
              <w:widowControl w:val="0"/>
              <w:spacing w:after="0" w:line="240" w:lineRule="auto"/>
              <w:ind w:right="-3"/>
              <w:rPr>
                <w:rFonts w:ascii="Times New Roman" w:eastAsia="Arial Unicode MS"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 xml:space="preserve">Dr. Öğr. </w:t>
            </w:r>
            <w:r w:rsidR="00BC0F9D">
              <w:rPr>
                <w:rFonts w:ascii="Times New Roman" w:eastAsia="Arial Unicode MS" w:hAnsi="Times New Roman" w:cs="Times New Roman"/>
                <w:color w:val="000000"/>
                <w:sz w:val="24"/>
                <w:szCs w:val="24"/>
                <w:lang w:eastAsia="tr-TR"/>
              </w:rPr>
              <w:t>Üyesi</w:t>
            </w:r>
          </w:p>
        </w:tc>
        <w:tc>
          <w:tcPr>
            <w:tcW w:w="2268" w:type="dxa"/>
            <w:tcBorders>
              <w:top w:val="nil"/>
              <w:left w:val="nil"/>
              <w:bottom w:val="single" w:sz="4" w:space="0" w:color="auto"/>
              <w:right w:val="single" w:sz="4" w:space="0" w:color="auto"/>
            </w:tcBorders>
            <w:noWrap/>
            <w:vAlign w:val="bottom"/>
          </w:tcPr>
          <w:p w:rsidR="006F18D6" w:rsidRPr="00EE1D48" w:rsidRDefault="00EC1899" w:rsidP="00CA3A81">
            <w:pPr>
              <w:widowControl w:val="0"/>
              <w:spacing w:after="0" w:line="240" w:lineRule="auto"/>
              <w:ind w:right="-3"/>
              <w:jc w:val="center"/>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3</w:t>
            </w:r>
          </w:p>
        </w:tc>
      </w:tr>
      <w:tr w:rsidR="006F18D6" w:rsidRPr="00EE1D48" w:rsidTr="006B7C82">
        <w:trPr>
          <w:trHeight w:val="340"/>
        </w:trPr>
        <w:tc>
          <w:tcPr>
            <w:tcW w:w="4781" w:type="dxa"/>
            <w:tcBorders>
              <w:top w:val="nil"/>
              <w:left w:val="single" w:sz="4" w:space="0" w:color="auto"/>
              <w:bottom w:val="single" w:sz="4" w:space="0" w:color="auto"/>
              <w:right w:val="single" w:sz="4" w:space="0" w:color="auto"/>
            </w:tcBorders>
            <w:noWrap/>
            <w:vAlign w:val="bottom"/>
          </w:tcPr>
          <w:p w:rsidR="006F18D6" w:rsidRPr="00EE1D48" w:rsidRDefault="00EC1899" w:rsidP="00CA3A81">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Araştırma Görevlisi</w:t>
            </w:r>
          </w:p>
        </w:tc>
        <w:tc>
          <w:tcPr>
            <w:tcW w:w="2268" w:type="dxa"/>
            <w:tcBorders>
              <w:top w:val="nil"/>
              <w:left w:val="nil"/>
              <w:bottom w:val="single" w:sz="4" w:space="0" w:color="auto"/>
              <w:right w:val="single" w:sz="4" w:space="0" w:color="auto"/>
            </w:tcBorders>
            <w:noWrap/>
            <w:vAlign w:val="bottom"/>
          </w:tcPr>
          <w:p w:rsidR="006F18D6" w:rsidRPr="00EE1D48" w:rsidRDefault="00EC1899" w:rsidP="00CA3A81">
            <w:pPr>
              <w:widowControl w:val="0"/>
              <w:spacing w:after="0" w:line="240" w:lineRule="auto"/>
              <w:ind w:right="-3"/>
              <w:jc w:val="center"/>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1</w:t>
            </w:r>
          </w:p>
        </w:tc>
      </w:tr>
      <w:tr w:rsidR="006F18D6" w:rsidRPr="00EE1D48" w:rsidTr="006B7C82">
        <w:trPr>
          <w:trHeight w:val="340"/>
        </w:trPr>
        <w:tc>
          <w:tcPr>
            <w:tcW w:w="4781" w:type="dxa"/>
            <w:tcBorders>
              <w:top w:val="nil"/>
              <w:left w:val="single" w:sz="4" w:space="0" w:color="auto"/>
              <w:bottom w:val="single" w:sz="4" w:space="0" w:color="auto"/>
              <w:right w:val="single" w:sz="4" w:space="0" w:color="auto"/>
            </w:tcBorders>
            <w:noWrap/>
            <w:vAlign w:val="bottom"/>
          </w:tcPr>
          <w:p w:rsidR="006F18D6" w:rsidRPr="00EE1D48" w:rsidRDefault="006F18D6" w:rsidP="00CA3A81">
            <w:pPr>
              <w:widowControl w:val="0"/>
              <w:spacing w:after="0" w:line="240" w:lineRule="auto"/>
              <w:ind w:right="-3"/>
              <w:rPr>
                <w:rFonts w:ascii="Times New Roman" w:eastAsia="Arial Unicode MS" w:hAnsi="Times New Roman" w:cs="Times New Roman"/>
                <w:b/>
                <w:bCs/>
                <w:color w:val="000000"/>
                <w:sz w:val="24"/>
                <w:szCs w:val="24"/>
                <w:lang w:eastAsia="tr-TR"/>
              </w:rPr>
            </w:pPr>
            <w:r w:rsidRPr="00EE1D48">
              <w:rPr>
                <w:rFonts w:ascii="Times New Roman" w:eastAsia="Arial Unicode MS" w:hAnsi="Times New Roman" w:cs="Times New Roman"/>
                <w:b/>
                <w:bCs/>
                <w:color w:val="000000"/>
                <w:sz w:val="24"/>
                <w:szCs w:val="24"/>
                <w:lang w:eastAsia="tr-TR"/>
              </w:rPr>
              <w:t>T</w:t>
            </w:r>
            <w:r>
              <w:rPr>
                <w:rFonts w:ascii="Times New Roman" w:eastAsia="Arial Unicode MS" w:hAnsi="Times New Roman" w:cs="Times New Roman"/>
                <w:b/>
                <w:bCs/>
                <w:color w:val="000000"/>
                <w:sz w:val="24"/>
                <w:szCs w:val="24"/>
                <w:lang w:eastAsia="tr-TR"/>
              </w:rPr>
              <w:t>oplam</w:t>
            </w:r>
          </w:p>
        </w:tc>
        <w:tc>
          <w:tcPr>
            <w:tcW w:w="2268" w:type="dxa"/>
            <w:tcBorders>
              <w:top w:val="nil"/>
              <w:left w:val="nil"/>
              <w:bottom w:val="single" w:sz="4" w:space="0" w:color="auto"/>
              <w:right w:val="single" w:sz="4" w:space="0" w:color="auto"/>
            </w:tcBorders>
            <w:noWrap/>
            <w:vAlign w:val="bottom"/>
          </w:tcPr>
          <w:p w:rsidR="006F18D6" w:rsidRPr="00EE1D48" w:rsidRDefault="00EC1899" w:rsidP="00CA3A81">
            <w:pPr>
              <w:widowControl w:val="0"/>
              <w:spacing w:after="0" w:line="240" w:lineRule="auto"/>
              <w:ind w:right="-3"/>
              <w:jc w:val="center"/>
              <w:rPr>
                <w:rFonts w:ascii="Times New Roman" w:eastAsia="Arial Unicode MS" w:hAnsi="Times New Roman" w:cs="Times New Roman"/>
                <w:b/>
                <w:sz w:val="24"/>
                <w:szCs w:val="24"/>
                <w:lang w:eastAsia="tr-TR"/>
              </w:rPr>
            </w:pPr>
            <w:r>
              <w:rPr>
                <w:rFonts w:ascii="Times New Roman" w:eastAsia="Arial Unicode MS" w:hAnsi="Times New Roman" w:cs="Times New Roman"/>
                <w:b/>
                <w:sz w:val="24"/>
                <w:szCs w:val="24"/>
                <w:lang w:eastAsia="tr-TR"/>
              </w:rPr>
              <w:t>5</w:t>
            </w:r>
          </w:p>
        </w:tc>
      </w:tr>
    </w:tbl>
    <w:p w:rsidR="006F18D6" w:rsidRDefault="006F18D6" w:rsidP="006B7C82">
      <w:pPr>
        <w:widowControl w:val="0"/>
        <w:spacing w:after="0" w:line="240" w:lineRule="auto"/>
        <w:ind w:right="-3"/>
        <w:jc w:val="both"/>
        <w:rPr>
          <w:rFonts w:ascii="Times New Roman" w:eastAsia="Times New Roman" w:hAnsi="Times New Roman" w:cs="Times New Roman"/>
          <w:b/>
          <w:color w:val="000000"/>
          <w:sz w:val="24"/>
          <w:szCs w:val="24"/>
          <w:lang w:eastAsia="tr-TR"/>
        </w:rPr>
      </w:pPr>
    </w:p>
    <w:p w:rsidR="006F18D6" w:rsidRDefault="00B95105" w:rsidP="006B7C82">
      <w:pPr>
        <w:widowControl w:val="0"/>
        <w:spacing w:after="0" w:line="240" w:lineRule="auto"/>
        <w:ind w:right="-3" w:firstLine="708"/>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Tablo-2</w:t>
      </w:r>
      <w:r w:rsidR="003219AA" w:rsidRPr="003219AA">
        <w:rPr>
          <w:rFonts w:ascii="Times New Roman" w:eastAsia="Times New Roman" w:hAnsi="Times New Roman" w:cs="Times New Roman"/>
          <w:b/>
          <w:color w:val="000000"/>
          <w:sz w:val="24"/>
          <w:szCs w:val="24"/>
          <w:lang w:eastAsia="tr-TR"/>
        </w:rPr>
        <w:t xml:space="preserve"> </w:t>
      </w:r>
      <w:r w:rsidR="00BC0F9D" w:rsidRPr="00BC0F9D">
        <w:rPr>
          <w:rFonts w:ascii="Times New Roman" w:eastAsia="Times New Roman" w:hAnsi="Times New Roman" w:cs="Times New Roman"/>
          <w:b/>
          <w:color w:val="000000"/>
          <w:sz w:val="24"/>
          <w:szCs w:val="24"/>
          <w:lang w:eastAsia="tr-TR"/>
        </w:rPr>
        <w:t>Fizyo</w:t>
      </w:r>
      <w:r w:rsidR="00BC0F9D">
        <w:rPr>
          <w:rFonts w:ascii="Times New Roman" w:eastAsia="Times New Roman" w:hAnsi="Times New Roman" w:cs="Times New Roman"/>
          <w:b/>
          <w:color w:val="000000"/>
          <w:sz w:val="24"/>
          <w:szCs w:val="24"/>
          <w:lang w:eastAsia="tr-TR"/>
        </w:rPr>
        <w:t xml:space="preserve">terapi ve Rehabilitasyon </w:t>
      </w:r>
      <w:r w:rsidR="003219AA" w:rsidRPr="006F18D6">
        <w:rPr>
          <w:rFonts w:ascii="Times New Roman" w:eastAsia="Times New Roman" w:hAnsi="Times New Roman" w:cs="Times New Roman"/>
          <w:b/>
          <w:color w:val="000000"/>
          <w:sz w:val="24"/>
          <w:szCs w:val="24"/>
          <w:lang w:eastAsia="tr-TR"/>
        </w:rPr>
        <w:t>Bölümü</w:t>
      </w:r>
      <w:r w:rsidR="003219AA">
        <w:rPr>
          <w:rFonts w:ascii="Times New Roman" w:eastAsia="Times New Roman" w:hAnsi="Times New Roman" w:cs="Times New Roman"/>
          <w:b/>
          <w:color w:val="000000"/>
          <w:sz w:val="24"/>
          <w:szCs w:val="24"/>
          <w:lang w:eastAsia="tr-TR"/>
        </w:rPr>
        <w:t xml:space="preserve"> </w:t>
      </w:r>
      <w:r w:rsidR="006F18D6" w:rsidRPr="00EE1D48">
        <w:rPr>
          <w:rFonts w:ascii="Times New Roman" w:eastAsia="Times New Roman" w:hAnsi="Times New Roman" w:cs="Times New Roman"/>
          <w:b/>
          <w:color w:val="000000"/>
          <w:sz w:val="24"/>
          <w:szCs w:val="24"/>
          <w:lang w:eastAsia="tr-TR"/>
        </w:rPr>
        <w:t>Akademik Persone</w:t>
      </w:r>
      <w:r w:rsidR="003219AA">
        <w:rPr>
          <w:rFonts w:ascii="Times New Roman" w:eastAsia="Times New Roman" w:hAnsi="Times New Roman" w:cs="Times New Roman"/>
          <w:b/>
          <w:color w:val="000000"/>
          <w:sz w:val="24"/>
          <w:szCs w:val="24"/>
          <w:lang w:eastAsia="tr-TR"/>
        </w:rPr>
        <w:t>li</w:t>
      </w:r>
    </w:p>
    <w:p w:rsidR="00BC0F9D" w:rsidRPr="00EE1D48" w:rsidRDefault="00BC0F9D" w:rsidP="006B7C82">
      <w:pPr>
        <w:widowControl w:val="0"/>
        <w:spacing w:after="0" w:line="240" w:lineRule="auto"/>
        <w:ind w:right="-3" w:firstLine="709"/>
        <w:jc w:val="both"/>
        <w:rPr>
          <w:rFonts w:ascii="Times New Roman" w:eastAsia="Times New Roman" w:hAnsi="Times New Roman" w:cs="Times New Roman"/>
          <w:b/>
          <w:color w:val="000000"/>
          <w:sz w:val="24"/>
          <w:szCs w:val="24"/>
          <w:lang w:eastAsia="tr-TR"/>
        </w:rPr>
      </w:pPr>
    </w:p>
    <w:tbl>
      <w:tblPr>
        <w:tblW w:w="7052" w:type="dxa"/>
        <w:tblInd w:w="673" w:type="dxa"/>
        <w:tblCellMar>
          <w:left w:w="70" w:type="dxa"/>
          <w:right w:w="70" w:type="dxa"/>
        </w:tblCellMar>
        <w:tblLook w:val="04A0" w:firstRow="1" w:lastRow="0" w:firstColumn="1" w:lastColumn="0" w:noHBand="0" w:noVBand="1"/>
      </w:tblPr>
      <w:tblGrid>
        <w:gridCol w:w="4840"/>
        <w:gridCol w:w="2212"/>
      </w:tblGrid>
      <w:tr w:rsidR="006F18D6" w:rsidRPr="00EE1D48" w:rsidTr="006B7C82">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Unvanlar İtibari ile </w:t>
            </w:r>
            <w:r w:rsidRPr="00EE1D48">
              <w:rPr>
                <w:rFonts w:ascii="Times New Roman" w:eastAsia="Times New Roman" w:hAnsi="Times New Roman" w:cs="Times New Roman"/>
                <w:color w:val="000000"/>
                <w:sz w:val="24"/>
                <w:szCs w:val="24"/>
                <w:lang w:eastAsia="tr-TR"/>
              </w:rPr>
              <w:t>Akademik Personel Sayısı</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U</w:t>
            </w:r>
            <w:r w:rsidRPr="00EE1D48">
              <w:rPr>
                <w:rFonts w:ascii="Times New Roman" w:eastAsia="Times New Roman" w:hAnsi="Times New Roman" w:cs="Times New Roman"/>
                <w:b/>
                <w:bCs/>
                <w:color w:val="000000"/>
                <w:sz w:val="24"/>
                <w:szCs w:val="24"/>
                <w:lang w:eastAsia="tr-TR"/>
              </w:rPr>
              <w:t xml:space="preserve">nvan  </w:t>
            </w:r>
          </w:p>
        </w:tc>
        <w:tc>
          <w:tcPr>
            <w:tcW w:w="2212" w:type="dxa"/>
            <w:tcBorders>
              <w:top w:val="nil"/>
              <w:left w:val="nil"/>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sidRPr="00EE1D48">
              <w:rPr>
                <w:rFonts w:ascii="Times New Roman" w:eastAsia="Times New Roman" w:hAnsi="Times New Roman" w:cs="Times New Roman"/>
                <w:b/>
                <w:bCs/>
                <w:color w:val="000000"/>
                <w:sz w:val="24"/>
                <w:szCs w:val="24"/>
                <w:lang w:eastAsia="tr-TR"/>
              </w:rPr>
              <w:t> </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Doçent Dr.</w:t>
            </w:r>
          </w:p>
        </w:tc>
        <w:tc>
          <w:tcPr>
            <w:tcW w:w="2212" w:type="dxa"/>
            <w:tcBorders>
              <w:top w:val="nil"/>
              <w:left w:val="nil"/>
              <w:bottom w:val="single" w:sz="4" w:space="0" w:color="auto"/>
              <w:right w:val="single" w:sz="4" w:space="0" w:color="auto"/>
            </w:tcBorders>
            <w:noWrap/>
            <w:vAlign w:val="bottom"/>
          </w:tcPr>
          <w:p w:rsidR="00BC0F9D"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EE1D48" w:rsidRDefault="00BC0F9D" w:rsidP="00CA3A81">
            <w:pPr>
              <w:widowControl w:val="0"/>
              <w:spacing w:after="0" w:line="240" w:lineRule="auto"/>
              <w:ind w:right="-3"/>
              <w:rPr>
                <w:rFonts w:ascii="Times New Roman" w:eastAsia="Times New Roman"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 xml:space="preserve">Dr. Öğr. </w:t>
            </w:r>
            <w:r>
              <w:rPr>
                <w:rFonts w:ascii="Times New Roman" w:eastAsia="Arial Unicode MS" w:hAnsi="Times New Roman" w:cs="Times New Roman"/>
                <w:color w:val="000000"/>
                <w:sz w:val="24"/>
                <w:szCs w:val="24"/>
                <w:lang w:eastAsia="tr-TR"/>
              </w:rPr>
              <w:t>Üyesi</w:t>
            </w:r>
          </w:p>
        </w:tc>
        <w:tc>
          <w:tcPr>
            <w:tcW w:w="2212" w:type="dxa"/>
            <w:tcBorders>
              <w:top w:val="nil"/>
              <w:left w:val="nil"/>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Araştırma Görevlisi</w:t>
            </w:r>
          </w:p>
        </w:tc>
        <w:tc>
          <w:tcPr>
            <w:tcW w:w="2212" w:type="dxa"/>
            <w:tcBorders>
              <w:top w:val="nil"/>
              <w:left w:val="nil"/>
              <w:bottom w:val="single" w:sz="4" w:space="0" w:color="auto"/>
              <w:right w:val="single" w:sz="4" w:space="0" w:color="auto"/>
            </w:tcBorders>
            <w:noWrap/>
            <w:vAlign w:val="bottom"/>
          </w:tcPr>
          <w:p w:rsidR="00BC0F9D"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6511E5"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sidRPr="006511E5">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6F18D6" w:rsidRPr="006511E5" w:rsidRDefault="00BC0F9D" w:rsidP="00CA3A81">
            <w:pPr>
              <w:widowControl w:val="0"/>
              <w:spacing w:after="0" w:line="240" w:lineRule="auto"/>
              <w:ind w:right="-3"/>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4</w:t>
            </w:r>
          </w:p>
        </w:tc>
      </w:tr>
    </w:tbl>
    <w:p w:rsidR="006F18D6" w:rsidRPr="006F18D6" w:rsidRDefault="006F18D6" w:rsidP="006B7C82">
      <w:pPr>
        <w:widowControl w:val="0"/>
        <w:spacing w:after="0" w:line="240" w:lineRule="auto"/>
        <w:ind w:right="-3" w:firstLine="709"/>
        <w:jc w:val="both"/>
        <w:rPr>
          <w:rFonts w:ascii="Times New Roman" w:eastAsia="Times New Roman" w:hAnsi="Times New Roman" w:cs="Times New Roman"/>
          <w:b/>
          <w:color w:val="000000"/>
          <w:sz w:val="24"/>
          <w:szCs w:val="24"/>
          <w:lang w:eastAsia="tr-TR"/>
        </w:rPr>
      </w:pPr>
    </w:p>
    <w:p w:rsidR="006F18D6" w:rsidRPr="00EE1D48" w:rsidRDefault="006E48CE"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Tablo-3 </w:t>
      </w:r>
      <w:r w:rsidR="00BC0F9D">
        <w:rPr>
          <w:rFonts w:ascii="Times New Roman" w:eastAsia="Times New Roman" w:hAnsi="Times New Roman" w:cs="Times New Roman"/>
          <w:b/>
          <w:color w:val="000000"/>
          <w:sz w:val="24"/>
          <w:szCs w:val="24"/>
          <w:lang w:eastAsia="tr-TR"/>
        </w:rPr>
        <w:t xml:space="preserve">Hemşirelik Bölümü </w:t>
      </w:r>
      <w:r w:rsidR="006F18D6" w:rsidRPr="00EE1D48">
        <w:rPr>
          <w:rFonts w:ascii="Times New Roman" w:eastAsia="Times New Roman" w:hAnsi="Times New Roman" w:cs="Times New Roman"/>
          <w:b/>
          <w:color w:val="000000"/>
          <w:sz w:val="24"/>
          <w:szCs w:val="24"/>
          <w:lang w:eastAsia="tr-TR"/>
        </w:rPr>
        <w:t>Akademik Personel</w:t>
      </w:r>
      <w:r w:rsidR="00BC0F9D">
        <w:rPr>
          <w:rFonts w:ascii="Times New Roman" w:eastAsia="Times New Roman" w:hAnsi="Times New Roman" w:cs="Times New Roman"/>
          <w:b/>
          <w:color w:val="000000"/>
          <w:sz w:val="24"/>
          <w:szCs w:val="24"/>
          <w:lang w:eastAsia="tr-TR"/>
        </w:rPr>
        <w:t>i</w:t>
      </w:r>
    </w:p>
    <w:tbl>
      <w:tblPr>
        <w:tblW w:w="7052" w:type="dxa"/>
        <w:tblInd w:w="673" w:type="dxa"/>
        <w:tblCellMar>
          <w:left w:w="70" w:type="dxa"/>
          <w:right w:w="70" w:type="dxa"/>
        </w:tblCellMar>
        <w:tblLook w:val="04A0" w:firstRow="1" w:lastRow="0" w:firstColumn="1" w:lastColumn="0" w:noHBand="0" w:noVBand="1"/>
      </w:tblPr>
      <w:tblGrid>
        <w:gridCol w:w="4840"/>
        <w:gridCol w:w="2212"/>
      </w:tblGrid>
      <w:tr w:rsidR="006F18D6" w:rsidRPr="00EE1D48" w:rsidTr="006B7C82">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6F18D6" w:rsidRPr="00EE1D48"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Unvanlar İtibari ile </w:t>
            </w:r>
            <w:r w:rsidRPr="00EE1D48">
              <w:rPr>
                <w:rFonts w:ascii="Times New Roman" w:eastAsia="Times New Roman" w:hAnsi="Times New Roman" w:cs="Times New Roman"/>
                <w:color w:val="000000"/>
                <w:sz w:val="24"/>
                <w:szCs w:val="24"/>
                <w:lang w:eastAsia="tr-TR"/>
              </w:rPr>
              <w:t>Akademik Personel Sayısı</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U</w:t>
            </w:r>
            <w:r w:rsidRPr="00EE1D48">
              <w:rPr>
                <w:rFonts w:ascii="Times New Roman" w:eastAsia="Times New Roman" w:hAnsi="Times New Roman" w:cs="Times New Roman"/>
                <w:b/>
                <w:bCs/>
                <w:color w:val="000000"/>
                <w:sz w:val="24"/>
                <w:szCs w:val="24"/>
                <w:lang w:eastAsia="tr-TR"/>
              </w:rPr>
              <w:t xml:space="preserve">nvan  </w:t>
            </w:r>
          </w:p>
        </w:tc>
        <w:tc>
          <w:tcPr>
            <w:tcW w:w="2212" w:type="dxa"/>
            <w:tcBorders>
              <w:top w:val="nil"/>
              <w:left w:val="nil"/>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sidRPr="00EE1D48">
              <w:rPr>
                <w:rFonts w:ascii="Times New Roman" w:eastAsia="Times New Roman" w:hAnsi="Times New Roman" w:cs="Times New Roman"/>
                <w:b/>
                <w:bCs/>
                <w:color w:val="000000"/>
                <w:sz w:val="24"/>
                <w:szCs w:val="24"/>
                <w:lang w:eastAsia="tr-TR"/>
              </w:rPr>
              <w:t> </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Prof. Dr.</w:t>
            </w:r>
          </w:p>
        </w:tc>
        <w:tc>
          <w:tcPr>
            <w:tcW w:w="2212" w:type="dxa"/>
            <w:tcBorders>
              <w:top w:val="nil"/>
              <w:left w:val="nil"/>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rPr>
                <w:rFonts w:ascii="Times New Roman" w:eastAsia="Arial Unicode MS"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 xml:space="preserve">Dr. Öğr. </w:t>
            </w:r>
            <w:r>
              <w:rPr>
                <w:rFonts w:ascii="Times New Roman" w:eastAsia="Arial Unicode MS" w:hAnsi="Times New Roman" w:cs="Times New Roman"/>
                <w:color w:val="000000"/>
                <w:sz w:val="24"/>
                <w:szCs w:val="24"/>
                <w:lang w:eastAsia="tr-TR"/>
              </w:rPr>
              <w:t>Üyesi</w:t>
            </w:r>
          </w:p>
        </w:tc>
        <w:tc>
          <w:tcPr>
            <w:tcW w:w="2212" w:type="dxa"/>
            <w:tcBorders>
              <w:top w:val="nil"/>
              <w:left w:val="nil"/>
              <w:bottom w:val="single" w:sz="4" w:space="0" w:color="auto"/>
              <w:right w:val="single" w:sz="4" w:space="0" w:color="auto"/>
            </w:tcBorders>
            <w:noWrap/>
            <w:vAlign w:val="bottom"/>
          </w:tcPr>
          <w:p w:rsidR="00BC0F9D" w:rsidRPr="00EE1D48" w:rsidRDefault="00890F9E"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rPr>
                <w:rFonts w:ascii="Times New Roman" w:eastAsia="Times New Roman"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Öğretim Görevlisi</w:t>
            </w:r>
          </w:p>
        </w:tc>
        <w:tc>
          <w:tcPr>
            <w:tcW w:w="2212" w:type="dxa"/>
            <w:tcBorders>
              <w:top w:val="nil"/>
              <w:left w:val="nil"/>
              <w:bottom w:val="single" w:sz="4" w:space="0" w:color="auto"/>
              <w:right w:val="single" w:sz="4" w:space="0" w:color="auto"/>
            </w:tcBorders>
            <w:noWrap/>
            <w:vAlign w:val="bottom"/>
            <w:hideMark/>
          </w:tcPr>
          <w:p w:rsidR="006F18D6" w:rsidRPr="00EE1D48"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CA3A81">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Araştırma Görevlisi</w:t>
            </w:r>
          </w:p>
        </w:tc>
        <w:tc>
          <w:tcPr>
            <w:tcW w:w="2212" w:type="dxa"/>
            <w:tcBorders>
              <w:top w:val="nil"/>
              <w:left w:val="nil"/>
              <w:bottom w:val="single" w:sz="4" w:space="0" w:color="auto"/>
              <w:right w:val="single" w:sz="4" w:space="0" w:color="auto"/>
            </w:tcBorders>
            <w:noWrap/>
            <w:vAlign w:val="bottom"/>
          </w:tcPr>
          <w:p w:rsidR="00BC0F9D" w:rsidRDefault="00BC0F9D"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F18D6"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F18D6" w:rsidRPr="006511E5" w:rsidRDefault="006F18D6" w:rsidP="00CA3A81">
            <w:pPr>
              <w:widowControl w:val="0"/>
              <w:spacing w:after="0" w:line="240" w:lineRule="auto"/>
              <w:ind w:right="-3"/>
              <w:rPr>
                <w:rFonts w:ascii="Times New Roman" w:eastAsia="Times New Roman" w:hAnsi="Times New Roman" w:cs="Times New Roman"/>
                <w:b/>
                <w:bCs/>
                <w:color w:val="000000"/>
                <w:sz w:val="24"/>
                <w:szCs w:val="24"/>
                <w:lang w:eastAsia="tr-TR"/>
              </w:rPr>
            </w:pPr>
            <w:r w:rsidRPr="006511E5">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6F18D6" w:rsidRPr="006511E5" w:rsidRDefault="00890F9E" w:rsidP="00CA3A81">
            <w:pPr>
              <w:widowControl w:val="0"/>
              <w:spacing w:after="0" w:line="240" w:lineRule="auto"/>
              <w:ind w:right="-3"/>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7</w:t>
            </w:r>
          </w:p>
        </w:tc>
      </w:tr>
    </w:tbl>
    <w:p w:rsidR="00680D14" w:rsidRDefault="00680D14" w:rsidP="006B7C82">
      <w:pPr>
        <w:widowControl w:val="0"/>
        <w:spacing w:after="0" w:line="240" w:lineRule="auto"/>
        <w:ind w:right="-3"/>
        <w:jc w:val="both"/>
        <w:rPr>
          <w:rFonts w:ascii="Times New Roman" w:eastAsia="Times New Roman" w:hAnsi="Times New Roman" w:cs="Times New Roman"/>
          <w:color w:val="000000"/>
          <w:sz w:val="24"/>
          <w:szCs w:val="24"/>
          <w:lang w:eastAsia="tr-TR"/>
        </w:rPr>
      </w:pPr>
    </w:p>
    <w:p w:rsidR="00BC0F9D" w:rsidRDefault="00BC0F9D"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Tablo-4 Sağlık Yönetimi </w:t>
      </w:r>
      <w:r>
        <w:rPr>
          <w:rFonts w:ascii="Times New Roman" w:eastAsia="Times New Roman" w:hAnsi="Times New Roman" w:cs="Times New Roman"/>
          <w:b/>
          <w:color w:val="000000"/>
          <w:sz w:val="24"/>
          <w:szCs w:val="24"/>
          <w:lang w:eastAsia="tr-TR"/>
        </w:rPr>
        <w:t xml:space="preserve">Bölümü </w:t>
      </w:r>
      <w:r w:rsidRPr="00EE1D48">
        <w:rPr>
          <w:rFonts w:ascii="Times New Roman" w:eastAsia="Times New Roman" w:hAnsi="Times New Roman" w:cs="Times New Roman"/>
          <w:b/>
          <w:color w:val="000000"/>
          <w:sz w:val="24"/>
          <w:szCs w:val="24"/>
          <w:lang w:eastAsia="tr-TR"/>
        </w:rPr>
        <w:t>Akademik Personel</w:t>
      </w:r>
      <w:r>
        <w:rPr>
          <w:rFonts w:ascii="Times New Roman" w:eastAsia="Times New Roman" w:hAnsi="Times New Roman" w:cs="Times New Roman"/>
          <w:b/>
          <w:color w:val="000000"/>
          <w:sz w:val="24"/>
          <w:szCs w:val="24"/>
          <w:lang w:eastAsia="tr-TR"/>
        </w:rPr>
        <w:t>i</w:t>
      </w:r>
    </w:p>
    <w:tbl>
      <w:tblPr>
        <w:tblW w:w="7052" w:type="dxa"/>
        <w:tblInd w:w="673" w:type="dxa"/>
        <w:tblCellMar>
          <w:left w:w="70" w:type="dxa"/>
          <w:right w:w="70" w:type="dxa"/>
        </w:tblCellMar>
        <w:tblLook w:val="04A0" w:firstRow="1" w:lastRow="0" w:firstColumn="1" w:lastColumn="0" w:noHBand="0" w:noVBand="1"/>
      </w:tblPr>
      <w:tblGrid>
        <w:gridCol w:w="4840"/>
        <w:gridCol w:w="2212"/>
      </w:tblGrid>
      <w:tr w:rsidR="00BC0F9D" w:rsidRPr="00EE1D48" w:rsidTr="006B7C82">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BC0F9D" w:rsidRPr="00EE1D48" w:rsidRDefault="00BC0F9D"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Unvanlar İtibari ile </w:t>
            </w:r>
            <w:r w:rsidRPr="00EE1D48">
              <w:rPr>
                <w:rFonts w:ascii="Times New Roman" w:eastAsia="Times New Roman" w:hAnsi="Times New Roman" w:cs="Times New Roman"/>
                <w:color w:val="000000"/>
                <w:sz w:val="24"/>
                <w:szCs w:val="24"/>
                <w:lang w:eastAsia="tr-TR"/>
              </w:rPr>
              <w:t>Akademik Personel Sayısı</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BC0F9D" w:rsidRPr="00EE1D48" w:rsidRDefault="00BC0F9D"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U</w:t>
            </w:r>
            <w:r w:rsidRPr="00EE1D48">
              <w:rPr>
                <w:rFonts w:ascii="Times New Roman" w:eastAsia="Times New Roman" w:hAnsi="Times New Roman" w:cs="Times New Roman"/>
                <w:b/>
                <w:bCs/>
                <w:color w:val="000000"/>
                <w:sz w:val="24"/>
                <w:szCs w:val="24"/>
                <w:lang w:eastAsia="tr-TR"/>
              </w:rPr>
              <w:t xml:space="preserve">nvan  </w:t>
            </w:r>
          </w:p>
        </w:tc>
        <w:tc>
          <w:tcPr>
            <w:tcW w:w="2212" w:type="dxa"/>
            <w:tcBorders>
              <w:top w:val="nil"/>
              <w:left w:val="nil"/>
              <w:bottom w:val="single" w:sz="4" w:space="0" w:color="auto"/>
              <w:right w:val="single" w:sz="4" w:space="0" w:color="auto"/>
            </w:tcBorders>
            <w:noWrap/>
            <w:vAlign w:val="bottom"/>
            <w:hideMark/>
          </w:tcPr>
          <w:p w:rsidR="00BC0F9D" w:rsidRPr="00EE1D48" w:rsidRDefault="00BC0F9D"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sidRPr="00EE1D48">
              <w:rPr>
                <w:rFonts w:ascii="Times New Roman" w:eastAsia="Times New Roman" w:hAnsi="Times New Roman" w:cs="Times New Roman"/>
                <w:b/>
                <w:bCs/>
                <w:color w:val="000000"/>
                <w:sz w:val="24"/>
                <w:szCs w:val="24"/>
                <w:lang w:eastAsia="tr-TR"/>
              </w:rPr>
              <w:t> </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DA5DF3">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Prof. Dr.</w:t>
            </w:r>
          </w:p>
        </w:tc>
        <w:tc>
          <w:tcPr>
            <w:tcW w:w="2212" w:type="dxa"/>
            <w:tcBorders>
              <w:top w:val="nil"/>
              <w:left w:val="nil"/>
              <w:bottom w:val="single" w:sz="4" w:space="0" w:color="auto"/>
              <w:right w:val="single" w:sz="4" w:space="0" w:color="auto"/>
            </w:tcBorders>
            <w:noWrap/>
            <w:vAlign w:val="bottom"/>
          </w:tcPr>
          <w:p w:rsidR="00BC0F9D" w:rsidRPr="00EE1D48" w:rsidRDefault="00BC0F9D"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DA5DF3">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Doçent Dr.</w:t>
            </w:r>
          </w:p>
        </w:tc>
        <w:tc>
          <w:tcPr>
            <w:tcW w:w="2212" w:type="dxa"/>
            <w:tcBorders>
              <w:top w:val="nil"/>
              <w:left w:val="nil"/>
              <w:bottom w:val="single" w:sz="4" w:space="0" w:color="auto"/>
              <w:right w:val="single" w:sz="4" w:space="0" w:color="auto"/>
            </w:tcBorders>
            <w:noWrap/>
            <w:vAlign w:val="bottom"/>
          </w:tcPr>
          <w:p w:rsidR="00BC0F9D" w:rsidRDefault="00BC0F9D"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BC0F9D" w:rsidRPr="00EE1D48" w:rsidRDefault="00BC0F9D" w:rsidP="00DA5DF3">
            <w:pPr>
              <w:widowControl w:val="0"/>
              <w:spacing w:after="0" w:line="240" w:lineRule="auto"/>
              <w:ind w:right="-3"/>
              <w:rPr>
                <w:rFonts w:ascii="Times New Roman" w:eastAsia="Arial Unicode MS"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 xml:space="preserve">Dr. Öğr. </w:t>
            </w:r>
            <w:r>
              <w:rPr>
                <w:rFonts w:ascii="Times New Roman" w:eastAsia="Arial Unicode MS" w:hAnsi="Times New Roman" w:cs="Times New Roman"/>
                <w:color w:val="000000"/>
                <w:sz w:val="24"/>
                <w:szCs w:val="24"/>
                <w:lang w:eastAsia="tr-TR"/>
              </w:rPr>
              <w:t>Üyesi</w:t>
            </w:r>
          </w:p>
        </w:tc>
        <w:tc>
          <w:tcPr>
            <w:tcW w:w="2212" w:type="dxa"/>
            <w:tcBorders>
              <w:top w:val="nil"/>
              <w:left w:val="nil"/>
              <w:bottom w:val="single" w:sz="4" w:space="0" w:color="auto"/>
              <w:right w:val="single" w:sz="4" w:space="0" w:color="auto"/>
            </w:tcBorders>
            <w:noWrap/>
            <w:vAlign w:val="bottom"/>
          </w:tcPr>
          <w:p w:rsidR="00BC0F9D" w:rsidRPr="00EE1D48" w:rsidRDefault="00890F9E"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BC0F9D"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BC0F9D" w:rsidRPr="006511E5" w:rsidRDefault="00BC0F9D"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sidRPr="006511E5">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BC0F9D" w:rsidRPr="006511E5" w:rsidRDefault="00890F9E" w:rsidP="00DA5DF3">
            <w:pPr>
              <w:widowControl w:val="0"/>
              <w:spacing w:after="0" w:line="240" w:lineRule="auto"/>
              <w:ind w:right="-3"/>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4</w:t>
            </w:r>
          </w:p>
        </w:tc>
      </w:tr>
    </w:tbl>
    <w:p w:rsidR="00BC0F9D" w:rsidRDefault="00BC0F9D"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A14E5"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p w:rsidR="006A14E5"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p w:rsidR="006A14E5"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p w:rsidR="006A14E5"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p w:rsidR="006A14E5" w:rsidRDefault="0059729C"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lastRenderedPageBreak/>
        <w:t xml:space="preserve">Tablo-5 </w:t>
      </w:r>
      <w:r w:rsidR="006A14E5">
        <w:rPr>
          <w:rFonts w:ascii="Times New Roman" w:eastAsia="Times New Roman" w:hAnsi="Times New Roman" w:cs="Times New Roman"/>
          <w:b/>
          <w:color w:val="000000"/>
          <w:sz w:val="24"/>
          <w:szCs w:val="24"/>
          <w:lang w:eastAsia="tr-TR"/>
        </w:rPr>
        <w:t xml:space="preserve">SBF </w:t>
      </w:r>
      <w:r w:rsidR="006A14E5" w:rsidRPr="00EE1D48">
        <w:rPr>
          <w:rFonts w:ascii="Times New Roman" w:eastAsia="Times New Roman" w:hAnsi="Times New Roman" w:cs="Times New Roman"/>
          <w:b/>
          <w:color w:val="000000"/>
          <w:sz w:val="24"/>
          <w:szCs w:val="24"/>
          <w:lang w:eastAsia="tr-TR"/>
        </w:rPr>
        <w:t>Sözleşmeli Akademik Personel</w:t>
      </w:r>
    </w:p>
    <w:p w:rsidR="006A14E5"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tbl>
      <w:tblPr>
        <w:tblW w:w="7052" w:type="dxa"/>
        <w:tblInd w:w="673" w:type="dxa"/>
        <w:tblCellMar>
          <w:left w:w="70" w:type="dxa"/>
          <w:right w:w="70" w:type="dxa"/>
        </w:tblCellMar>
        <w:tblLook w:val="04A0" w:firstRow="1" w:lastRow="0" w:firstColumn="1" w:lastColumn="0" w:noHBand="0" w:noVBand="1"/>
      </w:tblPr>
      <w:tblGrid>
        <w:gridCol w:w="4840"/>
        <w:gridCol w:w="2212"/>
      </w:tblGrid>
      <w:tr w:rsidR="006A14E5" w:rsidRPr="00EE1D48" w:rsidTr="006B7C82">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6A14E5" w:rsidRPr="00EE1D48" w:rsidRDefault="006A14E5"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EE1D48">
              <w:rPr>
                <w:rFonts w:ascii="Times New Roman" w:eastAsia="Times New Roman" w:hAnsi="Times New Roman" w:cs="Times New Roman"/>
                <w:color w:val="000000"/>
                <w:sz w:val="24"/>
                <w:szCs w:val="24"/>
                <w:lang w:eastAsia="tr-TR"/>
              </w:rPr>
              <w:t>Sözleşmeli(ders-saat ücretli) Akademik Personel Sayısı</w:t>
            </w:r>
          </w:p>
        </w:tc>
      </w:tr>
      <w:tr w:rsidR="006A14E5"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A14E5" w:rsidRPr="00EE1D48" w:rsidRDefault="006A14E5"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U</w:t>
            </w:r>
            <w:r w:rsidRPr="00EE1D48">
              <w:rPr>
                <w:rFonts w:ascii="Times New Roman" w:eastAsia="Times New Roman" w:hAnsi="Times New Roman" w:cs="Times New Roman"/>
                <w:b/>
                <w:bCs/>
                <w:color w:val="000000"/>
                <w:sz w:val="24"/>
                <w:szCs w:val="24"/>
                <w:lang w:eastAsia="tr-TR"/>
              </w:rPr>
              <w:t xml:space="preserve">nvan  </w:t>
            </w:r>
          </w:p>
        </w:tc>
        <w:tc>
          <w:tcPr>
            <w:tcW w:w="2212" w:type="dxa"/>
            <w:tcBorders>
              <w:top w:val="nil"/>
              <w:left w:val="nil"/>
              <w:bottom w:val="single" w:sz="4" w:space="0" w:color="auto"/>
              <w:right w:val="single" w:sz="4" w:space="0" w:color="auto"/>
            </w:tcBorders>
            <w:noWrap/>
            <w:vAlign w:val="bottom"/>
            <w:hideMark/>
          </w:tcPr>
          <w:p w:rsidR="006A14E5" w:rsidRPr="00EE1D48" w:rsidRDefault="006A14E5"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sidRPr="00EE1D48">
              <w:rPr>
                <w:rFonts w:ascii="Times New Roman" w:eastAsia="Times New Roman" w:hAnsi="Times New Roman" w:cs="Times New Roman"/>
                <w:b/>
                <w:bCs/>
                <w:color w:val="000000"/>
                <w:sz w:val="24"/>
                <w:szCs w:val="24"/>
                <w:lang w:eastAsia="tr-TR"/>
              </w:rPr>
              <w:t> </w:t>
            </w:r>
          </w:p>
        </w:tc>
      </w:tr>
      <w:tr w:rsidR="006A14E5"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tcPr>
          <w:p w:rsidR="006A14E5" w:rsidRPr="00EE1D48" w:rsidRDefault="006A14E5" w:rsidP="00DA5DF3">
            <w:pPr>
              <w:widowControl w:val="0"/>
              <w:spacing w:after="0" w:line="240" w:lineRule="auto"/>
              <w:ind w:right="-3"/>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color w:val="000000"/>
                <w:sz w:val="24"/>
                <w:szCs w:val="24"/>
                <w:lang w:eastAsia="tr-TR"/>
              </w:rPr>
              <w:t>Doçent Dr.</w:t>
            </w:r>
          </w:p>
        </w:tc>
        <w:tc>
          <w:tcPr>
            <w:tcW w:w="2212" w:type="dxa"/>
            <w:tcBorders>
              <w:top w:val="nil"/>
              <w:left w:val="nil"/>
              <w:bottom w:val="single" w:sz="4" w:space="0" w:color="auto"/>
              <w:right w:val="single" w:sz="4" w:space="0" w:color="auto"/>
            </w:tcBorders>
            <w:noWrap/>
            <w:vAlign w:val="bottom"/>
          </w:tcPr>
          <w:p w:rsidR="006A14E5" w:rsidRDefault="006A14E5"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A14E5"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A14E5" w:rsidRPr="00EE1D48" w:rsidRDefault="006A14E5" w:rsidP="00DA5DF3">
            <w:pPr>
              <w:widowControl w:val="0"/>
              <w:spacing w:after="0" w:line="240" w:lineRule="auto"/>
              <w:ind w:right="-3"/>
              <w:rPr>
                <w:rFonts w:ascii="Times New Roman" w:eastAsia="Times New Roman" w:hAnsi="Times New Roman" w:cs="Times New Roman"/>
                <w:color w:val="000000"/>
                <w:sz w:val="24"/>
                <w:szCs w:val="24"/>
                <w:lang w:eastAsia="tr-TR"/>
              </w:rPr>
            </w:pPr>
            <w:r w:rsidRPr="00EE1D48">
              <w:rPr>
                <w:rFonts w:ascii="Times New Roman" w:eastAsia="Arial Unicode MS" w:hAnsi="Times New Roman" w:cs="Times New Roman"/>
                <w:color w:val="000000"/>
                <w:sz w:val="24"/>
                <w:szCs w:val="24"/>
                <w:lang w:eastAsia="tr-TR"/>
              </w:rPr>
              <w:t>Öğretim Görevlisi</w:t>
            </w:r>
          </w:p>
        </w:tc>
        <w:tc>
          <w:tcPr>
            <w:tcW w:w="2212" w:type="dxa"/>
            <w:tcBorders>
              <w:top w:val="nil"/>
              <w:left w:val="nil"/>
              <w:bottom w:val="single" w:sz="4" w:space="0" w:color="auto"/>
              <w:right w:val="single" w:sz="4" w:space="0" w:color="auto"/>
            </w:tcBorders>
            <w:noWrap/>
            <w:vAlign w:val="bottom"/>
            <w:hideMark/>
          </w:tcPr>
          <w:p w:rsidR="006A14E5" w:rsidRPr="00EE1D48" w:rsidRDefault="006A14E5" w:rsidP="00DA5DF3">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6A14E5" w:rsidRPr="00EE1D48" w:rsidTr="006B7C82">
        <w:trPr>
          <w:trHeight w:val="340"/>
        </w:trPr>
        <w:tc>
          <w:tcPr>
            <w:tcW w:w="4840" w:type="dxa"/>
            <w:tcBorders>
              <w:top w:val="nil"/>
              <w:left w:val="single" w:sz="4" w:space="0" w:color="auto"/>
              <w:bottom w:val="single" w:sz="4" w:space="0" w:color="auto"/>
              <w:right w:val="single" w:sz="4" w:space="0" w:color="auto"/>
            </w:tcBorders>
            <w:noWrap/>
            <w:vAlign w:val="bottom"/>
            <w:hideMark/>
          </w:tcPr>
          <w:p w:rsidR="006A14E5" w:rsidRPr="006511E5" w:rsidRDefault="006A14E5" w:rsidP="00DA5DF3">
            <w:pPr>
              <w:widowControl w:val="0"/>
              <w:spacing w:after="0" w:line="240" w:lineRule="auto"/>
              <w:ind w:right="-3"/>
              <w:rPr>
                <w:rFonts w:ascii="Times New Roman" w:eastAsia="Times New Roman" w:hAnsi="Times New Roman" w:cs="Times New Roman"/>
                <w:b/>
                <w:bCs/>
                <w:color w:val="000000"/>
                <w:sz w:val="24"/>
                <w:szCs w:val="24"/>
                <w:lang w:eastAsia="tr-TR"/>
              </w:rPr>
            </w:pPr>
            <w:r w:rsidRPr="006511E5">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6A14E5" w:rsidRPr="006511E5" w:rsidRDefault="006A14E5" w:rsidP="00DA5DF3">
            <w:pPr>
              <w:widowControl w:val="0"/>
              <w:spacing w:after="0" w:line="240" w:lineRule="auto"/>
              <w:ind w:right="-3"/>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10</w:t>
            </w:r>
          </w:p>
        </w:tc>
      </w:tr>
    </w:tbl>
    <w:p w:rsidR="006A14E5" w:rsidRPr="00EE1D48" w:rsidRDefault="006A14E5" w:rsidP="006B7C82">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p>
    <w:p w:rsidR="006A14E5" w:rsidRDefault="006A14E5"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p w:rsidR="006F18D6" w:rsidRDefault="006E48CE" w:rsidP="006B7C82">
      <w:pPr>
        <w:widowControl w:val="0"/>
        <w:autoSpaceDE w:val="0"/>
        <w:autoSpaceDN w:val="0"/>
        <w:adjustRightInd w:val="0"/>
        <w:spacing w:after="0" w:line="240" w:lineRule="auto"/>
        <w:ind w:right="-3" w:firstLine="709"/>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Tablo-</w:t>
      </w:r>
      <w:r w:rsidR="006A14E5">
        <w:rPr>
          <w:rFonts w:ascii="Times New Roman" w:eastAsia="Times New Roman" w:hAnsi="Times New Roman" w:cs="Times New Roman"/>
          <w:b/>
          <w:bCs/>
          <w:color w:val="000000"/>
          <w:sz w:val="24"/>
          <w:szCs w:val="24"/>
          <w:lang w:eastAsia="tr-TR"/>
        </w:rPr>
        <w:t>6</w:t>
      </w:r>
      <w:r w:rsidR="003219AA">
        <w:rPr>
          <w:rFonts w:ascii="Times New Roman" w:eastAsia="Times New Roman" w:hAnsi="Times New Roman" w:cs="Times New Roman"/>
          <w:b/>
          <w:bCs/>
          <w:color w:val="000000"/>
          <w:sz w:val="24"/>
          <w:szCs w:val="24"/>
          <w:lang w:eastAsia="tr-TR"/>
        </w:rPr>
        <w:t xml:space="preserve"> </w:t>
      </w:r>
      <w:r w:rsidR="00BC0F9D">
        <w:rPr>
          <w:rFonts w:ascii="Times New Roman" w:eastAsia="Times New Roman" w:hAnsi="Times New Roman" w:cs="Times New Roman"/>
          <w:b/>
          <w:color w:val="000000"/>
          <w:sz w:val="24"/>
          <w:szCs w:val="24"/>
          <w:lang w:eastAsia="tr-TR"/>
        </w:rPr>
        <w:t>SBF</w:t>
      </w:r>
      <w:r w:rsidR="003219AA">
        <w:rPr>
          <w:rFonts w:ascii="Times New Roman" w:eastAsia="Times New Roman" w:hAnsi="Times New Roman" w:cs="Times New Roman"/>
          <w:b/>
          <w:color w:val="000000"/>
          <w:sz w:val="24"/>
          <w:szCs w:val="24"/>
          <w:lang w:eastAsia="tr-TR"/>
        </w:rPr>
        <w:t xml:space="preserve"> </w:t>
      </w:r>
      <w:r w:rsidR="006F18D6" w:rsidRPr="00EE1D48">
        <w:rPr>
          <w:rFonts w:ascii="Times New Roman" w:eastAsia="Times New Roman" w:hAnsi="Times New Roman" w:cs="Times New Roman"/>
          <w:b/>
          <w:color w:val="000000"/>
          <w:sz w:val="24"/>
          <w:szCs w:val="24"/>
          <w:lang w:eastAsia="tr-TR"/>
        </w:rPr>
        <w:t>İdari Personel</w:t>
      </w:r>
      <w:r w:rsidR="003219AA">
        <w:rPr>
          <w:rFonts w:ascii="Times New Roman" w:eastAsia="Times New Roman" w:hAnsi="Times New Roman" w:cs="Times New Roman"/>
          <w:b/>
          <w:color w:val="000000"/>
          <w:sz w:val="24"/>
          <w:szCs w:val="24"/>
          <w:lang w:eastAsia="tr-TR"/>
        </w:rPr>
        <w:t>i</w:t>
      </w:r>
    </w:p>
    <w:p w:rsidR="006A14E5" w:rsidRPr="003219AA" w:rsidRDefault="006A14E5" w:rsidP="006B7C82">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p>
    <w:tbl>
      <w:tblPr>
        <w:tblW w:w="7061" w:type="dxa"/>
        <w:tblInd w:w="664" w:type="dxa"/>
        <w:tblCellMar>
          <w:left w:w="70" w:type="dxa"/>
          <w:right w:w="70" w:type="dxa"/>
        </w:tblCellMar>
        <w:tblLook w:val="04A0" w:firstRow="1" w:lastRow="0" w:firstColumn="1" w:lastColumn="0" w:noHBand="0" w:noVBand="1"/>
      </w:tblPr>
      <w:tblGrid>
        <w:gridCol w:w="4734"/>
        <w:gridCol w:w="2327"/>
      </w:tblGrid>
      <w:tr w:rsidR="006F18D6" w:rsidRPr="00EE1D48" w:rsidTr="006B7C82">
        <w:trPr>
          <w:trHeight w:val="283"/>
        </w:trPr>
        <w:tc>
          <w:tcPr>
            <w:tcW w:w="7061" w:type="dxa"/>
            <w:gridSpan w:val="2"/>
            <w:tcBorders>
              <w:top w:val="single" w:sz="4" w:space="0" w:color="auto"/>
              <w:left w:val="single" w:sz="4" w:space="0" w:color="auto"/>
              <w:bottom w:val="single" w:sz="4" w:space="0" w:color="auto"/>
              <w:right w:val="single" w:sz="4" w:space="0" w:color="auto"/>
            </w:tcBorders>
            <w:noWrap/>
            <w:vAlign w:val="bottom"/>
            <w:hideMark/>
          </w:tcPr>
          <w:p w:rsidR="006F18D6" w:rsidRPr="00EE1D48" w:rsidRDefault="006F18D6"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EE1D48">
              <w:rPr>
                <w:rFonts w:ascii="Times New Roman" w:eastAsia="Times New Roman" w:hAnsi="Times New Roman" w:cs="Times New Roman"/>
                <w:color w:val="000000"/>
                <w:sz w:val="24"/>
                <w:szCs w:val="24"/>
                <w:lang w:eastAsia="tr-TR"/>
              </w:rPr>
              <w:t>İdari Personel Sayısı</w:t>
            </w:r>
          </w:p>
        </w:tc>
      </w:tr>
      <w:tr w:rsidR="0059729C" w:rsidRPr="00EE1D48" w:rsidTr="006B7C82">
        <w:trPr>
          <w:trHeight w:val="283"/>
        </w:trPr>
        <w:tc>
          <w:tcPr>
            <w:tcW w:w="4734" w:type="dxa"/>
            <w:tcBorders>
              <w:top w:val="nil"/>
              <w:left w:val="single" w:sz="4" w:space="0" w:color="auto"/>
              <w:bottom w:val="single" w:sz="4" w:space="0" w:color="auto"/>
              <w:right w:val="single" w:sz="4" w:space="0" w:color="auto"/>
            </w:tcBorders>
            <w:noWrap/>
            <w:vAlign w:val="center"/>
          </w:tcPr>
          <w:p w:rsidR="0059729C" w:rsidRDefault="0059729C" w:rsidP="006A14E5">
            <w:pPr>
              <w:widowControl w:val="0"/>
              <w:spacing w:after="0" w:line="240" w:lineRule="auto"/>
              <w:ind w:right="-3"/>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Fakülte Genel Sekreteri</w:t>
            </w:r>
          </w:p>
        </w:tc>
        <w:tc>
          <w:tcPr>
            <w:tcW w:w="2327" w:type="dxa"/>
            <w:tcBorders>
              <w:top w:val="nil"/>
              <w:left w:val="nil"/>
              <w:bottom w:val="single" w:sz="4" w:space="0" w:color="auto"/>
              <w:right w:val="single" w:sz="4" w:space="0" w:color="auto"/>
            </w:tcBorders>
            <w:noWrap/>
            <w:vAlign w:val="center"/>
          </w:tcPr>
          <w:p w:rsidR="0059729C" w:rsidRDefault="0059729C"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F18D6" w:rsidRPr="00EE1D48" w:rsidTr="006B7C82">
        <w:trPr>
          <w:trHeight w:val="283"/>
        </w:trPr>
        <w:tc>
          <w:tcPr>
            <w:tcW w:w="4734" w:type="dxa"/>
            <w:tcBorders>
              <w:top w:val="nil"/>
              <w:left w:val="single" w:sz="4" w:space="0" w:color="auto"/>
              <w:bottom w:val="single" w:sz="4" w:space="0" w:color="auto"/>
              <w:right w:val="single" w:sz="4" w:space="0" w:color="auto"/>
            </w:tcBorders>
            <w:noWrap/>
            <w:vAlign w:val="center"/>
          </w:tcPr>
          <w:p w:rsidR="006F18D6" w:rsidRPr="00EE1D48" w:rsidRDefault="006A14E5" w:rsidP="006A14E5">
            <w:pPr>
              <w:widowControl w:val="0"/>
              <w:spacing w:after="0" w:line="240" w:lineRule="auto"/>
              <w:ind w:right="-3"/>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Fakülte S</w:t>
            </w:r>
            <w:r w:rsidR="006F18D6" w:rsidRPr="00EE1D48">
              <w:rPr>
                <w:rFonts w:ascii="Times New Roman" w:eastAsia="Times New Roman" w:hAnsi="Times New Roman" w:cs="Times New Roman"/>
                <w:color w:val="000000"/>
                <w:sz w:val="24"/>
                <w:szCs w:val="24"/>
                <w:lang w:eastAsia="tr-TR"/>
              </w:rPr>
              <w:t>ekreteri</w:t>
            </w:r>
          </w:p>
        </w:tc>
        <w:tc>
          <w:tcPr>
            <w:tcW w:w="2327" w:type="dxa"/>
            <w:tcBorders>
              <w:top w:val="nil"/>
              <w:left w:val="nil"/>
              <w:bottom w:val="single" w:sz="4" w:space="0" w:color="auto"/>
              <w:right w:val="single" w:sz="4" w:space="0" w:color="auto"/>
            </w:tcBorders>
            <w:noWrap/>
            <w:vAlign w:val="center"/>
          </w:tcPr>
          <w:p w:rsidR="006F18D6" w:rsidRPr="00EE1D48" w:rsidRDefault="0059729C"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59729C" w:rsidRPr="00EE1D48" w:rsidTr="006B7C82">
        <w:trPr>
          <w:trHeight w:val="283"/>
        </w:trPr>
        <w:tc>
          <w:tcPr>
            <w:tcW w:w="4734" w:type="dxa"/>
            <w:tcBorders>
              <w:top w:val="nil"/>
              <w:left w:val="single" w:sz="4" w:space="0" w:color="auto"/>
              <w:bottom w:val="single" w:sz="4" w:space="0" w:color="auto"/>
              <w:right w:val="single" w:sz="4" w:space="0" w:color="auto"/>
            </w:tcBorders>
            <w:noWrap/>
            <w:vAlign w:val="center"/>
          </w:tcPr>
          <w:p w:rsidR="0059729C" w:rsidRDefault="0059729C" w:rsidP="006A14E5">
            <w:pPr>
              <w:widowControl w:val="0"/>
              <w:spacing w:after="0" w:line="240" w:lineRule="auto"/>
              <w:ind w:right="-3"/>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Memur</w:t>
            </w:r>
          </w:p>
        </w:tc>
        <w:tc>
          <w:tcPr>
            <w:tcW w:w="2327" w:type="dxa"/>
            <w:tcBorders>
              <w:top w:val="nil"/>
              <w:left w:val="nil"/>
              <w:bottom w:val="single" w:sz="4" w:space="0" w:color="auto"/>
              <w:right w:val="single" w:sz="4" w:space="0" w:color="auto"/>
            </w:tcBorders>
            <w:noWrap/>
            <w:vAlign w:val="center"/>
          </w:tcPr>
          <w:p w:rsidR="0059729C" w:rsidRDefault="0059729C" w:rsidP="00CA3A81">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F18D6" w:rsidRPr="00EE1D48" w:rsidTr="006B7C82">
        <w:trPr>
          <w:trHeight w:val="343"/>
        </w:trPr>
        <w:tc>
          <w:tcPr>
            <w:tcW w:w="4734" w:type="dxa"/>
            <w:tcBorders>
              <w:top w:val="nil"/>
              <w:left w:val="single" w:sz="4" w:space="0" w:color="auto"/>
              <w:bottom w:val="single" w:sz="4" w:space="0" w:color="auto"/>
              <w:right w:val="single" w:sz="4" w:space="0" w:color="auto"/>
            </w:tcBorders>
            <w:noWrap/>
            <w:vAlign w:val="bottom"/>
            <w:hideMark/>
          </w:tcPr>
          <w:p w:rsidR="006F18D6" w:rsidRPr="006511E5" w:rsidRDefault="006F18D6" w:rsidP="00CA3A81">
            <w:pPr>
              <w:widowControl w:val="0"/>
              <w:spacing w:after="0" w:line="240" w:lineRule="auto"/>
              <w:ind w:right="-3"/>
              <w:rPr>
                <w:rFonts w:ascii="Times New Roman" w:eastAsia="Times New Roman" w:hAnsi="Times New Roman" w:cs="Times New Roman"/>
                <w:b/>
                <w:color w:val="000000"/>
                <w:sz w:val="24"/>
                <w:szCs w:val="24"/>
                <w:lang w:eastAsia="tr-TR"/>
              </w:rPr>
            </w:pPr>
            <w:r w:rsidRPr="006511E5">
              <w:rPr>
                <w:rFonts w:ascii="Times New Roman" w:eastAsia="Times New Roman" w:hAnsi="Times New Roman" w:cs="Times New Roman"/>
                <w:b/>
                <w:color w:val="000000"/>
                <w:sz w:val="24"/>
                <w:szCs w:val="24"/>
                <w:lang w:eastAsia="tr-TR"/>
              </w:rPr>
              <w:t>Toplam</w:t>
            </w:r>
          </w:p>
        </w:tc>
        <w:tc>
          <w:tcPr>
            <w:tcW w:w="2327" w:type="dxa"/>
            <w:tcBorders>
              <w:top w:val="nil"/>
              <w:left w:val="nil"/>
              <w:bottom w:val="single" w:sz="4" w:space="0" w:color="auto"/>
              <w:right w:val="single" w:sz="4" w:space="0" w:color="auto"/>
            </w:tcBorders>
            <w:noWrap/>
            <w:vAlign w:val="bottom"/>
          </w:tcPr>
          <w:p w:rsidR="006F18D6" w:rsidRPr="006511E5" w:rsidRDefault="0059729C" w:rsidP="00CA3A81">
            <w:pPr>
              <w:widowControl w:val="0"/>
              <w:spacing w:after="0" w:line="240" w:lineRule="auto"/>
              <w:ind w:right="-3"/>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w:t>
            </w:r>
          </w:p>
        </w:tc>
      </w:tr>
    </w:tbl>
    <w:p w:rsidR="006A14E5" w:rsidRDefault="006A14E5" w:rsidP="006B7C82"/>
    <w:p w:rsidR="006B7C82" w:rsidRDefault="006A14E5" w:rsidP="006B7C82">
      <w:pPr>
        <w:pStyle w:val="ListeParagraf"/>
        <w:numPr>
          <w:ilvl w:val="0"/>
          <w:numId w:val="1"/>
        </w:numPr>
        <w:tabs>
          <w:tab w:val="left" w:pos="27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SAĞLIK BİLİMLERİ FAKÜLTESİNİN</w:t>
      </w:r>
      <w:r w:rsidR="00FC4D2C" w:rsidRPr="00FC4D2C">
        <w:rPr>
          <w:rFonts w:ascii="Times New Roman" w:hAnsi="Times New Roman" w:cs="Times New Roman"/>
          <w:b/>
          <w:sz w:val="24"/>
          <w:szCs w:val="24"/>
        </w:rPr>
        <w:t xml:space="preserve"> MİSYONU</w:t>
      </w:r>
    </w:p>
    <w:p w:rsidR="006A14E5" w:rsidRPr="006B7C82" w:rsidRDefault="006A14E5" w:rsidP="006B7C82">
      <w:pPr>
        <w:tabs>
          <w:tab w:val="left" w:pos="2700"/>
        </w:tabs>
        <w:spacing w:line="360" w:lineRule="auto"/>
        <w:jc w:val="both"/>
        <w:rPr>
          <w:rFonts w:ascii="Times New Roman" w:hAnsi="Times New Roman" w:cs="Times New Roman"/>
          <w:b/>
          <w:sz w:val="24"/>
          <w:szCs w:val="24"/>
        </w:rPr>
      </w:pPr>
      <w:r w:rsidRPr="006B7C82">
        <w:rPr>
          <w:rFonts w:ascii="Times New Roman" w:hAnsi="Times New Roman" w:cs="Times New Roman"/>
          <w:sz w:val="24"/>
          <w:szCs w:val="24"/>
        </w:rPr>
        <w:t xml:space="preserve">Fakültemizin </w:t>
      </w:r>
      <w:proofErr w:type="gramStart"/>
      <w:r w:rsidRPr="006B7C82">
        <w:rPr>
          <w:rFonts w:ascii="Times New Roman" w:hAnsi="Times New Roman" w:cs="Times New Roman"/>
          <w:sz w:val="24"/>
          <w:szCs w:val="24"/>
        </w:rPr>
        <w:t>misyonu</w:t>
      </w:r>
      <w:proofErr w:type="gramEnd"/>
      <w:r w:rsidRPr="006B7C82">
        <w:rPr>
          <w:rFonts w:ascii="Times New Roman" w:hAnsi="Times New Roman" w:cs="Times New Roman"/>
          <w:sz w:val="24"/>
          <w:szCs w:val="24"/>
        </w:rPr>
        <w:t xml:space="preserve"> “eğitim, bilimsel araştırma, yenilikçilik, girişimcilik ve topluma hizmet yoluyla, insani değerlerin geliştirilmesine, insan yaşamının iyileştirilmesine ve geleceğin tasarımına katkıda </w:t>
      </w:r>
      <w:proofErr w:type="spellStart"/>
      <w:r w:rsidRPr="006B7C82">
        <w:rPr>
          <w:rFonts w:ascii="Times New Roman" w:hAnsi="Times New Roman" w:cs="Times New Roman"/>
          <w:sz w:val="24"/>
          <w:szCs w:val="24"/>
        </w:rPr>
        <w:t>bulunmak”tır</w:t>
      </w:r>
      <w:proofErr w:type="spellEnd"/>
      <w:r w:rsidRPr="006B7C82">
        <w:rPr>
          <w:rFonts w:ascii="Times New Roman" w:hAnsi="Times New Roman" w:cs="Times New Roman"/>
          <w:sz w:val="24"/>
          <w:szCs w:val="24"/>
        </w:rPr>
        <w:t>.</w:t>
      </w:r>
    </w:p>
    <w:p w:rsidR="006A14E5" w:rsidRPr="006B7C82" w:rsidRDefault="00EE188A" w:rsidP="006B7C82">
      <w:pPr>
        <w:tabs>
          <w:tab w:val="left" w:pos="2700"/>
        </w:tabs>
        <w:spacing w:line="360" w:lineRule="auto"/>
        <w:jc w:val="both"/>
        <w:rPr>
          <w:rFonts w:ascii="Times New Roman" w:hAnsi="Times New Roman" w:cs="Times New Roman"/>
          <w:sz w:val="24"/>
          <w:szCs w:val="24"/>
        </w:rPr>
      </w:pPr>
      <w:r w:rsidRPr="006B7C82">
        <w:rPr>
          <w:rFonts w:ascii="Times New Roman" w:hAnsi="Times New Roman" w:cs="Times New Roman"/>
          <w:sz w:val="24"/>
          <w:szCs w:val="24"/>
        </w:rPr>
        <w:t>Fakültemiz</w:t>
      </w:r>
      <w:r w:rsidR="006A14E5" w:rsidRPr="006B7C82">
        <w:rPr>
          <w:rFonts w:ascii="Times New Roman" w:hAnsi="Times New Roman" w:cs="Times New Roman"/>
          <w:sz w:val="24"/>
          <w:szCs w:val="24"/>
        </w:rPr>
        <w:t xml:space="preserve">, bu misyonu doğrultusunda, kendisini eğitim, araştırma ve topluma hizmete adamış bir </w:t>
      </w:r>
      <w:proofErr w:type="gramStart"/>
      <w:r w:rsidR="006A14E5" w:rsidRPr="006B7C82">
        <w:rPr>
          <w:rFonts w:ascii="Times New Roman" w:hAnsi="Times New Roman" w:cs="Times New Roman"/>
          <w:sz w:val="24"/>
          <w:szCs w:val="24"/>
        </w:rPr>
        <w:t>yüksek öğretim</w:t>
      </w:r>
      <w:proofErr w:type="gramEnd"/>
      <w:r w:rsidR="006A14E5" w:rsidRPr="006B7C82">
        <w:rPr>
          <w:rFonts w:ascii="Times New Roman" w:hAnsi="Times New Roman" w:cs="Times New Roman"/>
          <w:sz w:val="24"/>
          <w:szCs w:val="24"/>
        </w:rPr>
        <w:t xml:space="preserve"> kurumuna bağlı akademik birimdir.</w:t>
      </w:r>
    </w:p>
    <w:p w:rsidR="006A14E5" w:rsidRPr="006B7C82" w:rsidRDefault="00EE188A" w:rsidP="006B7C82">
      <w:pPr>
        <w:tabs>
          <w:tab w:val="left" w:pos="2700"/>
        </w:tabs>
        <w:spacing w:line="360" w:lineRule="auto"/>
        <w:jc w:val="both"/>
        <w:rPr>
          <w:rFonts w:ascii="Times New Roman" w:hAnsi="Times New Roman" w:cs="Times New Roman"/>
          <w:sz w:val="24"/>
          <w:szCs w:val="24"/>
        </w:rPr>
      </w:pPr>
      <w:r w:rsidRPr="006B7C82">
        <w:rPr>
          <w:rFonts w:ascii="Times New Roman" w:hAnsi="Times New Roman" w:cs="Times New Roman"/>
          <w:sz w:val="24"/>
          <w:szCs w:val="24"/>
        </w:rPr>
        <w:t>Fakültemiz, öğrencilerini</w:t>
      </w:r>
      <w:r w:rsidR="006A14E5" w:rsidRPr="006B7C82">
        <w:rPr>
          <w:rFonts w:ascii="Times New Roman" w:hAnsi="Times New Roman" w:cs="Times New Roman"/>
          <w:sz w:val="24"/>
          <w:szCs w:val="24"/>
        </w:rPr>
        <w:t xml:space="preserve"> sorgulayıcı ve çözüm üretici düşünme becerileri ile donatmayı, yerel ve küresel sorunlara duyarlı kılmayı, uluslararası standartları karşılayabilecek şekilde bilimsel ve teknolojik gelişmeleri izleyen,  evrensel ve etik değerlere sahip bireyler olarak yetiştirmeyi amaçlar.</w:t>
      </w:r>
    </w:p>
    <w:p w:rsidR="006A14E5" w:rsidRPr="006B7C82" w:rsidRDefault="00EE188A" w:rsidP="006B7C82">
      <w:pPr>
        <w:tabs>
          <w:tab w:val="left" w:pos="2700"/>
        </w:tabs>
        <w:spacing w:line="360" w:lineRule="auto"/>
        <w:jc w:val="both"/>
        <w:rPr>
          <w:rFonts w:ascii="Times New Roman" w:hAnsi="Times New Roman" w:cs="Times New Roman"/>
          <w:sz w:val="24"/>
          <w:szCs w:val="24"/>
        </w:rPr>
      </w:pPr>
      <w:r w:rsidRPr="006B7C82">
        <w:rPr>
          <w:rFonts w:ascii="Times New Roman" w:hAnsi="Times New Roman" w:cs="Times New Roman"/>
          <w:sz w:val="24"/>
          <w:szCs w:val="24"/>
        </w:rPr>
        <w:t xml:space="preserve">Fakültemiz, </w:t>
      </w:r>
      <w:proofErr w:type="gramStart"/>
      <w:r w:rsidR="006A14E5" w:rsidRPr="006B7C82">
        <w:rPr>
          <w:rFonts w:ascii="Times New Roman" w:hAnsi="Times New Roman" w:cs="Times New Roman"/>
          <w:sz w:val="24"/>
          <w:szCs w:val="24"/>
        </w:rPr>
        <w:t>misyonunu</w:t>
      </w:r>
      <w:proofErr w:type="gramEnd"/>
      <w:r w:rsidR="006A14E5" w:rsidRPr="006B7C82">
        <w:rPr>
          <w:rFonts w:ascii="Times New Roman" w:hAnsi="Times New Roman" w:cs="Times New Roman"/>
          <w:sz w:val="24"/>
          <w:szCs w:val="24"/>
        </w:rPr>
        <w:t xml:space="preserve"> gerçekleştirmek için çeşitli kurum, kuruluş ve paydaşlarla işbirliği yaparak, etkin, yaratıcı ve sürekli öğrenmeye önem verir.</w:t>
      </w:r>
      <w:r w:rsidRPr="006B7C82">
        <w:rPr>
          <w:rFonts w:ascii="Times New Roman" w:hAnsi="Times New Roman" w:cs="Times New Roman"/>
          <w:sz w:val="24"/>
          <w:szCs w:val="24"/>
        </w:rPr>
        <w:t xml:space="preserve"> </w:t>
      </w:r>
    </w:p>
    <w:p w:rsidR="006A14E5" w:rsidRPr="006B7C82" w:rsidRDefault="00EE188A" w:rsidP="006B7C82">
      <w:pPr>
        <w:tabs>
          <w:tab w:val="left" w:pos="2700"/>
        </w:tabs>
        <w:spacing w:line="360" w:lineRule="auto"/>
        <w:jc w:val="both"/>
        <w:rPr>
          <w:rFonts w:ascii="Times New Roman" w:hAnsi="Times New Roman" w:cs="Times New Roman"/>
          <w:sz w:val="24"/>
          <w:szCs w:val="24"/>
        </w:rPr>
      </w:pPr>
      <w:r w:rsidRPr="006B7C82">
        <w:rPr>
          <w:rFonts w:ascii="Times New Roman" w:hAnsi="Times New Roman" w:cs="Times New Roman"/>
          <w:sz w:val="24"/>
          <w:szCs w:val="24"/>
        </w:rPr>
        <w:t xml:space="preserve">Fakültemiz, </w:t>
      </w:r>
      <w:r w:rsidR="006A14E5" w:rsidRPr="006B7C82">
        <w:rPr>
          <w:rFonts w:ascii="Times New Roman" w:hAnsi="Times New Roman" w:cs="Times New Roman"/>
          <w:sz w:val="24"/>
          <w:szCs w:val="24"/>
        </w:rPr>
        <w:t>çağdaş toplumun gereksinimi olan alanlarda ve mesleklerde yurt içinde ve yurt dışında aranan mezunlar yetiştirmeyi amaçlar.</w:t>
      </w:r>
    </w:p>
    <w:p w:rsidR="00DC161C" w:rsidRDefault="00EE188A" w:rsidP="006B7C82">
      <w:pPr>
        <w:tabs>
          <w:tab w:val="left" w:pos="2700"/>
        </w:tabs>
        <w:spacing w:line="360" w:lineRule="auto"/>
        <w:jc w:val="both"/>
        <w:rPr>
          <w:rFonts w:ascii="Times New Roman" w:hAnsi="Times New Roman" w:cs="Times New Roman"/>
          <w:sz w:val="24"/>
          <w:szCs w:val="24"/>
        </w:rPr>
      </w:pPr>
      <w:r w:rsidRPr="006B7C82">
        <w:rPr>
          <w:rFonts w:ascii="Times New Roman" w:hAnsi="Times New Roman" w:cs="Times New Roman"/>
          <w:sz w:val="24"/>
          <w:szCs w:val="24"/>
        </w:rPr>
        <w:t xml:space="preserve">Fakültemiz, </w:t>
      </w:r>
      <w:r w:rsidR="006A14E5" w:rsidRPr="006B7C82">
        <w:rPr>
          <w:rFonts w:ascii="Times New Roman" w:hAnsi="Times New Roman" w:cs="Times New Roman"/>
          <w:sz w:val="24"/>
          <w:szCs w:val="24"/>
        </w:rPr>
        <w:t>araştırmada ve lisans eğitiminde başarı düzeyi yüksek öğrenciler tarafından tercih edilen bir eğitim-öğretim kurumu olmayı hedefler.</w:t>
      </w:r>
    </w:p>
    <w:p w:rsidR="006B7C82" w:rsidRPr="006B7C82" w:rsidRDefault="006B7C82" w:rsidP="006B7C82">
      <w:pPr>
        <w:tabs>
          <w:tab w:val="left" w:pos="2700"/>
        </w:tabs>
        <w:spacing w:line="360" w:lineRule="auto"/>
        <w:jc w:val="both"/>
        <w:rPr>
          <w:rFonts w:ascii="Times New Roman" w:hAnsi="Times New Roman" w:cs="Times New Roman"/>
          <w:b/>
          <w:sz w:val="24"/>
          <w:szCs w:val="24"/>
        </w:rPr>
      </w:pPr>
    </w:p>
    <w:p w:rsidR="00DC161C" w:rsidRPr="00EE188A" w:rsidRDefault="00EE188A" w:rsidP="006B7C82">
      <w:pPr>
        <w:pStyle w:val="ListeParagraf"/>
        <w:numPr>
          <w:ilvl w:val="0"/>
          <w:numId w:val="1"/>
        </w:numPr>
        <w:tabs>
          <w:tab w:val="left" w:pos="27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SAĞLIK BİLİMLERİ FAKÜLTESİNİN</w:t>
      </w:r>
      <w:r w:rsidRPr="00FC4D2C">
        <w:rPr>
          <w:rFonts w:ascii="Times New Roman" w:hAnsi="Times New Roman" w:cs="Times New Roman"/>
          <w:b/>
          <w:sz w:val="24"/>
          <w:szCs w:val="24"/>
        </w:rPr>
        <w:t xml:space="preserve"> </w:t>
      </w:r>
      <w:r w:rsidR="00FC4D2C" w:rsidRPr="00FC4D2C">
        <w:rPr>
          <w:rFonts w:ascii="Times New Roman" w:hAnsi="Times New Roman" w:cs="Times New Roman"/>
          <w:b/>
          <w:sz w:val="24"/>
          <w:szCs w:val="24"/>
        </w:rPr>
        <w:t>VİZYONU</w:t>
      </w:r>
    </w:p>
    <w:p w:rsidR="00EE188A" w:rsidRPr="00EE188A" w:rsidRDefault="00EE188A" w:rsidP="006B7C82">
      <w:pPr>
        <w:spacing w:line="360" w:lineRule="auto"/>
        <w:jc w:val="both"/>
        <w:rPr>
          <w:rFonts w:ascii="Times New Roman" w:eastAsia="Calibri" w:hAnsi="Times New Roman" w:cs="Times New Roman"/>
          <w:noProof/>
          <w:sz w:val="24"/>
          <w:szCs w:val="24"/>
          <w:shd w:val="clear" w:color="auto" w:fill="FFFFFF"/>
        </w:rPr>
      </w:pPr>
      <w:r>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xml:space="preserve">, Üniversitemizin </w:t>
      </w:r>
      <w:r w:rsidRPr="00EE188A">
        <w:rPr>
          <w:rFonts w:ascii="Times New Roman" w:eastAsia="Calibri" w:hAnsi="Times New Roman" w:cs="Times New Roman"/>
          <w:noProof/>
          <w:sz w:val="24"/>
          <w:szCs w:val="24"/>
          <w:shd w:val="clear" w:color="auto" w:fill="FFFFFF"/>
        </w:rPr>
        <w:t>“geleceğin tasarımına katkıda bulunan, uluslararası düzeyde tanınmış bir üniversite” olma hedefi doğrultusunda faaliyet göstermektedir.</w:t>
      </w:r>
    </w:p>
    <w:p w:rsidR="00FC4D2C" w:rsidRPr="00FC4D2C" w:rsidRDefault="00EE188A" w:rsidP="006B7C82">
      <w:pPr>
        <w:shd w:val="clear" w:color="auto" w:fill="FFFFFF"/>
        <w:spacing w:after="0" w:line="360" w:lineRule="auto"/>
        <w:jc w:val="both"/>
        <w:textAlignment w:val="baseline"/>
        <w:rPr>
          <w:rFonts w:ascii="Times New Roman" w:hAnsi="Times New Roman" w:cs="Times New Roman"/>
          <w:sz w:val="24"/>
          <w:szCs w:val="24"/>
        </w:rPr>
      </w:pPr>
      <w:r>
        <w:rPr>
          <w:rFonts w:ascii="Times New Roman" w:eastAsia="Times New Roman" w:hAnsi="Times New Roman" w:cs="Times New Roman"/>
          <w:noProof/>
          <w:sz w:val="24"/>
          <w:szCs w:val="24"/>
          <w:lang w:eastAsia="tr-TR"/>
        </w:rPr>
        <w:t>Fakültemi</w:t>
      </w:r>
      <w:r w:rsidRPr="00EE188A">
        <w:rPr>
          <w:rFonts w:ascii="Times New Roman" w:eastAsia="Times New Roman" w:hAnsi="Times New Roman" w:cs="Times New Roman"/>
          <w:noProof/>
          <w:sz w:val="24"/>
          <w:szCs w:val="24"/>
          <w:lang w:eastAsia="tr-TR"/>
        </w:rPr>
        <w:t>z, bu amaca ulaşmak için; gelecek 10 yıl içinde, öğretim verdiği alanlarda, bilimsel araştırma, yayın ve öğretim kalitesi ile, Türkiye’nin sağlık alanında önde gelen öğretim kurumlarından biri olmayı hedeflemiştir.</w:t>
      </w:r>
    </w:p>
    <w:p w:rsidR="00EE188A" w:rsidRPr="00EE188A" w:rsidRDefault="00EE188A" w:rsidP="006B7C82">
      <w:pPr>
        <w:pStyle w:val="ListeParagraf"/>
        <w:numPr>
          <w:ilvl w:val="0"/>
          <w:numId w:val="1"/>
        </w:numPr>
        <w:spacing w:line="360" w:lineRule="auto"/>
        <w:jc w:val="both"/>
        <w:rPr>
          <w:rFonts w:ascii="Times New Roman" w:hAnsi="Times New Roman" w:cs="Times New Roman"/>
          <w:b/>
          <w:noProof/>
          <w:sz w:val="24"/>
          <w:szCs w:val="24"/>
        </w:rPr>
      </w:pPr>
      <w:r w:rsidRPr="00EE188A">
        <w:rPr>
          <w:rFonts w:ascii="Times New Roman" w:hAnsi="Times New Roman" w:cs="Times New Roman"/>
          <w:b/>
          <w:noProof/>
          <w:sz w:val="24"/>
          <w:szCs w:val="24"/>
        </w:rPr>
        <w:t>SAĞLIK BİLİMLERİ FAKÜLTESİNİN TEMEL DEĞERLERİ</w:t>
      </w:r>
    </w:p>
    <w:p w:rsidR="00EE188A" w:rsidRPr="00DA5A5B" w:rsidRDefault="00EE188A"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Fakültemi</w:t>
      </w:r>
      <w:r w:rsidRPr="00DA5A5B">
        <w:rPr>
          <w:rFonts w:ascii="Times New Roman" w:hAnsi="Times New Roman" w:cs="Times New Roman"/>
          <w:noProof/>
          <w:sz w:val="24"/>
          <w:szCs w:val="24"/>
        </w:rPr>
        <w:t>z, tüm çalışanlarının, tüm üniversite faaliyetlerinde, üniversitenin temel değerlerine uygun hareket etmesini ister ve bekler. Bu temel değerler şunlardır:</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rStyle w:val="Gl"/>
          <w:noProof/>
        </w:rPr>
        <w:t>Akademik mükemmelliyet ve akademik etki</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Yüksek kalitede eğitim ve araştırma</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Yaşamları değiştiren ve bilgiyi derinleştiren bilim</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Yaratıcılık ve yenilikçilik</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Geleceğe odaklanma</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rStyle w:val="Gl"/>
          <w:noProof/>
        </w:rPr>
        <w:t>Kapsayıcılık, çeşitlilik, dürüstlük, açıklık</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Hoşgörü ve fikirlerin serbest değişimi</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Toplumsal (sosyal) ve uluslararası yükümlülük</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Her bireyin yeteneğine ve bakış açısına saygı</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Akademik özgürlük ve sorumluluk</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Etik davranış, çağdaş ve evrensel değerlere saygı</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Paylaşılan yönetişim</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 xml:space="preserve">Vizyoner liderlik </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Sürekli stratejik planlama, sürekli iyileştirme</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Sürdürülebilir üretkenlik</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Örgütsel ve bireysel öğrenme</w:t>
      </w:r>
    </w:p>
    <w:p w:rsidR="00EE188A" w:rsidRPr="00DA5A5B" w:rsidRDefault="00EE188A" w:rsidP="006B7C82">
      <w:pPr>
        <w:pStyle w:val="NormalWeb"/>
        <w:numPr>
          <w:ilvl w:val="0"/>
          <w:numId w:val="5"/>
        </w:numPr>
        <w:shd w:val="clear" w:color="auto" w:fill="FFFFFF"/>
        <w:spacing w:before="0" w:beforeAutospacing="0" w:after="0" w:afterAutospacing="0" w:line="360" w:lineRule="auto"/>
        <w:jc w:val="both"/>
        <w:textAlignment w:val="baseline"/>
        <w:rPr>
          <w:noProof/>
        </w:rPr>
      </w:pPr>
      <w:r w:rsidRPr="00DA5A5B">
        <w:rPr>
          <w:noProof/>
        </w:rPr>
        <w:t>Güçlü altyapı ve sistemler</w:t>
      </w:r>
    </w:p>
    <w:p w:rsidR="00EE188A" w:rsidRPr="00DA5A5B" w:rsidRDefault="00EE188A" w:rsidP="006B7C82">
      <w:pPr>
        <w:pStyle w:val="NormalWeb"/>
        <w:shd w:val="clear" w:color="auto" w:fill="FFFFFF"/>
        <w:spacing w:before="0" w:beforeAutospacing="0" w:after="0" w:afterAutospacing="0" w:line="360" w:lineRule="auto"/>
        <w:jc w:val="both"/>
        <w:textAlignment w:val="baseline"/>
        <w:rPr>
          <w:noProof/>
        </w:rPr>
      </w:pPr>
    </w:p>
    <w:p w:rsidR="00EE188A" w:rsidRPr="00DA5A5B" w:rsidRDefault="00EE188A" w:rsidP="006B7C82">
      <w:pPr>
        <w:pStyle w:val="NormalWeb"/>
        <w:shd w:val="clear" w:color="auto" w:fill="FFFFFF"/>
        <w:spacing w:before="0" w:beforeAutospacing="0" w:after="0" w:afterAutospacing="0" w:line="360" w:lineRule="auto"/>
        <w:jc w:val="both"/>
        <w:textAlignment w:val="baseline"/>
        <w:rPr>
          <w:noProof/>
        </w:rPr>
      </w:pPr>
      <w:r>
        <w:rPr>
          <w:noProof/>
        </w:rPr>
        <w:t>Fakültemi</w:t>
      </w:r>
      <w:r w:rsidRPr="00DA5A5B">
        <w:rPr>
          <w:noProof/>
        </w:rPr>
        <w:t>z, çalışanlarına rehberlik etmek üzere, yukarıda sıralanan temel değerlerden şunlar anlaşılmaktadır: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lastRenderedPageBreak/>
        <w:t xml:space="preserve">Akademik etki, </w:t>
      </w:r>
      <w:r w:rsidR="00FB70DE">
        <w:rPr>
          <w:noProof/>
        </w:rPr>
        <w:t>Fakültemiz</w:t>
      </w:r>
      <w:r w:rsidRPr="00DA5A5B">
        <w:rPr>
          <w:noProof/>
        </w:rPr>
        <w:t>de yürütülen eğitim, araştırma ve çalışmaların bilime, yaşama, sürdürülebilir kalkınmaya ve topluma yansıyan somut sonuçları olması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Eğitim ve araştırmada doruk, eğitim ve araştırmanın uluslararası standartlarda, modern altyapı ve yöntemlerle, güçlü bir akademik kadro ile ve akademik etkisi olan alanlarda yapılması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Yaşamları değiştiren ve anlamayı derinleştiren bilim, bilimsel değeri yüksek araştırma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Yaratıcılık ve yenilikçilik bilimsel çıktıların yaşama aktarılması demektir. Yaratıcılık, yeni fikirler ve yeni çözümlerin gelişmesi için uygun bir akademik iklim yaratmak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Geleceğe odaklanmak, uzun vadeli yükümlülüklere girmek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Dinamizm ve gereksinimlere hızlı ve esnek cevap vermek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Kapsayıcılık insana saygı, başkalarını dışlamamama, başka fikirlere saygı, hoşgörü, birlikte yaşama ve paylaşma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Sosyal sorumluluk, topluma hizmet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Örgütsel ve bireysel öğrenme, insan kaynaklarına değer vermeyi ve sistem perspektifini gerektirir, bilginin paylaşımı ve sistematik yöntemler kullanmak suretiyle örgütsel ve bireysel performansın arttırılması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Sürdürülebilir üretkenlik, sonuçlara odaklanmak ve değer yaratmak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Paylaşılan yönetişim iç ve dış paydaşların yönetişime etkin bir biçimde katılması demektir.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Pr>
          <w:noProof/>
        </w:rPr>
        <w:t>Fakültemizin</w:t>
      </w:r>
      <w:r w:rsidRPr="00DA5A5B">
        <w:rPr>
          <w:noProof/>
        </w:rPr>
        <w:t xml:space="preserve"> temel değerleri öğrenci merkezli, öğrenme yönelimli bir eğitsel ortam kurulmasını, bütün paydaşların gereksinimlerinin dengelenmesini ve yüksek akademik performansa ulaşılmasını öngörür.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Pr>
          <w:noProof/>
        </w:rPr>
        <w:t>Fakültemizde</w:t>
      </w:r>
      <w:r w:rsidRPr="00DA5A5B">
        <w:rPr>
          <w:noProof/>
        </w:rPr>
        <w:t xml:space="preserve"> kültürel çeşitliliğe önem verilir. Kültürel çeşitlilik için uluslararasılaşma dahil çeşitli yöntemler kullanılır.</w:t>
      </w:r>
    </w:p>
    <w:p w:rsidR="00EE188A" w:rsidRPr="00DA5A5B"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 xml:space="preserve">Örgütsel ve bireysel öğrenme ve sürekli üretkenlik temel değerlerinin bir uzantısı kalite kültürüdür. </w:t>
      </w:r>
      <w:r>
        <w:rPr>
          <w:noProof/>
        </w:rPr>
        <w:t>Fakültemiz</w:t>
      </w:r>
      <w:r w:rsidRPr="00DA5A5B">
        <w:rPr>
          <w:noProof/>
        </w:rPr>
        <w:t xml:space="preserve"> kurumsal kültürün bir parçası olarak eğitim-öğretimde kaliteye önem ver</w:t>
      </w:r>
      <w:r w:rsidRPr="00DA5A5B">
        <w:rPr>
          <w:strike/>
          <w:noProof/>
        </w:rPr>
        <w:t>ili</w:t>
      </w:r>
      <w:r w:rsidRPr="00DA5A5B">
        <w:rPr>
          <w:noProof/>
        </w:rPr>
        <w:t>r.</w:t>
      </w:r>
    </w:p>
    <w:p w:rsidR="00EE188A" w:rsidRDefault="00EE188A" w:rsidP="006B7C82">
      <w:pPr>
        <w:pStyle w:val="NormalWeb"/>
        <w:numPr>
          <w:ilvl w:val="0"/>
          <w:numId w:val="10"/>
        </w:numPr>
        <w:shd w:val="clear" w:color="auto" w:fill="FFFFFF"/>
        <w:spacing w:before="0" w:beforeAutospacing="0" w:after="0" w:afterAutospacing="0" w:line="360" w:lineRule="auto"/>
        <w:jc w:val="both"/>
        <w:textAlignment w:val="baseline"/>
        <w:rPr>
          <w:noProof/>
        </w:rPr>
      </w:pPr>
      <w:r w:rsidRPr="00DA5A5B">
        <w:rPr>
          <w:noProof/>
        </w:rPr>
        <w:t xml:space="preserve">Örgütsel ve bireysel öğrenme ile sürdürülebilir üretkenlik insan kaynaklarının gelişmesi temel değerlerinin bir diğer uzantısıdır. </w:t>
      </w:r>
      <w:r>
        <w:rPr>
          <w:noProof/>
        </w:rPr>
        <w:t>Fakültemiz</w:t>
      </w:r>
      <w:r w:rsidRPr="00DA5A5B">
        <w:rPr>
          <w:noProof/>
        </w:rPr>
        <w:t xml:space="preserve"> insan kaynaklarının geliştirilmesini sürekli iyileştirmenin bir parçası olarak görür.</w:t>
      </w:r>
    </w:p>
    <w:p w:rsidR="006B7C82" w:rsidRDefault="006B7C82" w:rsidP="006B7C82">
      <w:pPr>
        <w:pStyle w:val="NormalWeb"/>
        <w:shd w:val="clear" w:color="auto" w:fill="FFFFFF"/>
        <w:spacing w:before="0" w:beforeAutospacing="0" w:after="0" w:afterAutospacing="0" w:line="360" w:lineRule="auto"/>
        <w:ind w:left="720"/>
        <w:jc w:val="both"/>
        <w:textAlignment w:val="baseline"/>
        <w:rPr>
          <w:noProof/>
        </w:rPr>
      </w:pPr>
    </w:p>
    <w:p w:rsidR="006B7C82" w:rsidRDefault="006B7C82" w:rsidP="006B7C82">
      <w:pPr>
        <w:pStyle w:val="NormalWeb"/>
        <w:shd w:val="clear" w:color="auto" w:fill="FFFFFF"/>
        <w:spacing w:before="0" w:beforeAutospacing="0" w:after="0" w:afterAutospacing="0" w:line="360" w:lineRule="auto"/>
        <w:ind w:left="720"/>
        <w:jc w:val="both"/>
        <w:textAlignment w:val="baseline"/>
        <w:rPr>
          <w:noProof/>
        </w:rPr>
      </w:pPr>
    </w:p>
    <w:p w:rsidR="006B7C82" w:rsidRPr="00DA5A5B" w:rsidRDefault="006B7C82" w:rsidP="006B7C82">
      <w:pPr>
        <w:pStyle w:val="NormalWeb"/>
        <w:shd w:val="clear" w:color="auto" w:fill="FFFFFF"/>
        <w:spacing w:before="0" w:beforeAutospacing="0" w:after="0" w:afterAutospacing="0" w:line="360" w:lineRule="auto"/>
        <w:ind w:left="720"/>
        <w:jc w:val="both"/>
        <w:textAlignment w:val="baseline"/>
        <w:rPr>
          <w:noProof/>
        </w:rPr>
      </w:pPr>
    </w:p>
    <w:p w:rsidR="007A5CE0" w:rsidRPr="007A5CE0" w:rsidRDefault="007A5CE0" w:rsidP="006B7C82">
      <w:pPr>
        <w:pStyle w:val="ListeParagraf"/>
        <w:tabs>
          <w:tab w:val="left" w:pos="2700"/>
        </w:tabs>
        <w:spacing w:line="360" w:lineRule="auto"/>
        <w:jc w:val="both"/>
        <w:rPr>
          <w:rFonts w:ascii="Times New Roman" w:hAnsi="Times New Roman" w:cs="Times New Roman"/>
          <w:sz w:val="24"/>
          <w:szCs w:val="24"/>
        </w:rPr>
      </w:pPr>
    </w:p>
    <w:p w:rsidR="00EE188A" w:rsidRPr="00EE188A" w:rsidRDefault="00EE188A" w:rsidP="006B7C82">
      <w:pPr>
        <w:pStyle w:val="ListeParagraf"/>
        <w:numPr>
          <w:ilvl w:val="0"/>
          <w:numId w:val="1"/>
        </w:numPr>
        <w:spacing w:line="360" w:lineRule="auto"/>
        <w:jc w:val="both"/>
        <w:rPr>
          <w:rFonts w:ascii="Times New Roman" w:eastAsia="Calibri" w:hAnsi="Times New Roman" w:cs="Times New Roman"/>
          <w:b/>
          <w:noProof/>
          <w:sz w:val="24"/>
          <w:szCs w:val="24"/>
        </w:rPr>
      </w:pPr>
      <w:r w:rsidRPr="00EE188A">
        <w:rPr>
          <w:rFonts w:ascii="Times New Roman" w:eastAsia="Calibri" w:hAnsi="Times New Roman" w:cs="Times New Roman"/>
          <w:b/>
          <w:noProof/>
          <w:sz w:val="24"/>
          <w:szCs w:val="24"/>
        </w:rPr>
        <w:t>SAĞLIK BİLİMLERİ FAKÜLTESİNİN TEMEL POLİTİKALARI</w:t>
      </w:r>
    </w:p>
    <w:p w:rsidR="00EE188A" w:rsidRPr="00EE188A" w:rsidRDefault="00EE188A" w:rsidP="006B7C82">
      <w:pPr>
        <w:autoSpaceDE w:val="0"/>
        <w:autoSpaceDN w:val="0"/>
        <w:adjustRightInd w:val="0"/>
        <w:spacing w:line="360" w:lineRule="auto"/>
        <w:jc w:val="both"/>
        <w:rPr>
          <w:rFonts w:ascii="Times New Roman" w:eastAsia="MinionPro-Regular" w:hAnsi="Times New Roman" w:cs="Times New Roman"/>
          <w:noProof/>
          <w:sz w:val="24"/>
          <w:szCs w:val="24"/>
          <w:lang w:eastAsia="tr-TR"/>
        </w:rPr>
      </w:pPr>
      <w:r w:rsidRPr="00EE188A">
        <w:rPr>
          <w:rFonts w:ascii="Times New Roman" w:eastAsia="Calibri" w:hAnsi="Times New Roman" w:cs="Times New Roman"/>
          <w:noProof/>
          <w:sz w:val="24"/>
          <w:szCs w:val="24"/>
        </w:rPr>
        <w:t xml:space="preserve">Üniversitemizin </w:t>
      </w:r>
      <w:r w:rsidRPr="00EE188A">
        <w:rPr>
          <w:rFonts w:ascii="Times New Roman" w:eastAsia="MinionPro-Regular" w:hAnsi="Times New Roman" w:cs="Times New Roman"/>
          <w:noProof/>
          <w:sz w:val="24"/>
          <w:szCs w:val="24"/>
          <w:lang w:eastAsia="tr-TR"/>
        </w:rPr>
        <w:t xml:space="preserve"> “Geleceğin tasarımına katkıda bulunan, uluslararası düzeyde tanınmış bir üniversite olmak” vizyonu ile yola çıkan </w:t>
      </w:r>
      <w:r w:rsidR="00FB70DE">
        <w:rPr>
          <w:rFonts w:ascii="Times New Roman" w:eastAsia="MinionPro-Regular" w:hAnsi="Times New Roman" w:cs="Times New Roman"/>
          <w:noProof/>
          <w:sz w:val="24"/>
          <w:szCs w:val="24"/>
          <w:lang w:eastAsia="tr-TR"/>
        </w:rPr>
        <w:t>Fakültemizin</w:t>
      </w:r>
      <w:r w:rsidRPr="00EE188A">
        <w:rPr>
          <w:rFonts w:ascii="Times New Roman" w:eastAsia="MinionPro-Regular" w:hAnsi="Times New Roman" w:cs="Times New Roman"/>
          <w:noProof/>
          <w:sz w:val="24"/>
          <w:szCs w:val="24"/>
          <w:lang w:eastAsia="tr-TR"/>
        </w:rPr>
        <w:t xml:space="preserve"> ilkeleri aşağıdaki şekildedir:</w:t>
      </w:r>
    </w:p>
    <w:p w:rsidR="00EE188A" w:rsidRPr="00EE188A" w:rsidRDefault="00EE188A" w:rsidP="006B7C82">
      <w:pPr>
        <w:numPr>
          <w:ilvl w:val="0"/>
          <w:numId w:val="10"/>
        </w:numPr>
        <w:shd w:val="clear" w:color="auto" w:fill="FFFFFF"/>
        <w:spacing w:after="0" w:line="360" w:lineRule="auto"/>
        <w:jc w:val="both"/>
        <w:textAlignment w:val="baseline"/>
        <w:rPr>
          <w:rFonts w:ascii="Times New Roman" w:eastAsia="Times New Roman" w:hAnsi="Times New Roman" w:cs="Times New Roman"/>
          <w:noProof/>
          <w:sz w:val="24"/>
          <w:szCs w:val="24"/>
          <w:lang w:eastAsia="tr-TR"/>
        </w:rPr>
      </w:pPr>
      <w:r w:rsidRPr="00EE188A">
        <w:rPr>
          <w:rFonts w:ascii="Times New Roman" w:eastAsia="MinionPro-Regular" w:hAnsi="Times New Roman" w:cs="Times New Roman"/>
          <w:noProof/>
          <w:sz w:val="24"/>
          <w:szCs w:val="24"/>
          <w:lang w:eastAsia="tr-TR"/>
        </w:rPr>
        <w:t>Seçilmiş akademik ve yeni disiplinler arası alanlarda gelişmeye önem verir.</w:t>
      </w:r>
    </w:p>
    <w:p w:rsidR="00EE188A" w:rsidRPr="00EE188A" w:rsidRDefault="00EE188A" w:rsidP="006B7C82">
      <w:pPr>
        <w:numPr>
          <w:ilvl w:val="0"/>
          <w:numId w:val="10"/>
        </w:numPr>
        <w:shd w:val="clear" w:color="auto" w:fill="FFFFFF"/>
        <w:spacing w:after="0" w:line="360" w:lineRule="auto"/>
        <w:jc w:val="both"/>
        <w:textAlignment w:val="baseline"/>
        <w:rPr>
          <w:rFonts w:ascii="Times New Roman" w:eastAsia="Times New Roman" w:hAnsi="Times New Roman" w:cs="Times New Roman"/>
          <w:noProof/>
          <w:sz w:val="24"/>
          <w:szCs w:val="24"/>
          <w:lang w:eastAsia="tr-TR"/>
        </w:rPr>
      </w:pPr>
      <w:r w:rsidRPr="00EE188A">
        <w:rPr>
          <w:rFonts w:ascii="Times New Roman" w:eastAsia="MinionPro-Regular" w:hAnsi="Times New Roman" w:cs="Times New Roman"/>
          <w:noProof/>
          <w:sz w:val="24"/>
          <w:szCs w:val="24"/>
          <w:lang w:eastAsia="tr-TR"/>
        </w:rPr>
        <w:t>Öğrencilerini hızla değişen dünyada gerekli bilgi, beceri ve deneyimlerle donatır.</w:t>
      </w:r>
    </w:p>
    <w:p w:rsidR="00EE188A" w:rsidRPr="00EE188A" w:rsidRDefault="00EE188A" w:rsidP="006B7C82">
      <w:pPr>
        <w:numPr>
          <w:ilvl w:val="0"/>
          <w:numId w:val="10"/>
        </w:numPr>
        <w:shd w:val="clear" w:color="auto" w:fill="FFFFFF"/>
        <w:spacing w:after="0" w:line="360" w:lineRule="auto"/>
        <w:jc w:val="both"/>
        <w:textAlignment w:val="baseline"/>
        <w:rPr>
          <w:rFonts w:ascii="Times New Roman" w:eastAsia="Times New Roman" w:hAnsi="Times New Roman" w:cs="Times New Roman"/>
          <w:noProof/>
          <w:sz w:val="24"/>
          <w:szCs w:val="24"/>
          <w:lang w:eastAsia="tr-TR"/>
        </w:rPr>
      </w:pPr>
      <w:r w:rsidRPr="00EE188A">
        <w:rPr>
          <w:rFonts w:ascii="Times New Roman" w:eastAsia="MinionPro-Regular" w:hAnsi="Times New Roman" w:cs="Times New Roman"/>
          <w:noProof/>
          <w:sz w:val="24"/>
          <w:szCs w:val="24"/>
          <w:lang w:eastAsia="tr-TR"/>
        </w:rPr>
        <w:t xml:space="preserve"> İşbirliği yapan ve paylaşan, kendilerini kapsayıcı olmaya adamış akademisyenlerden oluşan bir akademik topluluk geliştirmeyi hedefler.</w:t>
      </w:r>
    </w:p>
    <w:p w:rsidR="00EE188A" w:rsidRPr="00EE188A" w:rsidRDefault="00EE188A" w:rsidP="006B7C82">
      <w:pPr>
        <w:numPr>
          <w:ilvl w:val="0"/>
          <w:numId w:val="10"/>
        </w:numPr>
        <w:shd w:val="clear" w:color="auto" w:fill="FFFFFF"/>
        <w:spacing w:after="0" w:line="360" w:lineRule="auto"/>
        <w:jc w:val="both"/>
        <w:textAlignment w:val="baseline"/>
        <w:rPr>
          <w:rFonts w:ascii="Times New Roman" w:eastAsia="Times New Roman" w:hAnsi="Times New Roman" w:cs="Times New Roman"/>
          <w:noProof/>
          <w:sz w:val="24"/>
          <w:szCs w:val="24"/>
          <w:lang w:eastAsia="tr-TR"/>
        </w:rPr>
      </w:pPr>
      <w:r w:rsidRPr="00EE188A">
        <w:rPr>
          <w:rFonts w:ascii="Times New Roman" w:eastAsia="MinionPro-Regular" w:hAnsi="Times New Roman" w:cs="Times New Roman"/>
          <w:noProof/>
          <w:sz w:val="24"/>
          <w:szCs w:val="24"/>
          <w:lang w:eastAsia="tr-TR"/>
        </w:rPr>
        <w:t>Yerele öncelik vererek ihmal etmeden evrensel düzeyde eğitim, araştırma ve kültürel kuruluşlar ile ilişkiler geliştirmeye önem verir.</w:t>
      </w:r>
    </w:p>
    <w:p w:rsidR="00EE188A" w:rsidRPr="00EE188A" w:rsidRDefault="00EE188A" w:rsidP="006B7C82">
      <w:pPr>
        <w:numPr>
          <w:ilvl w:val="0"/>
          <w:numId w:val="10"/>
        </w:numPr>
        <w:shd w:val="clear" w:color="auto" w:fill="FFFFFF"/>
        <w:spacing w:after="0" w:line="360" w:lineRule="auto"/>
        <w:jc w:val="both"/>
        <w:textAlignment w:val="baseline"/>
        <w:rPr>
          <w:rFonts w:ascii="Times New Roman" w:eastAsia="Times New Roman" w:hAnsi="Times New Roman" w:cs="Times New Roman"/>
          <w:noProof/>
          <w:sz w:val="24"/>
          <w:szCs w:val="24"/>
          <w:lang w:eastAsia="tr-TR"/>
        </w:rPr>
      </w:pPr>
      <w:r w:rsidRPr="00EE188A">
        <w:rPr>
          <w:rFonts w:ascii="Times New Roman" w:eastAsia="MinionPro-Regular" w:hAnsi="Times New Roman" w:cs="Times New Roman"/>
          <w:noProof/>
          <w:sz w:val="24"/>
          <w:szCs w:val="24"/>
          <w:lang w:eastAsia="tr-TR"/>
        </w:rPr>
        <w:t xml:space="preserve"> Ülke ve dünya sorunlarına duyarlılık ve farkındalık yaratır.</w:t>
      </w:r>
    </w:p>
    <w:p w:rsidR="00EE188A" w:rsidRPr="00EE188A" w:rsidRDefault="00FB70DE" w:rsidP="006B7C82">
      <w:pPr>
        <w:spacing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Fakültemiz</w:t>
      </w:r>
      <w:r w:rsidR="00EE188A" w:rsidRPr="00EE188A">
        <w:rPr>
          <w:rFonts w:ascii="Times New Roman" w:eastAsia="Calibri" w:hAnsi="Times New Roman" w:cs="Times New Roman"/>
          <w:noProof/>
          <w:sz w:val="24"/>
          <w:szCs w:val="24"/>
        </w:rPr>
        <w:t>, misyonuna ve vizyonuna dayalı stratejik amaç ve hedeflerini gerçekleştirmek için, aşağıdaki temel politikaları uygulamayı esas almaktadır:</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noProof/>
          <w:sz w:val="24"/>
          <w:szCs w:val="24"/>
        </w:rPr>
        <w:tab/>
      </w:r>
      <w:r w:rsidRPr="00EE188A">
        <w:rPr>
          <w:rFonts w:ascii="Times New Roman" w:eastAsia="Calibri" w:hAnsi="Times New Roman" w:cs="Times New Roman"/>
          <w:b/>
          <w:noProof/>
          <w:sz w:val="24"/>
          <w:szCs w:val="24"/>
        </w:rPr>
        <w:t>a.</w:t>
      </w:r>
      <w:r w:rsidRPr="00EE188A">
        <w:rPr>
          <w:rFonts w:ascii="Times New Roman" w:eastAsia="Calibri" w:hAnsi="Times New Roman" w:cs="Times New Roman"/>
          <w:b/>
          <w:noProof/>
          <w:sz w:val="24"/>
          <w:szCs w:val="24"/>
        </w:rPr>
        <w:tab/>
        <w:t>Eğitim ve Öğretimde Uluslararası Kalite:</w:t>
      </w:r>
      <w:r w:rsidR="00FB70DE">
        <w:rPr>
          <w:rFonts w:ascii="Times New Roman" w:eastAsia="Calibri" w:hAnsi="Times New Roman" w:cs="Times New Roman"/>
          <w:noProof/>
          <w:sz w:val="24"/>
          <w:szCs w:val="24"/>
        </w:rPr>
        <w:t xml:space="preserve"> Fakültemi</w:t>
      </w:r>
      <w:r w:rsidRPr="00EE188A">
        <w:rPr>
          <w:rFonts w:ascii="Times New Roman" w:eastAsia="Calibri" w:hAnsi="Times New Roman" w:cs="Times New Roman"/>
          <w:noProof/>
          <w:sz w:val="24"/>
          <w:szCs w:val="24"/>
        </w:rPr>
        <w:t xml:space="preserve">z, tüm akademik birimlerinde; ders programlarının oluşturulmasında, ders içeriklerinin hazırlanmasında ve derslerin işlenmesinde uluslararası kalite düzeylerini esas almaktadır. Böylece,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xml:space="preserve"> mezunları, onlara kazandırılacak bilgi ve becerilerle, sadece ulusal boyutta değil, uluslararası ölçekte aranan profesyoneller haline geleceklerdir. Bu politikanın gereği olarak, öğrencilerin teorik bilgilerle donatılmasının yanı sıra, çalışma dünyasının ve teknolojik gelişmelerin gerektirdiği yeteneklerle de donatılması esastır.  Bu nedenle, güçlü bir eğitimin gerektirdiği tüm bileşenlerin (öğretim elemanı, ders tasarımı, ders araç ve gereçleri, kütüphane, uygulama ortamları gibi) eksiksiz sağlanması için uygun önlemler alınacaktır.</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noProof/>
          <w:sz w:val="24"/>
          <w:szCs w:val="24"/>
        </w:rPr>
        <w:tab/>
      </w:r>
      <w:r w:rsidRPr="00EE188A">
        <w:rPr>
          <w:rFonts w:ascii="Times New Roman" w:eastAsia="Calibri" w:hAnsi="Times New Roman" w:cs="Times New Roman"/>
          <w:b/>
          <w:noProof/>
          <w:sz w:val="24"/>
          <w:szCs w:val="24"/>
        </w:rPr>
        <w:t>b.</w:t>
      </w:r>
      <w:r w:rsidRPr="00EE188A">
        <w:rPr>
          <w:rFonts w:ascii="Times New Roman" w:eastAsia="Calibri" w:hAnsi="Times New Roman" w:cs="Times New Roman"/>
          <w:b/>
          <w:noProof/>
          <w:sz w:val="24"/>
          <w:szCs w:val="24"/>
        </w:rPr>
        <w:tab/>
        <w:t>Araştırma ve Yayın:</w:t>
      </w:r>
      <w:r w:rsidRPr="00EE188A">
        <w:rPr>
          <w:rFonts w:ascii="Times New Roman" w:eastAsia="Calibri" w:hAnsi="Times New Roman" w:cs="Times New Roman"/>
          <w:noProof/>
          <w:sz w:val="24"/>
          <w:szCs w:val="24"/>
        </w:rPr>
        <w:t xml:space="preserv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xml:space="preserve">, araştırmacı bir kimlik kazanmayı hedeflemektedir. Bu kapsamda vizyonu doğrultusunda, en az bir bilimsel alanda, gelecek 10 yıl sonunda, araştırmalarıyla ve yayınlarıyla farklılık yaratan, tanınır bir okul olmalıdır. Bu politikanın uygulanmasının asli unsuru öğretim elemanları ve araştırma destek sisteminin etkin bir şekilde işletilmesine devam edilmesidir. Araştırmaların topluma ve bilime katkı sağlaması için, </w:t>
      </w:r>
      <w:r w:rsidR="00F054D3">
        <w:rPr>
          <w:rFonts w:ascii="Times New Roman" w:eastAsia="Calibri" w:hAnsi="Times New Roman" w:cs="Times New Roman"/>
          <w:noProof/>
          <w:sz w:val="24"/>
          <w:szCs w:val="24"/>
        </w:rPr>
        <w:t>Fakültenin</w:t>
      </w:r>
      <w:r w:rsidRPr="00EE188A">
        <w:rPr>
          <w:rFonts w:ascii="Times New Roman" w:eastAsia="Calibri" w:hAnsi="Times New Roman" w:cs="Times New Roman"/>
          <w:noProof/>
          <w:sz w:val="24"/>
          <w:szCs w:val="24"/>
        </w:rPr>
        <w:t xml:space="preserve">, çeşitli toplum kesimleri ile sürekli ilişki ve işbirliği içinde olması ve ortak projeler yürütmesi gereklidir. Bu amaçla, danışma kurullarının faaliyetlerine özen </w:t>
      </w:r>
      <w:r w:rsidRPr="00EE188A">
        <w:rPr>
          <w:rFonts w:ascii="Times New Roman" w:eastAsia="Calibri" w:hAnsi="Times New Roman" w:cs="Times New Roman"/>
          <w:noProof/>
          <w:sz w:val="24"/>
          <w:szCs w:val="24"/>
        </w:rPr>
        <w:lastRenderedPageBreak/>
        <w:t xml:space="preserve">gösterilecektir. Ayrıca, öğretim süreci içinde, öğrencilerin hazırlayacakları projelerin bu tip ortak konulara yönlendirilmesi de söz konusu politikanın başarısına katkıda bulunacaktır. </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noProof/>
          <w:sz w:val="24"/>
          <w:szCs w:val="24"/>
        </w:rPr>
        <w:tab/>
      </w:r>
      <w:r w:rsidRPr="00EE188A">
        <w:rPr>
          <w:rFonts w:ascii="Times New Roman" w:eastAsia="Calibri" w:hAnsi="Times New Roman" w:cs="Times New Roman"/>
          <w:b/>
          <w:noProof/>
          <w:sz w:val="24"/>
          <w:szCs w:val="24"/>
        </w:rPr>
        <w:t>c.</w:t>
      </w:r>
      <w:r w:rsidRPr="00EE188A">
        <w:rPr>
          <w:rFonts w:ascii="Times New Roman" w:eastAsia="Calibri" w:hAnsi="Times New Roman" w:cs="Times New Roman"/>
          <w:b/>
          <w:noProof/>
          <w:sz w:val="24"/>
          <w:szCs w:val="24"/>
        </w:rPr>
        <w:tab/>
        <w:t>Öğretim Kadrosunun Geliştirilmesi:</w:t>
      </w:r>
      <w:r w:rsidRPr="00EE188A">
        <w:rPr>
          <w:rFonts w:ascii="Times New Roman" w:eastAsia="Calibri" w:hAnsi="Times New Roman" w:cs="Times New Roman"/>
          <w:noProof/>
          <w:sz w:val="24"/>
          <w:szCs w:val="24"/>
        </w:rPr>
        <w:t xml:space="preserve"> Güçlü bir eğitimin en başta gelen unsuru yeterli ve yetkin öğretim elemanlarıdır. Bu nedenle,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her kademede görev yapan eğitim-öğretim ve destek personelini etkin iç süreçlerle desteklemek, akademik kadronun kendilerini</w:t>
      </w:r>
      <w:r w:rsidRPr="00EE188A">
        <w:rPr>
          <w:rFonts w:ascii="Times New Roman" w:eastAsia="Calibri" w:hAnsi="Times New Roman" w:cs="Times New Roman"/>
          <w:strike/>
          <w:noProof/>
          <w:sz w:val="24"/>
          <w:szCs w:val="24"/>
        </w:rPr>
        <w:t xml:space="preserve"> </w:t>
      </w:r>
      <w:r w:rsidRPr="00EE188A">
        <w:rPr>
          <w:rFonts w:ascii="Times New Roman" w:eastAsia="Calibri" w:hAnsi="Times New Roman" w:cs="Times New Roman"/>
          <w:noProof/>
          <w:sz w:val="24"/>
          <w:szCs w:val="24"/>
        </w:rPr>
        <w:t>geliştirilmesi için her türlü ortamı hazırlamak ve katkıyı sağlamak amacındadır.</w:t>
      </w:r>
    </w:p>
    <w:p w:rsidR="00EE188A" w:rsidRPr="00EE188A" w:rsidRDefault="00EE188A" w:rsidP="006B7C82">
      <w:pPr>
        <w:spacing w:line="360" w:lineRule="auto"/>
        <w:jc w:val="both"/>
        <w:rPr>
          <w:rFonts w:ascii="Times New Roman" w:eastAsia="Calibri" w:hAnsi="Times New Roman" w:cs="Times New Roman"/>
          <w:b/>
          <w:noProof/>
          <w:sz w:val="24"/>
          <w:szCs w:val="24"/>
        </w:rPr>
      </w:pPr>
      <w:r w:rsidRPr="00EE188A">
        <w:rPr>
          <w:rFonts w:ascii="Times New Roman" w:eastAsia="Calibri" w:hAnsi="Times New Roman" w:cs="Times New Roman"/>
          <w:noProof/>
          <w:sz w:val="24"/>
          <w:szCs w:val="24"/>
        </w:rPr>
        <w:tab/>
      </w:r>
      <w:r w:rsidRPr="00EE188A">
        <w:rPr>
          <w:rFonts w:ascii="Times New Roman" w:eastAsia="Calibri" w:hAnsi="Times New Roman" w:cs="Times New Roman"/>
          <w:b/>
          <w:noProof/>
          <w:sz w:val="24"/>
          <w:szCs w:val="24"/>
        </w:rPr>
        <w:t>d.</w:t>
      </w:r>
      <w:r w:rsidRPr="00EE188A">
        <w:rPr>
          <w:rFonts w:ascii="Times New Roman" w:eastAsia="Calibri" w:hAnsi="Times New Roman" w:cs="Times New Roman"/>
          <w:b/>
          <w:noProof/>
          <w:sz w:val="24"/>
          <w:szCs w:val="24"/>
        </w:rPr>
        <w:tab/>
        <w:t>Öğrencilerin Kendini Geliştirmesi:</w:t>
      </w:r>
      <w:r w:rsidRPr="00EE188A">
        <w:rPr>
          <w:rFonts w:ascii="Times New Roman" w:eastAsia="Calibri" w:hAnsi="Times New Roman" w:cs="Times New Roman"/>
          <w:noProof/>
          <w:sz w:val="24"/>
          <w:szCs w:val="24"/>
        </w:rPr>
        <w:t xml:space="preserv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xml:space="preserve">, toplumun en değerli varlığı olan gençliği, toplum hizmetine hazırlamakla yükümlü olduğunun güçlü bilincine sahiptir.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öğrencilere mesleki bilgi ve görgü kazandırma misyonunun yanı sıra, öğrencilerin kendi yeteneklerinin farkına varmasını ve bunları geliştirme fırsatlarıyla donatılmasını sağlayacaktır. Bu politika doğrultusunda, öğrencilerin kültür, sanat ve spor alanlarındaki topluluk oluşturma ve toplulukları çeşitli faaliyetlerle canlı tutma çabaları desteklenecektir.</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b/>
          <w:noProof/>
          <w:sz w:val="24"/>
          <w:szCs w:val="24"/>
        </w:rPr>
        <w:tab/>
        <w:t>e.</w:t>
      </w:r>
      <w:r w:rsidRPr="00EE188A">
        <w:rPr>
          <w:rFonts w:ascii="Times New Roman" w:eastAsia="Calibri" w:hAnsi="Times New Roman" w:cs="Times New Roman"/>
          <w:b/>
          <w:noProof/>
          <w:sz w:val="24"/>
          <w:szCs w:val="24"/>
        </w:rPr>
        <w:tab/>
        <w:t>Toplumsal Sorumluluk: İ</w:t>
      </w:r>
      <w:r w:rsidRPr="00EE188A">
        <w:rPr>
          <w:rFonts w:ascii="Times New Roman" w:eastAsia="Calibri" w:hAnsi="Times New Roman" w:cs="Times New Roman"/>
          <w:noProof/>
          <w:sz w:val="24"/>
          <w:szCs w:val="24"/>
        </w:rPr>
        <w:t xml:space="preserve">çinde bulunduğu toplumun sorunlarına ilgi göstermek, araştırmak ve çözüm önerileri geliştirmek zorunda olduğuna gönülden inanmaktadır. Bu nedenle,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kamu ve özel kuruluşların toplum yöneticileri ile yakın bir işbirliği içinde, önemli ve öncelikli olduğu değerlendirilen alanlarda, araştırma ve uygulama merkezleri kurmak ve etkin bir şekilde işletmek kararlılığındadır.</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b/>
          <w:noProof/>
          <w:sz w:val="24"/>
          <w:szCs w:val="24"/>
        </w:rPr>
        <w:tab/>
        <w:t>f.</w:t>
      </w:r>
      <w:r w:rsidRPr="00EE188A">
        <w:rPr>
          <w:rFonts w:ascii="Times New Roman" w:eastAsia="Calibri" w:hAnsi="Times New Roman" w:cs="Times New Roman"/>
          <w:b/>
          <w:noProof/>
          <w:sz w:val="24"/>
          <w:szCs w:val="24"/>
        </w:rPr>
        <w:tab/>
        <w:t>Üniversite-Sanayi İşbirliği:</w:t>
      </w:r>
      <w:r w:rsidRPr="00EE188A">
        <w:rPr>
          <w:rFonts w:ascii="Times New Roman" w:eastAsia="Calibri" w:hAnsi="Times New Roman" w:cs="Times New Roman"/>
          <w:noProof/>
          <w:sz w:val="24"/>
          <w:szCs w:val="24"/>
        </w:rPr>
        <w:t xml:space="preserv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öncelikle Sağlık sektörü olmak üzere bölgesindeki ve bölge dışındaki sektörlerle işbirliğini artırmak ve ortak projeler yürütmek amacındadır. Böylelikle akademik bilgi ve tecrübe birikimini sağlık sektörü başta olmak üzere, uygun ve öncelikli sektörlerle paylaşarak, iş dünyasının sorunlarına çözüm bulma yönünde sürekli katkı verme kararlılığındadır.</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noProof/>
          <w:sz w:val="24"/>
          <w:szCs w:val="24"/>
        </w:rPr>
        <w:tab/>
      </w:r>
      <w:r w:rsidRPr="00EE188A">
        <w:rPr>
          <w:rFonts w:ascii="Times New Roman" w:eastAsia="Calibri" w:hAnsi="Times New Roman" w:cs="Times New Roman"/>
          <w:b/>
          <w:noProof/>
          <w:sz w:val="24"/>
          <w:szCs w:val="24"/>
        </w:rPr>
        <w:t>g.</w:t>
      </w:r>
      <w:r w:rsidRPr="00EE188A">
        <w:rPr>
          <w:rFonts w:ascii="Times New Roman" w:eastAsia="Calibri" w:hAnsi="Times New Roman" w:cs="Times New Roman"/>
          <w:b/>
          <w:noProof/>
          <w:sz w:val="24"/>
          <w:szCs w:val="24"/>
        </w:rPr>
        <w:tab/>
        <w:t>Çevrenin Korunması ve Geliştirilmesi:</w:t>
      </w:r>
      <w:r w:rsidRPr="00EE188A">
        <w:rPr>
          <w:rFonts w:ascii="Times New Roman" w:eastAsia="Calibri" w:hAnsi="Times New Roman" w:cs="Times New Roman"/>
          <w:noProof/>
          <w:sz w:val="24"/>
          <w:szCs w:val="24"/>
        </w:rPr>
        <w:t xml:space="preserve"> </w:t>
      </w:r>
      <w:r w:rsidR="00F054D3">
        <w:rPr>
          <w:rFonts w:ascii="Times New Roman" w:eastAsia="Calibri" w:hAnsi="Times New Roman" w:cs="Times New Roman"/>
          <w:noProof/>
          <w:sz w:val="24"/>
          <w:szCs w:val="24"/>
        </w:rPr>
        <w:t>Fakültemiz</w:t>
      </w:r>
      <w:r w:rsidRPr="00EE188A">
        <w:rPr>
          <w:rFonts w:ascii="Times New Roman" w:eastAsia="Calibri" w:hAnsi="Times New Roman" w:cs="Times New Roman"/>
          <w:noProof/>
          <w:sz w:val="24"/>
          <w:szCs w:val="24"/>
        </w:rPr>
        <w:t xml:space="preserve"> yaşanabilir bir gelecek oluşturma bilinciyle, her faaliyetinde çevrenin korunmasını ve geliştirilmesini öncelikli konu olarak dikkate alacaktır. </w:t>
      </w:r>
    </w:p>
    <w:p w:rsidR="00EE188A" w:rsidRPr="00EE188A" w:rsidRDefault="00EE188A" w:rsidP="006B7C82">
      <w:pPr>
        <w:spacing w:line="360" w:lineRule="auto"/>
        <w:jc w:val="both"/>
        <w:rPr>
          <w:rFonts w:ascii="Times New Roman" w:eastAsia="Calibri" w:hAnsi="Times New Roman" w:cs="Times New Roman"/>
          <w:noProof/>
          <w:sz w:val="24"/>
          <w:szCs w:val="24"/>
        </w:rPr>
      </w:pPr>
      <w:r w:rsidRPr="00EE188A">
        <w:rPr>
          <w:rFonts w:ascii="Times New Roman" w:eastAsia="Calibri" w:hAnsi="Times New Roman" w:cs="Times New Roman"/>
          <w:b/>
          <w:noProof/>
          <w:sz w:val="24"/>
          <w:szCs w:val="24"/>
        </w:rPr>
        <w:tab/>
        <w:t>h.</w:t>
      </w:r>
      <w:r w:rsidRPr="00EE188A">
        <w:rPr>
          <w:rFonts w:ascii="Times New Roman" w:eastAsia="Calibri" w:hAnsi="Times New Roman" w:cs="Times New Roman"/>
          <w:b/>
          <w:noProof/>
          <w:sz w:val="24"/>
          <w:szCs w:val="24"/>
        </w:rPr>
        <w:tab/>
        <w:t>Tanıtım:</w:t>
      </w:r>
      <w:r w:rsidRPr="00EE188A">
        <w:rPr>
          <w:rFonts w:ascii="Times New Roman" w:eastAsia="Calibri" w:hAnsi="Times New Roman" w:cs="Times New Roman"/>
          <w:noProof/>
          <w:sz w:val="24"/>
          <w:szCs w:val="24"/>
        </w:rPr>
        <w:t xml:space="preserve"> </w:t>
      </w:r>
      <w:r w:rsidR="00F054D3">
        <w:rPr>
          <w:rFonts w:ascii="Times New Roman" w:eastAsia="Calibri" w:hAnsi="Times New Roman" w:cs="Times New Roman"/>
          <w:noProof/>
          <w:sz w:val="24"/>
          <w:szCs w:val="24"/>
        </w:rPr>
        <w:t>Fakültemiz</w:t>
      </w:r>
      <w:r w:rsidR="00F80120">
        <w:rPr>
          <w:rFonts w:ascii="Times New Roman" w:eastAsia="Calibri" w:hAnsi="Times New Roman" w:cs="Times New Roman"/>
          <w:noProof/>
          <w:sz w:val="24"/>
          <w:szCs w:val="24"/>
        </w:rPr>
        <w:t>i</w:t>
      </w:r>
      <w:r w:rsidRPr="00EE188A">
        <w:rPr>
          <w:rFonts w:ascii="Times New Roman" w:eastAsia="Calibri" w:hAnsi="Times New Roman" w:cs="Times New Roman"/>
          <w:noProof/>
          <w:sz w:val="24"/>
          <w:szCs w:val="24"/>
        </w:rPr>
        <w:t xml:space="preserve">n, ulusal ve uluslararası düzeydeki tanınma derecesinin yükseltilmesi ve benzer okullar arasında saygın bir yer kazanabilmesi, akademik performansının yanı sıra toplumsal performansı ile de yakından ilgilidir. Bu nedenle, </w:t>
      </w:r>
      <w:r w:rsidR="00F054D3">
        <w:rPr>
          <w:rFonts w:ascii="Times New Roman" w:eastAsia="Calibri" w:hAnsi="Times New Roman" w:cs="Times New Roman"/>
          <w:noProof/>
          <w:sz w:val="24"/>
          <w:szCs w:val="24"/>
        </w:rPr>
        <w:t>Fakültemiz</w:t>
      </w:r>
      <w:r w:rsidR="00F80120">
        <w:rPr>
          <w:rFonts w:ascii="Times New Roman" w:eastAsia="Calibri" w:hAnsi="Times New Roman" w:cs="Times New Roman"/>
          <w:noProof/>
          <w:sz w:val="24"/>
          <w:szCs w:val="24"/>
        </w:rPr>
        <w:t>i</w:t>
      </w:r>
      <w:r w:rsidRPr="00EE188A">
        <w:rPr>
          <w:rFonts w:ascii="Times New Roman" w:eastAsia="Calibri" w:hAnsi="Times New Roman" w:cs="Times New Roman"/>
          <w:noProof/>
          <w:sz w:val="24"/>
          <w:szCs w:val="24"/>
        </w:rPr>
        <w:t xml:space="preserve">n, akademik çalışmaların yanı sıra, öğretim elemanları ve öğrencileriyle çeşitli sosyal ve kültürel faaliyetlere de katılması, katkı sağlaması ve bu faaliyetlerin bir çekim merkezi olabilmesi, tanıtım açısından gereklidir. Ayrıca, </w:t>
      </w:r>
      <w:r w:rsidR="00F054D3">
        <w:rPr>
          <w:rFonts w:ascii="Times New Roman" w:eastAsia="Calibri" w:hAnsi="Times New Roman" w:cs="Times New Roman"/>
          <w:noProof/>
          <w:sz w:val="24"/>
          <w:szCs w:val="24"/>
        </w:rPr>
        <w:t>Fakültemiz</w:t>
      </w:r>
      <w:r w:rsidR="00F80120">
        <w:rPr>
          <w:rFonts w:ascii="Times New Roman" w:eastAsia="Calibri" w:hAnsi="Times New Roman" w:cs="Times New Roman"/>
          <w:noProof/>
          <w:sz w:val="24"/>
          <w:szCs w:val="24"/>
        </w:rPr>
        <w:t>i</w:t>
      </w:r>
      <w:r w:rsidRPr="00EE188A">
        <w:rPr>
          <w:rFonts w:ascii="Times New Roman" w:eastAsia="Calibri" w:hAnsi="Times New Roman" w:cs="Times New Roman"/>
          <w:noProof/>
          <w:sz w:val="24"/>
          <w:szCs w:val="24"/>
        </w:rPr>
        <w:t xml:space="preserve">n yapacağı çeşitli </w:t>
      </w:r>
      <w:r w:rsidRPr="00EE188A">
        <w:rPr>
          <w:rFonts w:ascii="Times New Roman" w:eastAsia="Calibri" w:hAnsi="Times New Roman" w:cs="Times New Roman"/>
          <w:noProof/>
          <w:sz w:val="24"/>
          <w:szCs w:val="24"/>
        </w:rPr>
        <w:lastRenderedPageBreak/>
        <w:t>çalışmalarla yerel, ulusal ve uluslararası medyada yer alması, üniversitenin bilinirliğini ve tanınırlığını artıracaktır.</w:t>
      </w:r>
    </w:p>
    <w:p w:rsidR="00EE188A" w:rsidRPr="00FC5D9B" w:rsidRDefault="00EE188A" w:rsidP="00FC5D9B">
      <w:pPr>
        <w:pStyle w:val="ListeParagraf"/>
        <w:numPr>
          <w:ilvl w:val="0"/>
          <w:numId w:val="1"/>
        </w:numPr>
        <w:spacing w:line="360" w:lineRule="auto"/>
        <w:jc w:val="both"/>
        <w:rPr>
          <w:rFonts w:ascii="Times New Roman" w:hAnsi="Times New Roman" w:cs="Times New Roman"/>
          <w:b/>
          <w:noProof/>
          <w:sz w:val="24"/>
          <w:szCs w:val="24"/>
        </w:rPr>
      </w:pPr>
      <w:r w:rsidRPr="00FC5D9B">
        <w:rPr>
          <w:rFonts w:ascii="Times New Roman" w:hAnsi="Times New Roman" w:cs="Times New Roman"/>
          <w:b/>
          <w:noProof/>
          <w:sz w:val="24"/>
          <w:szCs w:val="24"/>
        </w:rPr>
        <w:t>DURUM ANALİZİ</w:t>
      </w:r>
    </w:p>
    <w:p w:rsidR="00EE188A" w:rsidRPr="003B4136" w:rsidRDefault="00EE188A" w:rsidP="003B4136">
      <w:pPr>
        <w:pStyle w:val="ListeParagraf"/>
        <w:numPr>
          <w:ilvl w:val="1"/>
          <w:numId w:val="1"/>
        </w:numPr>
        <w:spacing w:line="360" w:lineRule="auto"/>
        <w:jc w:val="both"/>
        <w:rPr>
          <w:rFonts w:ascii="Times New Roman" w:hAnsi="Times New Roman" w:cs="Times New Roman"/>
          <w:b/>
          <w:noProof/>
          <w:sz w:val="24"/>
          <w:szCs w:val="24"/>
        </w:rPr>
      </w:pPr>
      <w:r w:rsidRPr="003B4136">
        <w:rPr>
          <w:rFonts w:ascii="Times New Roman" w:hAnsi="Times New Roman" w:cs="Times New Roman"/>
          <w:b/>
          <w:noProof/>
          <w:sz w:val="24"/>
          <w:szCs w:val="24"/>
        </w:rPr>
        <w:t>PAYDAŞ ANALİZİ</w:t>
      </w:r>
    </w:p>
    <w:p w:rsidR="00EE188A" w:rsidRPr="00DA5A5B" w:rsidRDefault="00EE188A" w:rsidP="006B7C82">
      <w:pPr>
        <w:autoSpaceDE w:val="0"/>
        <w:autoSpaceDN w:val="0"/>
        <w:adjustRightInd w:val="0"/>
        <w:spacing w:line="360" w:lineRule="auto"/>
        <w:jc w:val="both"/>
        <w:rPr>
          <w:rFonts w:ascii="Times New Roman" w:eastAsia="MinionPro-Bold" w:hAnsi="Times New Roman" w:cs="Times New Roman"/>
          <w:b/>
          <w:bCs/>
          <w:noProof/>
          <w:sz w:val="24"/>
          <w:szCs w:val="24"/>
          <w:lang w:eastAsia="tr-TR"/>
        </w:rPr>
      </w:pPr>
      <w:r w:rsidRPr="00DA5A5B">
        <w:rPr>
          <w:rFonts w:ascii="Times New Roman" w:eastAsia="MinionPro-Regular" w:hAnsi="Times New Roman" w:cs="Times New Roman"/>
          <w:noProof/>
          <w:sz w:val="24"/>
          <w:szCs w:val="24"/>
          <w:lang w:eastAsia="tr-TR"/>
        </w:rPr>
        <w:t>27/09/2016 tarih ve 5/34 saylı Üniversite Senato Kararı ile “</w:t>
      </w:r>
      <w:r w:rsidRPr="00DA5A5B">
        <w:rPr>
          <w:rFonts w:ascii="Times New Roman" w:eastAsia="MinionPro-Bold" w:hAnsi="Times New Roman" w:cs="Times New Roman"/>
          <w:b/>
          <w:bCs/>
          <w:noProof/>
          <w:sz w:val="24"/>
          <w:szCs w:val="24"/>
          <w:lang w:eastAsia="tr-TR"/>
        </w:rPr>
        <w:t xml:space="preserve">Toros Üniversitesi Enstitü, Fakülte, Yüksekokul ve Meslek Yüksekokulu Danışma Kurulu Esasları” </w:t>
      </w:r>
      <w:r w:rsidRPr="00DA5A5B">
        <w:rPr>
          <w:rFonts w:ascii="Times New Roman" w:eastAsia="MinionPro-Regular" w:hAnsi="Times New Roman" w:cs="Times New Roman"/>
          <w:noProof/>
          <w:sz w:val="24"/>
          <w:szCs w:val="24"/>
          <w:lang w:eastAsia="tr-TR"/>
        </w:rPr>
        <w:t>oluşturulmuş ve yürürlüğe girmiştir. Bu esaslar doğrultusunda</w:t>
      </w:r>
      <w:r w:rsidRPr="00DA5A5B">
        <w:rPr>
          <w:rFonts w:ascii="Times New Roman" w:hAnsi="Times New Roman" w:cs="Times New Roman"/>
          <w:noProof/>
          <w:sz w:val="24"/>
          <w:szCs w:val="24"/>
        </w:rPr>
        <w:t xml:space="preserve">, </w:t>
      </w:r>
      <w:r w:rsidR="00F054D3">
        <w:rPr>
          <w:rFonts w:ascii="Times New Roman" w:hAnsi="Times New Roman" w:cs="Times New Roman"/>
          <w:noProof/>
          <w:sz w:val="24"/>
          <w:szCs w:val="24"/>
        </w:rPr>
        <w:t>Fakültemiz</w:t>
      </w:r>
      <w:r w:rsidR="00F80120">
        <w:rPr>
          <w:rFonts w:ascii="Times New Roman" w:hAnsi="Times New Roman" w:cs="Times New Roman"/>
          <w:noProof/>
          <w:sz w:val="24"/>
          <w:szCs w:val="24"/>
        </w:rPr>
        <w:t>i</w:t>
      </w:r>
      <w:r w:rsidRPr="00DA5A5B">
        <w:rPr>
          <w:rFonts w:ascii="Times New Roman" w:hAnsi="Times New Roman" w:cs="Times New Roman"/>
          <w:noProof/>
          <w:sz w:val="24"/>
          <w:szCs w:val="24"/>
        </w:rPr>
        <w:t xml:space="preserve">n </w:t>
      </w:r>
      <w:r w:rsidRPr="00DA5A5B">
        <w:rPr>
          <w:rFonts w:ascii="Times New Roman" w:eastAsia="MinionPro-Regular" w:hAnsi="Times New Roman" w:cs="Times New Roman"/>
          <w:noProof/>
          <w:sz w:val="24"/>
          <w:szCs w:val="24"/>
          <w:lang w:eastAsia="tr-TR"/>
        </w:rPr>
        <w:t>akademik birimlerince kamu ve özel sektör kuruluşlarıyla işbirliği yapmak ve sürdürebilmek amacıyla kendilerine özgü Danışma Kurulları oluşturulmuş ve kurulların çalışma ilkeleri belirlenmiştir.</w:t>
      </w:r>
    </w:p>
    <w:p w:rsidR="00EE188A" w:rsidRPr="002D5093" w:rsidRDefault="00F054D3" w:rsidP="002D5093">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rPr>
        <w:t>Fakültemiz</w:t>
      </w:r>
      <w:r w:rsidR="00EE188A" w:rsidRPr="00DA5A5B">
        <w:rPr>
          <w:rFonts w:ascii="Times New Roman" w:eastAsia="MinionPro-Regular" w:hAnsi="Times New Roman" w:cs="Times New Roman"/>
          <w:noProof/>
          <w:sz w:val="24"/>
          <w:szCs w:val="24"/>
          <w:lang w:eastAsia="tr-TR"/>
        </w:rPr>
        <w:t xml:space="preserve"> ve akademik birim bazındaki danışma kurulları aracılığı ile dış paydaş (meslek odaları, mesleki dernekler, diğer üniversiteler vb.) önerileri/görüşleri gözönünde bulundurularak, müfredatlarda geliştirme çalışmaları yapılmaktadır. </w:t>
      </w:r>
      <w:r w:rsidR="002D5093" w:rsidRPr="0071518A">
        <w:rPr>
          <w:rFonts w:ascii="Times New Roman" w:hAnsi="Times New Roman" w:cs="Times New Roman"/>
          <w:sz w:val="24"/>
          <w:szCs w:val="24"/>
        </w:rPr>
        <w:t xml:space="preserve">Fakültemizde, Bölüm/Program Danışma Kurulları aracılığı ile dış paydaşlar (işverenler, mezunlar, meslek örgütleri vb.) ve iç paydaşların (akademik ve idari çalışanlar, öğrenciler) önerileri/görüşleri göz önünde bulundurularak </w:t>
      </w:r>
      <w:r w:rsidR="002D5093">
        <w:rPr>
          <w:rFonts w:ascii="Times New Roman" w:hAnsi="Times New Roman" w:cs="Times New Roman"/>
          <w:sz w:val="24"/>
          <w:szCs w:val="24"/>
        </w:rPr>
        <w:t>stratejik plan</w:t>
      </w:r>
      <w:r w:rsidR="002D5093" w:rsidRPr="0071518A">
        <w:rPr>
          <w:rFonts w:ascii="Times New Roman" w:hAnsi="Times New Roman" w:cs="Times New Roman"/>
          <w:sz w:val="24"/>
          <w:szCs w:val="24"/>
        </w:rPr>
        <w:t xml:space="preserve"> belirlenmekte ve faaliye</w:t>
      </w:r>
      <w:r w:rsidR="002D5093">
        <w:rPr>
          <w:rFonts w:ascii="Times New Roman" w:hAnsi="Times New Roman" w:cs="Times New Roman"/>
          <w:sz w:val="24"/>
          <w:szCs w:val="24"/>
        </w:rPr>
        <w:t>tleri gerçekleştirilmektedir.</w:t>
      </w:r>
    </w:p>
    <w:p w:rsidR="00EE188A" w:rsidRDefault="00F054D3" w:rsidP="006B7C82">
      <w:pPr>
        <w:autoSpaceDE w:val="0"/>
        <w:autoSpaceDN w:val="0"/>
        <w:adjustRightInd w:val="0"/>
        <w:spacing w:line="360" w:lineRule="auto"/>
        <w:jc w:val="both"/>
        <w:rPr>
          <w:rFonts w:ascii="Times New Roman" w:eastAsia="MinionPro-Regular" w:hAnsi="Times New Roman" w:cs="Times New Roman"/>
          <w:noProof/>
          <w:sz w:val="24"/>
          <w:szCs w:val="24"/>
          <w:lang w:eastAsia="tr-TR"/>
        </w:rPr>
      </w:pPr>
      <w:r>
        <w:rPr>
          <w:rFonts w:ascii="Times New Roman" w:hAnsi="Times New Roman" w:cs="Times New Roman"/>
          <w:noProof/>
          <w:sz w:val="24"/>
          <w:szCs w:val="24"/>
        </w:rPr>
        <w:t>Fakültemiz</w:t>
      </w:r>
      <w:r w:rsidR="00EE188A" w:rsidRPr="00DA5A5B">
        <w:rPr>
          <w:rFonts w:ascii="Times New Roman" w:eastAsia="MinionPro-Regular" w:hAnsi="Times New Roman" w:cs="Times New Roman"/>
          <w:noProof/>
          <w:sz w:val="24"/>
          <w:szCs w:val="24"/>
          <w:lang w:eastAsia="tr-TR"/>
        </w:rPr>
        <w:t xml:space="preserve"> stratejik plan döneminde her yıl güncelleyerek devam ettireceği Danışma Kurulu faaliyetleri kapsamında, başlangıç olarak, adı geçen kurulda yer alan/temsil edilen dış paydaşlarımız aşağıda belirtilmiştir:</w:t>
      </w:r>
    </w:p>
    <w:p w:rsidR="00EE188A" w:rsidRPr="00DA5A5B" w:rsidRDefault="00EE188A" w:rsidP="006B7C82">
      <w:pPr>
        <w:autoSpaceDE w:val="0"/>
        <w:autoSpaceDN w:val="0"/>
        <w:adjustRightInd w:val="0"/>
        <w:spacing w:line="360" w:lineRule="auto"/>
        <w:jc w:val="both"/>
        <w:rPr>
          <w:rFonts w:ascii="Times New Roman" w:eastAsia="MinionPro-Regular" w:hAnsi="Times New Roman" w:cs="Times New Roman"/>
          <w:noProof/>
          <w:sz w:val="24"/>
          <w:szCs w:val="24"/>
          <w:lang w:eastAsia="tr-TR"/>
        </w:rPr>
      </w:pPr>
    </w:p>
    <w:tbl>
      <w:tblPr>
        <w:tblStyle w:val="OrtaGlgeleme1-Vurgu1"/>
        <w:tblW w:w="9747" w:type="dxa"/>
        <w:tblLook w:val="04A0" w:firstRow="1" w:lastRow="0" w:firstColumn="1" w:lastColumn="0" w:noHBand="0" w:noVBand="1"/>
      </w:tblPr>
      <w:tblGrid>
        <w:gridCol w:w="3794"/>
        <w:gridCol w:w="3086"/>
        <w:gridCol w:w="2867"/>
      </w:tblGrid>
      <w:tr w:rsidR="00EE188A" w:rsidRPr="00DA5A5B" w:rsidTr="006B7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EE188A" w:rsidRPr="00DA5A5B" w:rsidRDefault="00EE188A" w:rsidP="00DA5DF3">
            <w:pPr>
              <w:jc w:val="center"/>
              <w:rPr>
                <w:rFonts w:ascii="Times New Roman" w:hAnsi="Times New Roman" w:cs="Times New Roman"/>
                <w:color w:val="auto"/>
                <w:sz w:val="24"/>
                <w:szCs w:val="24"/>
              </w:rPr>
            </w:pPr>
            <w:r>
              <w:rPr>
                <w:rFonts w:ascii="Times New Roman" w:hAnsi="Times New Roman" w:cs="Times New Roman"/>
                <w:b w:val="0"/>
                <w:color w:val="auto"/>
                <w:sz w:val="24"/>
                <w:szCs w:val="24"/>
              </w:rPr>
              <w:t>Fakültemiz</w:t>
            </w:r>
            <w:r w:rsidRPr="00DA5A5B">
              <w:rPr>
                <w:rFonts w:ascii="Times New Roman" w:hAnsi="Times New Roman" w:cs="Times New Roman"/>
                <w:b w:val="0"/>
                <w:color w:val="auto"/>
                <w:sz w:val="24"/>
                <w:szCs w:val="24"/>
              </w:rPr>
              <w:t xml:space="preserve"> Dış Paydaş Danışma Kurulu Üyeleri</w:t>
            </w:r>
          </w:p>
        </w:tc>
      </w:tr>
      <w:tr w:rsidR="00EE188A" w:rsidRPr="00DA5A5B" w:rsidTr="006B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E188A" w:rsidRPr="002D5093" w:rsidRDefault="00EE188A" w:rsidP="00DA5DF3">
            <w:pPr>
              <w:rPr>
                <w:rFonts w:ascii="Times New Roman" w:hAnsi="Times New Roman" w:cs="Times New Roman"/>
                <w:sz w:val="24"/>
                <w:szCs w:val="24"/>
              </w:rPr>
            </w:pPr>
            <w:r w:rsidRPr="002D5093">
              <w:rPr>
                <w:rFonts w:ascii="Times New Roman" w:hAnsi="Times New Roman" w:cs="Times New Roman"/>
                <w:sz w:val="24"/>
                <w:szCs w:val="24"/>
              </w:rPr>
              <w:t>Unvanı Adı ve Soyadı</w:t>
            </w:r>
          </w:p>
        </w:tc>
        <w:tc>
          <w:tcPr>
            <w:tcW w:w="3086" w:type="dxa"/>
          </w:tcPr>
          <w:p w:rsidR="00EE188A" w:rsidRPr="002D5093" w:rsidRDefault="00EE188A" w:rsidP="00DA5D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5093">
              <w:rPr>
                <w:rFonts w:ascii="Times New Roman" w:hAnsi="Times New Roman" w:cs="Times New Roman"/>
                <w:b/>
                <w:sz w:val="24"/>
                <w:szCs w:val="24"/>
              </w:rPr>
              <w:t>Kurumu</w:t>
            </w:r>
          </w:p>
        </w:tc>
        <w:tc>
          <w:tcPr>
            <w:tcW w:w="2867" w:type="dxa"/>
          </w:tcPr>
          <w:p w:rsidR="00EE188A" w:rsidRPr="002D5093" w:rsidRDefault="00EE188A" w:rsidP="00DA5D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5093">
              <w:rPr>
                <w:rFonts w:ascii="Times New Roman" w:hAnsi="Times New Roman" w:cs="Times New Roman"/>
                <w:b/>
                <w:sz w:val="24"/>
                <w:szCs w:val="24"/>
              </w:rPr>
              <w:t>Görevi</w:t>
            </w:r>
          </w:p>
        </w:tc>
      </w:tr>
      <w:tr w:rsidR="002D5093"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r w:rsidRPr="002D5093">
              <w:rPr>
                <w:rFonts w:ascii="Times New Roman" w:hAnsi="Times New Roman" w:cs="Times New Roman"/>
                <w:sz w:val="24"/>
                <w:szCs w:val="24"/>
              </w:rPr>
              <w:t xml:space="preserve">Uzm. </w:t>
            </w:r>
            <w:proofErr w:type="spellStart"/>
            <w:r w:rsidRPr="002D5093">
              <w:rPr>
                <w:rFonts w:ascii="Times New Roman" w:hAnsi="Times New Roman" w:cs="Times New Roman"/>
                <w:sz w:val="24"/>
                <w:szCs w:val="24"/>
              </w:rPr>
              <w:t>Fzt</w:t>
            </w:r>
            <w:proofErr w:type="spellEnd"/>
            <w:r w:rsidRPr="002D5093">
              <w:rPr>
                <w:rFonts w:ascii="Times New Roman" w:hAnsi="Times New Roman" w:cs="Times New Roman"/>
                <w:sz w:val="24"/>
                <w:szCs w:val="24"/>
              </w:rPr>
              <w:t>. Murat EVİRGEN</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İzem Özel Eğitim Merkezi</w:t>
            </w:r>
          </w:p>
        </w:tc>
        <w:tc>
          <w:tcPr>
            <w:tcW w:w="2867" w:type="dxa"/>
          </w:tcPr>
          <w:p w:rsidR="002D5093" w:rsidRPr="002D5093" w:rsidRDefault="002D5093" w:rsidP="002D5093">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D5093">
              <w:rPr>
                <w:rFonts w:ascii="Times New Roman" w:eastAsia="Calibri" w:hAnsi="Times New Roman" w:cs="Times New Roman"/>
                <w:sz w:val="24"/>
                <w:szCs w:val="24"/>
              </w:rPr>
              <w:t>Fizyoterapist</w:t>
            </w:r>
          </w:p>
        </w:tc>
      </w:tr>
      <w:tr w:rsidR="002D5093"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proofErr w:type="spellStart"/>
            <w:r w:rsidRPr="002D5093">
              <w:rPr>
                <w:rFonts w:ascii="Times New Roman" w:hAnsi="Times New Roman" w:cs="Times New Roman"/>
                <w:sz w:val="24"/>
                <w:szCs w:val="24"/>
              </w:rPr>
              <w:t>Dyt</w:t>
            </w:r>
            <w:proofErr w:type="spellEnd"/>
            <w:r w:rsidRPr="002D5093">
              <w:rPr>
                <w:rFonts w:ascii="Times New Roman" w:hAnsi="Times New Roman" w:cs="Times New Roman"/>
                <w:sz w:val="24"/>
                <w:szCs w:val="24"/>
              </w:rPr>
              <w:t>. Meltem MERMER</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Mersin Şehir Hastanesi</w:t>
            </w:r>
          </w:p>
        </w:tc>
        <w:tc>
          <w:tcPr>
            <w:tcW w:w="2867" w:type="dxa"/>
          </w:tcPr>
          <w:p w:rsidR="002D5093" w:rsidRPr="002D5093" w:rsidRDefault="002D5093" w:rsidP="002D50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2D5093">
              <w:rPr>
                <w:rFonts w:ascii="Times New Roman" w:eastAsia="Calibri" w:hAnsi="Times New Roman" w:cs="Times New Roman"/>
                <w:bCs/>
                <w:sz w:val="24"/>
                <w:szCs w:val="24"/>
              </w:rPr>
              <w:t>Diyetisyen</w:t>
            </w:r>
          </w:p>
        </w:tc>
      </w:tr>
      <w:tr w:rsidR="002D5093"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r w:rsidRPr="002D5093">
              <w:rPr>
                <w:rFonts w:ascii="Times New Roman" w:hAnsi="Times New Roman" w:cs="Times New Roman"/>
                <w:sz w:val="24"/>
                <w:szCs w:val="24"/>
              </w:rPr>
              <w:t>Zeliha ŞİMŞEK</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2D5093">
              <w:rPr>
                <w:rFonts w:ascii="Times New Roman" w:hAnsi="Times New Roman" w:cs="Times New Roman"/>
                <w:sz w:val="24"/>
                <w:szCs w:val="24"/>
              </w:rPr>
              <w:t>Medikalpark</w:t>
            </w:r>
            <w:proofErr w:type="spellEnd"/>
            <w:r w:rsidRPr="002D5093">
              <w:rPr>
                <w:rFonts w:ascii="Times New Roman" w:hAnsi="Times New Roman" w:cs="Times New Roman"/>
                <w:sz w:val="24"/>
                <w:szCs w:val="24"/>
              </w:rPr>
              <w:t xml:space="preserve"> Hastanesi </w:t>
            </w:r>
          </w:p>
        </w:tc>
        <w:tc>
          <w:tcPr>
            <w:tcW w:w="2867" w:type="dxa"/>
          </w:tcPr>
          <w:p w:rsidR="002D5093" w:rsidRPr="002D5093" w:rsidRDefault="002D5093" w:rsidP="002D5093">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2D5093">
              <w:rPr>
                <w:rFonts w:ascii="Times New Roman" w:eastAsia="Calibri" w:hAnsi="Times New Roman" w:cs="Times New Roman"/>
                <w:sz w:val="24"/>
                <w:szCs w:val="24"/>
              </w:rPr>
              <w:t>Başhemşire</w:t>
            </w:r>
          </w:p>
        </w:tc>
      </w:tr>
      <w:tr w:rsidR="002D5093"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r w:rsidRPr="002D5093">
              <w:rPr>
                <w:rFonts w:ascii="Times New Roman" w:hAnsi="Times New Roman" w:cs="Times New Roman"/>
                <w:sz w:val="24"/>
                <w:szCs w:val="24"/>
              </w:rPr>
              <w:t>Hilal ALPASLAN</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Hemşirelik Bölümü</w:t>
            </w:r>
          </w:p>
        </w:tc>
        <w:tc>
          <w:tcPr>
            <w:tcW w:w="2867" w:type="dxa"/>
          </w:tcPr>
          <w:p w:rsidR="002D5093" w:rsidRPr="002D5093" w:rsidRDefault="002D5093" w:rsidP="002D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Mezun</w:t>
            </w:r>
          </w:p>
        </w:tc>
      </w:tr>
      <w:tr w:rsidR="002D5093"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r w:rsidRPr="002D5093">
              <w:rPr>
                <w:rFonts w:ascii="Times New Roman" w:hAnsi="Times New Roman" w:cs="Times New Roman"/>
                <w:sz w:val="24"/>
                <w:szCs w:val="24"/>
              </w:rPr>
              <w:t>Onur KILIÇ</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Sağlık Yönetimi Bölümü</w:t>
            </w:r>
          </w:p>
        </w:tc>
        <w:tc>
          <w:tcPr>
            <w:tcW w:w="2867" w:type="dxa"/>
          </w:tcPr>
          <w:p w:rsidR="002D5093" w:rsidRPr="002D5093" w:rsidRDefault="002D5093" w:rsidP="002D50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Mezun</w:t>
            </w:r>
          </w:p>
        </w:tc>
      </w:tr>
      <w:tr w:rsidR="002D5093"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rPr>
                <w:rFonts w:ascii="Times New Roman" w:hAnsi="Times New Roman" w:cs="Times New Roman"/>
                <w:sz w:val="24"/>
                <w:szCs w:val="24"/>
              </w:rPr>
            </w:pPr>
            <w:r w:rsidRPr="002D5093">
              <w:rPr>
                <w:rFonts w:ascii="Times New Roman" w:hAnsi="Times New Roman" w:cs="Times New Roman"/>
                <w:sz w:val="24"/>
                <w:szCs w:val="24"/>
              </w:rPr>
              <w:t>Esma GÜLER</w:t>
            </w:r>
          </w:p>
        </w:tc>
        <w:tc>
          <w:tcPr>
            <w:tcW w:w="308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Sağlık Yönetimi Bölümü</w:t>
            </w:r>
          </w:p>
        </w:tc>
        <w:tc>
          <w:tcPr>
            <w:tcW w:w="2867" w:type="dxa"/>
          </w:tcPr>
          <w:p w:rsidR="002D5093" w:rsidRPr="002D5093" w:rsidRDefault="002D5093" w:rsidP="002D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Mezun</w:t>
            </w:r>
          </w:p>
        </w:tc>
      </w:tr>
    </w:tbl>
    <w:p w:rsidR="007B0F9E" w:rsidRDefault="007B0F9E" w:rsidP="006B7C82">
      <w:pPr>
        <w:jc w:val="both"/>
        <w:rPr>
          <w:rFonts w:ascii="Times New Roman" w:hAnsi="Times New Roman" w:cs="Times New Roman"/>
          <w:b/>
          <w:sz w:val="24"/>
          <w:szCs w:val="24"/>
        </w:rPr>
      </w:pPr>
    </w:p>
    <w:p w:rsidR="00DA5DF3" w:rsidRPr="003E3F00" w:rsidRDefault="00DA5DF3" w:rsidP="006B7C82">
      <w:pPr>
        <w:autoSpaceDE w:val="0"/>
        <w:autoSpaceDN w:val="0"/>
        <w:adjustRightInd w:val="0"/>
        <w:spacing w:line="360" w:lineRule="auto"/>
        <w:jc w:val="both"/>
        <w:rPr>
          <w:rFonts w:ascii="Times New Roman" w:eastAsia="MinionPro-Bold" w:hAnsi="Times New Roman" w:cs="Times New Roman"/>
          <w:bCs/>
          <w:noProof/>
          <w:color w:val="FF0000"/>
          <w:sz w:val="24"/>
          <w:szCs w:val="24"/>
          <w:lang w:eastAsia="tr-TR"/>
        </w:rPr>
      </w:pPr>
      <w:r w:rsidRPr="00DA5A5B">
        <w:rPr>
          <w:rFonts w:ascii="Times New Roman" w:eastAsia="MinionPro-Bold" w:hAnsi="Times New Roman" w:cs="Times New Roman"/>
          <w:bCs/>
          <w:noProof/>
          <w:sz w:val="24"/>
          <w:szCs w:val="24"/>
          <w:lang w:eastAsia="tr-TR"/>
        </w:rPr>
        <w:lastRenderedPageBreak/>
        <w:t xml:space="preserve">Dış paydaşlarımızla yapılan koordinasyon sonucunda, </w:t>
      </w:r>
      <w:r>
        <w:rPr>
          <w:rFonts w:ascii="Times New Roman" w:eastAsia="MinionPro-Bold" w:hAnsi="Times New Roman" w:cs="Times New Roman"/>
          <w:bCs/>
          <w:noProof/>
          <w:sz w:val="24"/>
          <w:szCs w:val="24"/>
          <w:lang w:eastAsia="tr-TR"/>
        </w:rPr>
        <w:t xml:space="preserve">Fakültemizin 2020-2021 </w:t>
      </w:r>
      <w:r w:rsidRPr="00DA5A5B">
        <w:rPr>
          <w:rFonts w:ascii="Times New Roman" w:eastAsia="MinionPro-Bold" w:hAnsi="Times New Roman" w:cs="Times New Roman"/>
          <w:bCs/>
          <w:noProof/>
          <w:sz w:val="24"/>
          <w:szCs w:val="24"/>
          <w:lang w:eastAsia="tr-TR"/>
        </w:rPr>
        <w:t xml:space="preserve">Stratejik Planı’ndaki hedefler arasında yer almak üzere belirlenen öneriler ve bu önerilere dayalı eylem planı aşağıdaki tablolarda yer almaktadır. </w:t>
      </w:r>
    </w:p>
    <w:tbl>
      <w:tblPr>
        <w:tblStyle w:val="OrtaGlgeleme1-Vurgu1"/>
        <w:tblpPr w:leftFromText="141" w:rightFromText="141" w:vertAnchor="text" w:horzAnchor="margin" w:tblpY="-22"/>
        <w:tblW w:w="9747" w:type="dxa"/>
        <w:tblLook w:val="04A0" w:firstRow="1" w:lastRow="0" w:firstColumn="1" w:lastColumn="0" w:noHBand="0" w:noVBand="1"/>
      </w:tblPr>
      <w:tblGrid>
        <w:gridCol w:w="881"/>
        <w:gridCol w:w="8866"/>
      </w:tblGrid>
      <w:tr w:rsidR="0059729C" w:rsidRPr="00DA5A5B" w:rsidTr="00597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rsidR="0059729C" w:rsidRPr="00DA5A5B" w:rsidRDefault="0059729C" w:rsidP="0059729C">
            <w:pPr>
              <w:rPr>
                <w:rFonts w:ascii="Times New Roman" w:eastAsia="Times New Roman" w:hAnsi="Times New Roman" w:cs="Times New Roman"/>
                <w:color w:val="auto"/>
                <w:sz w:val="20"/>
                <w:szCs w:val="20"/>
                <w:lang w:eastAsia="tr-TR"/>
              </w:rPr>
            </w:pPr>
            <w:r w:rsidRPr="006B7C82">
              <w:rPr>
                <w:rFonts w:ascii="Times New Roman" w:eastAsia="MinionPro-Bold" w:hAnsi="Times New Roman" w:cs="Times New Roman"/>
                <w:b w:val="0"/>
                <w:bCs w:val="0"/>
                <w:noProof/>
                <w:color w:val="auto"/>
                <w:sz w:val="24"/>
                <w:szCs w:val="20"/>
                <w:lang w:eastAsia="tr-TR"/>
              </w:rPr>
              <w:t xml:space="preserve">Tablo </w:t>
            </w:r>
            <w:r>
              <w:rPr>
                <w:rFonts w:ascii="Times New Roman" w:eastAsia="MinionPro-Bold" w:hAnsi="Times New Roman" w:cs="Times New Roman"/>
                <w:b w:val="0"/>
                <w:bCs w:val="0"/>
                <w:noProof/>
                <w:color w:val="auto"/>
                <w:sz w:val="24"/>
                <w:szCs w:val="20"/>
                <w:lang w:eastAsia="tr-TR"/>
              </w:rPr>
              <w:t>7</w:t>
            </w:r>
            <w:r w:rsidRPr="006B7C82">
              <w:rPr>
                <w:rFonts w:ascii="Times New Roman" w:eastAsia="MinionPro-Bold" w:hAnsi="Times New Roman" w:cs="Times New Roman"/>
                <w:b w:val="0"/>
                <w:bCs w:val="0"/>
                <w:noProof/>
                <w:color w:val="auto"/>
                <w:sz w:val="24"/>
                <w:szCs w:val="20"/>
                <w:lang w:eastAsia="tr-TR"/>
              </w:rPr>
              <w:t>. Fakülte Danışma Kurulu Önerileri</w:t>
            </w:r>
          </w:p>
        </w:tc>
      </w:tr>
      <w:tr w:rsidR="0059729C"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sidRPr="00DA5A5B">
              <w:rPr>
                <w:rFonts w:ascii="Times New Roman" w:eastAsia="Times New Roman" w:hAnsi="Times New Roman" w:cs="Times New Roman"/>
                <w:sz w:val="20"/>
                <w:szCs w:val="20"/>
              </w:rPr>
              <w:t>1</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 xml:space="preserve">İhtiyaç gruplarına yönelik </w:t>
            </w:r>
            <w:proofErr w:type="gramStart"/>
            <w:r w:rsidRPr="002D5093">
              <w:rPr>
                <w:rFonts w:ascii="Times New Roman" w:hAnsi="Times New Roman" w:cs="Times New Roman"/>
                <w:sz w:val="24"/>
              </w:rPr>
              <w:t>online</w:t>
            </w:r>
            <w:proofErr w:type="gramEnd"/>
            <w:r w:rsidRPr="002D5093">
              <w:rPr>
                <w:rFonts w:ascii="Times New Roman" w:hAnsi="Times New Roman" w:cs="Times New Roman"/>
                <w:sz w:val="24"/>
              </w:rPr>
              <w:t xml:space="preserve"> sosyal sorumluluk projelerinin planlanması</w:t>
            </w:r>
          </w:p>
        </w:tc>
      </w:tr>
      <w:tr w:rsidR="0059729C"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sidRPr="00DA5A5B">
              <w:rPr>
                <w:rFonts w:ascii="Times New Roman" w:eastAsia="Times New Roman" w:hAnsi="Times New Roman" w:cs="Times New Roman"/>
                <w:sz w:val="20"/>
                <w:szCs w:val="20"/>
              </w:rPr>
              <w:t>2</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Sağlıkta psikolojik yönetim konularını kapsayan kurs/</w:t>
            </w:r>
            <w:proofErr w:type="spellStart"/>
            <w:r w:rsidRPr="002D5093">
              <w:rPr>
                <w:rFonts w:ascii="Times New Roman" w:hAnsi="Times New Roman" w:cs="Times New Roman"/>
                <w:sz w:val="24"/>
              </w:rPr>
              <w:t>webinarların</w:t>
            </w:r>
            <w:proofErr w:type="spellEnd"/>
            <w:r w:rsidRPr="002D5093">
              <w:rPr>
                <w:rFonts w:ascii="Times New Roman" w:hAnsi="Times New Roman" w:cs="Times New Roman"/>
                <w:sz w:val="24"/>
              </w:rPr>
              <w:t xml:space="preserve"> planlanması</w:t>
            </w:r>
          </w:p>
        </w:tc>
      </w:tr>
      <w:tr w:rsidR="0059729C"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sidRPr="00DA5A5B">
              <w:rPr>
                <w:rFonts w:ascii="Times New Roman" w:eastAsia="Times New Roman" w:hAnsi="Times New Roman" w:cs="Times New Roman"/>
                <w:sz w:val="20"/>
                <w:szCs w:val="20"/>
              </w:rPr>
              <w:t>3</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 xml:space="preserve">Sağlık profesyonellerinin öğrencilerle bir araya getirileceği </w:t>
            </w:r>
            <w:proofErr w:type="spellStart"/>
            <w:r w:rsidRPr="002D5093">
              <w:rPr>
                <w:rFonts w:ascii="Times New Roman" w:hAnsi="Times New Roman" w:cs="Times New Roman"/>
                <w:sz w:val="24"/>
              </w:rPr>
              <w:t>webinarlar</w:t>
            </w:r>
            <w:proofErr w:type="spellEnd"/>
            <w:r w:rsidRPr="002D5093">
              <w:rPr>
                <w:rFonts w:ascii="Times New Roman" w:hAnsi="Times New Roman" w:cs="Times New Roman"/>
                <w:sz w:val="24"/>
              </w:rPr>
              <w:t xml:space="preserve"> düzenlenerek mesleki </w:t>
            </w:r>
            <w:proofErr w:type="gramStart"/>
            <w:r w:rsidRPr="002D5093">
              <w:rPr>
                <w:rFonts w:ascii="Times New Roman" w:hAnsi="Times New Roman" w:cs="Times New Roman"/>
                <w:sz w:val="24"/>
              </w:rPr>
              <w:t>oryantasyonun</w:t>
            </w:r>
            <w:proofErr w:type="gramEnd"/>
            <w:r w:rsidRPr="002D5093">
              <w:rPr>
                <w:rFonts w:ascii="Times New Roman" w:hAnsi="Times New Roman" w:cs="Times New Roman"/>
                <w:sz w:val="24"/>
              </w:rPr>
              <w:t xml:space="preserve"> desteklenmesi</w:t>
            </w:r>
          </w:p>
        </w:tc>
      </w:tr>
      <w:tr w:rsidR="0059729C"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sidRPr="00DA5A5B">
              <w:rPr>
                <w:rFonts w:ascii="Times New Roman" w:eastAsia="Times New Roman" w:hAnsi="Times New Roman" w:cs="Times New Roman"/>
                <w:sz w:val="20"/>
                <w:szCs w:val="20"/>
              </w:rPr>
              <w:t>4</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roofErr w:type="spellStart"/>
            <w:r w:rsidRPr="002D5093">
              <w:rPr>
                <w:rFonts w:ascii="Times New Roman" w:hAnsi="Times New Roman" w:cs="Times New Roman"/>
                <w:sz w:val="24"/>
              </w:rPr>
              <w:t>Erasmus</w:t>
            </w:r>
            <w:proofErr w:type="spellEnd"/>
            <w:r w:rsidRPr="002D5093">
              <w:rPr>
                <w:rFonts w:ascii="Times New Roman" w:hAnsi="Times New Roman" w:cs="Times New Roman"/>
                <w:sz w:val="24"/>
              </w:rPr>
              <w:t xml:space="preserve"> Programında anlaşmalı kurum ve giden/gelen öğrenci sayısının artırılması</w:t>
            </w:r>
          </w:p>
        </w:tc>
      </w:tr>
      <w:tr w:rsidR="0059729C"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sidRPr="00DA5A5B">
              <w:rPr>
                <w:rFonts w:ascii="Times New Roman" w:eastAsia="Times New Roman" w:hAnsi="Times New Roman" w:cs="Times New Roman"/>
                <w:sz w:val="20"/>
                <w:szCs w:val="20"/>
              </w:rPr>
              <w:t>5</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 xml:space="preserve">Fizyoterapi ve Rehabilitasyon Bölümünde uygulamalı ders saatlerinin artırılması ve derslere akademik çalışma yürütme ve inceleme içeriklerinin dâhil edilmesi </w:t>
            </w:r>
          </w:p>
        </w:tc>
      </w:tr>
      <w:tr w:rsidR="0059729C"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 xml:space="preserve">Uzaktan eğitimin dezavantajlarını aşmak adına etkili zaman yönetimi, erteleme, kişiler arsası etkileşim, özgüven, stres yönetimi konularında seminer dizilerinin hazırlanıp web sayfasında yayınlanması </w:t>
            </w:r>
          </w:p>
        </w:tc>
      </w:tr>
      <w:tr w:rsidR="0059729C"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Canlı ders sürelerinin ve katılım istatistiklerinin takip edilip değerlendirilmesi</w:t>
            </w:r>
          </w:p>
        </w:tc>
      </w:tr>
      <w:tr w:rsidR="0059729C" w:rsidRPr="00DA5A5B" w:rsidTr="00597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İlk dönem mezunların ardından Beslenme ve Diyetetik Bölümünün akreditasyon çalışmalarının başlatılması</w:t>
            </w:r>
          </w:p>
        </w:tc>
      </w:tr>
      <w:tr w:rsidR="0059729C" w:rsidRPr="00DA5A5B" w:rsidTr="00597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rsidR="0059729C" w:rsidRPr="00DA5A5B" w:rsidRDefault="0059729C" w:rsidP="0059729C">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866" w:type="dxa"/>
            <w:tcBorders>
              <w:top w:val="single" w:sz="4" w:space="0" w:color="auto"/>
              <w:left w:val="single" w:sz="4" w:space="0" w:color="auto"/>
              <w:bottom w:val="single" w:sz="4" w:space="0" w:color="auto"/>
              <w:right w:val="single" w:sz="4" w:space="0" w:color="auto"/>
            </w:tcBorders>
          </w:tcPr>
          <w:p w:rsidR="0059729C" w:rsidRPr="002D5093" w:rsidRDefault="0059729C" w:rsidP="0059729C">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D5093">
              <w:rPr>
                <w:rFonts w:ascii="Times New Roman" w:hAnsi="Times New Roman" w:cs="Times New Roman"/>
                <w:sz w:val="24"/>
              </w:rPr>
              <w:t>Hemşirelik Bölümünün akreditasyon başvurusunun yapılması</w:t>
            </w:r>
          </w:p>
        </w:tc>
      </w:tr>
    </w:tbl>
    <w:p w:rsidR="007B0F9E" w:rsidRDefault="007B0F9E" w:rsidP="006B7C82">
      <w:pPr>
        <w:jc w:val="both"/>
        <w:rPr>
          <w:rFonts w:ascii="Times New Roman" w:hAnsi="Times New Roman" w:cs="Times New Roman"/>
          <w:b/>
          <w:sz w:val="24"/>
          <w:szCs w:val="24"/>
        </w:rPr>
      </w:pPr>
    </w:p>
    <w:tbl>
      <w:tblPr>
        <w:tblStyle w:val="OrtaGlgeleme1-Vurgu1"/>
        <w:tblW w:w="9747" w:type="dxa"/>
        <w:tblLook w:val="04A0" w:firstRow="1" w:lastRow="0" w:firstColumn="1" w:lastColumn="0" w:noHBand="0" w:noVBand="1"/>
      </w:tblPr>
      <w:tblGrid>
        <w:gridCol w:w="1030"/>
        <w:gridCol w:w="4482"/>
        <w:gridCol w:w="2416"/>
        <w:gridCol w:w="1819"/>
      </w:tblGrid>
      <w:tr w:rsidR="00DA5DF3" w:rsidRPr="002D5093" w:rsidTr="006B7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DA5DF3" w:rsidRPr="002D5093" w:rsidRDefault="00DA5DF3" w:rsidP="001D41BE">
            <w:pPr>
              <w:widowControl w:val="0"/>
              <w:rPr>
                <w:rFonts w:ascii="Times New Roman" w:hAnsi="Times New Roman" w:cs="Times New Roman"/>
                <w:b w:val="0"/>
                <w:noProof/>
                <w:color w:val="auto"/>
                <w:sz w:val="24"/>
                <w:szCs w:val="24"/>
              </w:rPr>
            </w:pPr>
            <w:r w:rsidRPr="002D5093">
              <w:rPr>
                <w:rFonts w:ascii="Times New Roman" w:eastAsia="MinionPro-Bold" w:hAnsi="Times New Roman" w:cs="Times New Roman"/>
                <w:b w:val="0"/>
                <w:bCs w:val="0"/>
                <w:noProof/>
                <w:color w:val="auto"/>
                <w:sz w:val="24"/>
                <w:szCs w:val="24"/>
                <w:lang w:eastAsia="tr-TR"/>
              </w:rPr>
              <w:t xml:space="preserve">Tablo </w:t>
            </w:r>
            <w:r w:rsidR="001D41BE" w:rsidRPr="002D5093">
              <w:rPr>
                <w:rFonts w:ascii="Times New Roman" w:eastAsia="MinionPro-Bold" w:hAnsi="Times New Roman" w:cs="Times New Roman"/>
                <w:b w:val="0"/>
                <w:bCs w:val="0"/>
                <w:noProof/>
                <w:color w:val="auto"/>
                <w:sz w:val="24"/>
                <w:szCs w:val="24"/>
                <w:lang w:eastAsia="tr-TR"/>
              </w:rPr>
              <w:t>8</w:t>
            </w:r>
            <w:r w:rsidRPr="002D5093">
              <w:rPr>
                <w:rFonts w:ascii="Times New Roman" w:eastAsia="MinionPro-Bold" w:hAnsi="Times New Roman" w:cs="Times New Roman"/>
                <w:b w:val="0"/>
                <w:bCs w:val="0"/>
                <w:noProof/>
                <w:color w:val="auto"/>
                <w:sz w:val="24"/>
                <w:szCs w:val="24"/>
                <w:lang w:eastAsia="tr-TR"/>
              </w:rPr>
              <w:t xml:space="preserve">. </w:t>
            </w:r>
            <w:r w:rsidRPr="002D5093">
              <w:rPr>
                <w:rFonts w:ascii="Times New Roman" w:hAnsi="Times New Roman" w:cs="Times New Roman"/>
                <w:b w:val="0"/>
                <w:noProof/>
                <w:color w:val="auto"/>
                <w:sz w:val="24"/>
                <w:szCs w:val="24"/>
              </w:rPr>
              <w:t>Fakülte Danışma Kurulu Eylem Planı</w:t>
            </w:r>
          </w:p>
        </w:tc>
      </w:tr>
      <w:tr w:rsidR="00DA5DF3" w:rsidRPr="002D5093" w:rsidTr="002D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DA5DF3" w:rsidRPr="002D5093" w:rsidRDefault="00DA5DF3" w:rsidP="00DA5DF3">
            <w:pPr>
              <w:widowControl w:val="0"/>
              <w:rPr>
                <w:rFonts w:ascii="Times New Roman" w:eastAsia="Times New Roman" w:hAnsi="Times New Roman" w:cs="Times New Roman"/>
                <w:sz w:val="24"/>
                <w:szCs w:val="24"/>
                <w:lang w:val="en-US"/>
              </w:rPr>
            </w:pPr>
            <w:proofErr w:type="spellStart"/>
            <w:r w:rsidRPr="002D5093">
              <w:rPr>
                <w:rFonts w:ascii="Times New Roman" w:eastAsia="Times New Roman" w:hAnsi="Times New Roman" w:cs="Times New Roman"/>
                <w:sz w:val="24"/>
                <w:szCs w:val="24"/>
                <w:lang w:val="en-US"/>
              </w:rPr>
              <w:t>Ey</w:t>
            </w:r>
            <w:proofErr w:type="spellEnd"/>
            <w:r w:rsidRPr="002D5093">
              <w:rPr>
                <w:rFonts w:ascii="Times New Roman" w:eastAsia="Times New Roman" w:hAnsi="Times New Roman" w:cs="Times New Roman"/>
                <w:sz w:val="24"/>
                <w:szCs w:val="24"/>
                <w:lang w:val="en-US"/>
              </w:rPr>
              <w:t>/Plan No</w:t>
            </w:r>
          </w:p>
        </w:tc>
        <w:tc>
          <w:tcPr>
            <w:tcW w:w="4482" w:type="dxa"/>
          </w:tcPr>
          <w:p w:rsidR="00DA5DF3" w:rsidRPr="002D5093" w:rsidRDefault="00DA5DF3" w:rsidP="00DA5DF3">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en-US"/>
              </w:rPr>
            </w:pPr>
            <w:proofErr w:type="spellStart"/>
            <w:r w:rsidRPr="002D5093">
              <w:rPr>
                <w:rFonts w:ascii="Times New Roman" w:eastAsia="Times New Roman" w:hAnsi="Times New Roman" w:cs="Times New Roman"/>
                <w:b/>
                <w:sz w:val="24"/>
                <w:szCs w:val="24"/>
                <w:lang w:val="en-US"/>
              </w:rPr>
              <w:t>Eylem</w:t>
            </w:r>
            <w:proofErr w:type="spellEnd"/>
            <w:r w:rsidRPr="002D5093">
              <w:rPr>
                <w:rFonts w:ascii="Times New Roman" w:eastAsia="Times New Roman" w:hAnsi="Times New Roman" w:cs="Times New Roman"/>
                <w:b/>
                <w:sz w:val="24"/>
                <w:szCs w:val="24"/>
                <w:lang w:val="en-US"/>
              </w:rPr>
              <w:t>/Plan</w:t>
            </w:r>
          </w:p>
          <w:p w:rsidR="00DA5DF3" w:rsidRPr="002D5093" w:rsidRDefault="00DA5DF3" w:rsidP="00DA5DF3">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en-US"/>
              </w:rPr>
            </w:pPr>
          </w:p>
        </w:tc>
        <w:tc>
          <w:tcPr>
            <w:tcW w:w="2416" w:type="dxa"/>
          </w:tcPr>
          <w:p w:rsidR="00DA5DF3" w:rsidRPr="002D5093" w:rsidRDefault="00DA5DF3" w:rsidP="00DA5DF3">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en-US"/>
              </w:rPr>
            </w:pPr>
            <w:proofErr w:type="spellStart"/>
            <w:r w:rsidRPr="002D5093">
              <w:rPr>
                <w:rFonts w:ascii="Times New Roman" w:eastAsia="Times New Roman" w:hAnsi="Times New Roman" w:cs="Times New Roman"/>
                <w:b/>
                <w:sz w:val="24"/>
                <w:szCs w:val="24"/>
                <w:lang w:val="en-US"/>
              </w:rPr>
              <w:t>Görevler</w:t>
            </w:r>
            <w:proofErr w:type="spellEnd"/>
          </w:p>
        </w:tc>
        <w:tc>
          <w:tcPr>
            <w:tcW w:w="1819" w:type="dxa"/>
          </w:tcPr>
          <w:p w:rsidR="00DA5DF3" w:rsidRPr="002D5093" w:rsidRDefault="00DA5DF3" w:rsidP="00DA5DF3">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en-US"/>
              </w:rPr>
            </w:pPr>
            <w:proofErr w:type="spellStart"/>
            <w:r w:rsidRPr="002D5093">
              <w:rPr>
                <w:rFonts w:ascii="Times New Roman" w:eastAsia="Times New Roman" w:hAnsi="Times New Roman" w:cs="Times New Roman"/>
                <w:b/>
                <w:sz w:val="24"/>
                <w:szCs w:val="24"/>
                <w:lang w:val="en-US"/>
              </w:rPr>
              <w:t>Gözden</w:t>
            </w:r>
            <w:proofErr w:type="spellEnd"/>
            <w:r w:rsidRPr="002D5093">
              <w:rPr>
                <w:rFonts w:ascii="Times New Roman" w:eastAsia="Times New Roman" w:hAnsi="Times New Roman" w:cs="Times New Roman"/>
                <w:b/>
                <w:sz w:val="24"/>
                <w:szCs w:val="24"/>
                <w:lang w:val="en-US"/>
              </w:rPr>
              <w:t xml:space="preserve"> </w:t>
            </w:r>
            <w:proofErr w:type="spellStart"/>
            <w:r w:rsidRPr="002D5093">
              <w:rPr>
                <w:rFonts w:ascii="Times New Roman" w:eastAsia="Times New Roman" w:hAnsi="Times New Roman" w:cs="Times New Roman"/>
                <w:b/>
                <w:sz w:val="24"/>
                <w:szCs w:val="24"/>
                <w:lang w:val="en-US"/>
              </w:rPr>
              <w:t>Geçirme</w:t>
            </w:r>
            <w:proofErr w:type="spellEnd"/>
          </w:p>
        </w:tc>
      </w:tr>
      <w:tr w:rsidR="002D5093" w:rsidRPr="002D5093" w:rsidTr="002D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1</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 xml:space="preserve">İhtiyaç gruplarına yönelik </w:t>
            </w:r>
            <w:proofErr w:type="gramStart"/>
            <w:r w:rsidRPr="002D5093">
              <w:rPr>
                <w:rFonts w:ascii="Times New Roman" w:hAnsi="Times New Roman" w:cs="Times New Roman"/>
                <w:sz w:val="24"/>
                <w:szCs w:val="24"/>
              </w:rPr>
              <w:t>online</w:t>
            </w:r>
            <w:proofErr w:type="gramEnd"/>
            <w:r w:rsidRPr="002D5093">
              <w:rPr>
                <w:rFonts w:ascii="Times New Roman" w:hAnsi="Times New Roman" w:cs="Times New Roman"/>
                <w:sz w:val="24"/>
                <w:szCs w:val="24"/>
              </w:rPr>
              <w:t xml:space="preserve"> sosyal sorumluluk projelerinin planlanması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Arş. Gör. Arda AKTAŞ</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2</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Sağlıkta psikolojik yönetim konularını kapsayan kurs/</w:t>
            </w:r>
            <w:proofErr w:type="spellStart"/>
            <w:r w:rsidRPr="002D5093">
              <w:rPr>
                <w:rFonts w:ascii="Times New Roman" w:hAnsi="Times New Roman" w:cs="Times New Roman"/>
                <w:sz w:val="24"/>
                <w:szCs w:val="24"/>
              </w:rPr>
              <w:t>webinarların</w:t>
            </w:r>
            <w:proofErr w:type="spellEnd"/>
            <w:r w:rsidRPr="002D5093">
              <w:rPr>
                <w:rFonts w:ascii="Times New Roman" w:hAnsi="Times New Roman" w:cs="Times New Roman"/>
                <w:sz w:val="24"/>
                <w:szCs w:val="24"/>
              </w:rPr>
              <w:t xml:space="preserve"> planlanması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Arş. Gör. Arda AKTAŞ</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3</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 xml:space="preserve">Sağlık profesyonellerinin öğrencilerle bir araya getirileceği </w:t>
            </w:r>
            <w:proofErr w:type="spellStart"/>
            <w:r w:rsidRPr="002D5093">
              <w:rPr>
                <w:rFonts w:ascii="Times New Roman" w:hAnsi="Times New Roman" w:cs="Times New Roman"/>
                <w:sz w:val="24"/>
                <w:szCs w:val="24"/>
              </w:rPr>
              <w:t>webinarlar</w:t>
            </w:r>
            <w:proofErr w:type="spellEnd"/>
            <w:r w:rsidRPr="002D5093">
              <w:rPr>
                <w:rFonts w:ascii="Times New Roman" w:hAnsi="Times New Roman" w:cs="Times New Roman"/>
                <w:sz w:val="24"/>
                <w:szCs w:val="24"/>
              </w:rPr>
              <w:t xml:space="preserve"> düzenlenerek mesleki </w:t>
            </w:r>
            <w:proofErr w:type="gramStart"/>
            <w:r w:rsidRPr="002D5093">
              <w:rPr>
                <w:rFonts w:ascii="Times New Roman" w:hAnsi="Times New Roman" w:cs="Times New Roman"/>
                <w:sz w:val="24"/>
                <w:szCs w:val="24"/>
              </w:rPr>
              <w:t>oryantasyonun</w:t>
            </w:r>
            <w:proofErr w:type="gramEnd"/>
            <w:r w:rsidRPr="002D5093">
              <w:rPr>
                <w:rFonts w:ascii="Times New Roman" w:hAnsi="Times New Roman" w:cs="Times New Roman"/>
                <w:sz w:val="24"/>
                <w:szCs w:val="24"/>
              </w:rPr>
              <w:t xml:space="preserve"> desteklenmesi</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Arş. Gör. Gonca YILDIRIM</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4</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2D5093">
              <w:rPr>
                <w:rFonts w:ascii="Times New Roman" w:hAnsi="Times New Roman" w:cs="Times New Roman"/>
                <w:sz w:val="24"/>
                <w:szCs w:val="24"/>
              </w:rPr>
              <w:t>Erasmus</w:t>
            </w:r>
            <w:proofErr w:type="spellEnd"/>
            <w:r w:rsidRPr="002D5093">
              <w:rPr>
                <w:rFonts w:ascii="Times New Roman" w:hAnsi="Times New Roman" w:cs="Times New Roman"/>
                <w:sz w:val="24"/>
                <w:szCs w:val="24"/>
              </w:rPr>
              <w:t xml:space="preserve"> Programında anlaşmalı kurum ve giden/gelen öğrenci sayısının artırılması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 xml:space="preserve">Bölüm </w:t>
            </w:r>
            <w:proofErr w:type="spellStart"/>
            <w:r w:rsidRPr="002D5093">
              <w:rPr>
                <w:rFonts w:ascii="Times New Roman" w:hAnsi="Times New Roman" w:cs="Times New Roman"/>
                <w:sz w:val="24"/>
                <w:szCs w:val="24"/>
              </w:rPr>
              <w:t>Erasmus</w:t>
            </w:r>
            <w:proofErr w:type="spellEnd"/>
            <w:r w:rsidRPr="002D5093">
              <w:rPr>
                <w:rFonts w:ascii="Times New Roman" w:hAnsi="Times New Roman" w:cs="Times New Roman"/>
                <w:sz w:val="24"/>
                <w:szCs w:val="24"/>
              </w:rPr>
              <w:t xml:space="preserve"> Koordinatörleri</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5</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Fizyoterapi ve Rehabilitasyon Bölümünde uygulamalı ders saatlerinin artırılması ve derslere akademik çalışma yürütme ve inceleme içeriklerinin dâhil edilmesi</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Doç. Dr. Serkan TAŞ</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lastRenderedPageBreak/>
              <w:t>6</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Uzaktan eğitimin dezavantajlarını aşmak adına etkili zaman yönetimi, erteleme, kişiler arsası etkileşim, özgüven, stres yönetimi konularında seminer dizilerinin hazırlanıp web sayfasında yayınlanması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Prof. Dr. Abdullah ÇALIŞKAN</w:t>
            </w:r>
          </w:p>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Öğr. Gör. Didem POLAT KÜLCÜ</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7</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Canlı ders sürelerinin ve katılım istatistiklerinin takip edilip değerlendirilmesi</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2D5093">
              <w:rPr>
                <w:rFonts w:ascii="Times New Roman" w:hAnsi="Times New Roman" w:cs="Times New Roman"/>
                <w:sz w:val="24"/>
                <w:szCs w:val="24"/>
              </w:rPr>
              <w:t>Araş</w:t>
            </w:r>
            <w:proofErr w:type="spellEnd"/>
            <w:r w:rsidRPr="002D5093">
              <w:rPr>
                <w:rFonts w:ascii="Times New Roman" w:hAnsi="Times New Roman" w:cs="Times New Roman"/>
                <w:sz w:val="24"/>
                <w:szCs w:val="24"/>
              </w:rPr>
              <w:t>. Gör. Büşra YÜRÜK</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8</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İlk dönem mezunların ardından Beslenme ve Diyetetik Bölümünün akreditasyon çalışmalarının başlatılması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Prof. Dr. Yüksel ÖZDEMİR</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r w:rsidR="002D5093" w:rsidRPr="002D5093" w:rsidTr="002D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rsidR="002D5093" w:rsidRPr="002D5093" w:rsidRDefault="002D5093" w:rsidP="002D5093">
            <w:pPr>
              <w:widowControl w:val="0"/>
              <w:rPr>
                <w:rFonts w:ascii="Times New Roman" w:eastAsia="Times New Roman" w:hAnsi="Times New Roman" w:cs="Times New Roman"/>
                <w:sz w:val="24"/>
                <w:szCs w:val="24"/>
                <w:lang w:val="en-US"/>
              </w:rPr>
            </w:pPr>
            <w:r w:rsidRPr="002D5093">
              <w:rPr>
                <w:rFonts w:ascii="Times New Roman" w:eastAsia="Times New Roman" w:hAnsi="Times New Roman" w:cs="Times New Roman"/>
                <w:sz w:val="24"/>
                <w:szCs w:val="24"/>
                <w:lang w:val="en-US"/>
              </w:rPr>
              <w:t>9</w:t>
            </w:r>
          </w:p>
        </w:tc>
        <w:tc>
          <w:tcPr>
            <w:tcW w:w="4482"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Hemşirelik Bölümünün akreditasyon başvurusunun yapılması</w:t>
            </w:r>
          </w:p>
        </w:tc>
        <w:tc>
          <w:tcPr>
            <w:tcW w:w="2416"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Dr. Öğr. Üyesi Aysel Doğan</w:t>
            </w:r>
          </w:p>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Arş. Gör. Seval Cüceler</w:t>
            </w:r>
          </w:p>
        </w:tc>
        <w:tc>
          <w:tcPr>
            <w:tcW w:w="1819" w:type="dxa"/>
            <w:tcBorders>
              <w:top w:val="single" w:sz="4" w:space="0" w:color="auto"/>
              <w:left w:val="single" w:sz="4" w:space="0" w:color="auto"/>
              <w:bottom w:val="single" w:sz="4" w:space="0" w:color="auto"/>
              <w:right w:val="single" w:sz="4" w:space="0" w:color="auto"/>
            </w:tcBorders>
          </w:tcPr>
          <w:p w:rsidR="002D5093" w:rsidRPr="002D5093" w:rsidRDefault="002D5093" w:rsidP="002D5093">
            <w:pPr>
              <w:spacing w:after="120"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5093">
              <w:rPr>
                <w:rFonts w:ascii="Times New Roman" w:hAnsi="Times New Roman" w:cs="Times New Roman"/>
                <w:sz w:val="24"/>
                <w:szCs w:val="24"/>
              </w:rPr>
              <w:t>17-24/06/2021</w:t>
            </w:r>
          </w:p>
        </w:tc>
      </w:tr>
    </w:tbl>
    <w:p w:rsidR="002D5093" w:rsidRPr="002D5093" w:rsidRDefault="002D5093" w:rsidP="002D5093">
      <w:pPr>
        <w:pStyle w:val="ListeParagraf"/>
        <w:spacing w:line="360" w:lineRule="auto"/>
        <w:ind w:left="1080"/>
        <w:jc w:val="both"/>
        <w:rPr>
          <w:rFonts w:ascii="Times New Roman" w:hAnsi="Times New Roman" w:cs="Times New Roman"/>
          <w:b/>
          <w:noProof/>
          <w:sz w:val="24"/>
          <w:szCs w:val="24"/>
        </w:rPr>
      </w:pPr>
    </w:p>
    <w:p w:rsidR="00DA5DF3" w:rsidRPr="003B4136" w:rsidRDefault="00DA5DF3" w:rsidP="003B4136">
      <w:pPr>
        <w:pStyle w:val="ListeParagraf"/>
        <w:numPr>
          <w:ilvl w:val="1"/>
          <w:numId w:val="1"/>
        </w:numPr>
        <w:spacing w:line="360" w:lineRule="auto"/>
        <w:jc w:val="both"/>
        <w:rPr>
          <w:rFonts w:ascii="Times New Roman" w:hAnsi="Times New Roman" w:cs="Times New Roman"/>
          <w:b/>
          <w:noProof/>
          <w:sz w:val="24"/>
          <w:szCs w:val="24"/>
        </w:rPr>
      </w:pPr>
      <w:r w:rsidRPr="003B4136">
        <w:rPr>
          <w:rFonts w:ascii="Times New Roman" w:hAnsi="Times New Roman" w:cs="Times New Roman"/>
          <w:b/>
          <w:noProof/>
          <w:sz w:val="24"/>
          <w:szCs w:val="24"/>
        </w:rPr>
        <w:t>İÇ ANALİZ VE ÇEVRE ANALİZİ</w:t>
      </w:r>
    </w:p>
    <w:p w:rsidR="00FC5D9B" w:rsidRPr="00FC5D9B" w:rsidRDefault="00FC5D9B" w:rsidP="00FC5D9B">
      <w:pPr>
        <w:spacing w:line="360" w:lineRule="auto"/>
        <w:jc w:val="both"/>
        <w:rPr>
          <w:rFonts w:ascii="Times New Roman" w:hAnsi="Times New Roman" w:cs="Times New Roman"/>
          <w:noProof/>
          <w:sz w:val="24"/>
          <w:szCs w:val="24"/>
        </w:rPr>
      </w:pPr>
      <w:r w:rsidRPr="00FC5D9B">
        <w:rPr>
          <w:rFonts w:ascii="Times New Roman" w:hAnsi="Times New Roman" w:cs="Times New Roman"/>
          <w:noProof/>
          <w:sz w:val="24"/>
          <w:szCs w:val="24"/>
        </w:rPr>
        <w:t xml:space="preserve">Sağlık Bilimleri Fakültesi (SBF) çatısı altında sağlık hizmetlerinin geliştirilmesi adına açılan programlardan, Sağlık Yönetimi Bölümü 2014, Hemşirelik Bölümü 2015, Beslenme ve Diyetetik Bölümü ise 2018 yılında öğrenci almaya başlamıştır. Fizyoterapi ve Rehabilitasyon bölümü ise 2020-2021 Eğitim-Öğretim yılında ilk kez öğrenci alarak faaliyete başlamıştır. </w:t>
      </w:r>
    </w:p>
    <w:p w:rsidR="00B63C45" w:rsidRDefault="00FC5D9B" w:rsidP="00FC5D9B">
      <w:pPr>
        <w:spacing w:line="360" w:lineRule="auto"/>
        <w:jc w:val="both"/>
        <w:rPr>
          <w:rFonts w:ascii="Times New Roman" w:hAnsi="Times New Roman" w:cs="Times New Roman"/>
          <w:noProof/>
          <w:sz w:val="24"/>
          <w:szCs w:val="24"/>
        </w:rPr>
      </w:pPr>
      <w:r w:rsidRPr="00FC5D9B">
        <w:rPr>
          <w:rFonts w:ascii="Times New Roman" w:hAnsi="Times New Roman" w:cs="Times New Roman"/>
          <w:noProof/>
          <w:sz w:val="24"/>
          <w:szCs w:val="24"/>
        </w:rPr>
        <w:t>Fakültemizde hâli hazırda, Sağlık Yönetimi Bölümünde 49, Hemşirelik Bölümünde 125, Beslenme ve Diyetetik bölümünde 83, Fizyoterapi ve Rehabilitasyon bölümünde ise 15 olmak üzere toplam 272 öğrenci öğrenim görmektedir.</w:t>
      </w: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59729C" w:rsidRDefault="0059729C" w:rsidP="00FC5D9B">
      <w:pPr>
        <w:spacing w:line="360" w:lineRule="auto"/>
        <w:jc w:val="both"/>
        <w:rPr>
          <w:rFonts w:ascii="Times New Roman" w:hAnsi="Times New Roman" w:cs="Times New Roman"/>
          <w:b/>
          <w:noProof/>
          <w:sz w:val="24"/>
          <w:szCs w:val="24"/>
        </w:rPr>
      </w:pPr>
    </w:p>
    <w:p w:rsidR="00B63C45" w:rsidRDefault="002D5093" w:rsidP="00FC5D9B">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Ş</w:t>
      </w:r>
      <w:r w:rsidR="00B63C45" w:rsidRPr="00B63C45">
        <w:rPr>
          <w:rFonts w:ascii="Times New Roman" w:hAnsi="Times New Roman" w:cs="Times New Roman"/>
          <w:b/>
          <w:noProof/>
          <w:sz w:val="24"/>
          <w:szCs w:val="24"/>
        </w:rPr>
        <w:t>ema 1. SBF Organizasyon Şeması</w:t>
      </w:r>
    </w:p>
    <w:p w:rsidR="002D5093" w:rsidRDefault="00B63C45" w:rsidP="00FC5D9B">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tr-TR"/>
        </w:rPr>
        <w:drawing>
          <wp:inline distT="0" distB="0" distL="0" distR="0">
            <wp:extent cx="6029325" cy="33432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343275"/>
                    </a:xfrm>
                    <a:prstGeom prst="rect">
                      <a:avLst/>
                    </a:prstGeom>
                    <a:noFill/>
                    <a:ln>
                      <a:noFill/>
                    </a:ln>
                  </pic:spPr>
                </pic:pic>
              </a:graphicData>
            </a:graphic>
          </wp:inline>
        </w:drawing>
      </w:r>
    </w:p>
    <w:p w:rsidR="00DA5DF3" w:rsidRPr="00DA5A5B" w:rsidRDefault="00DA5DF3" w:rsidP="002D5093">
      <w:pPr>
        <w:spacing w:line="360" w:lineRule="auto"/>
        <w:ind w:firstLine="708"/>
        <w:jc w:val="both"/>
        <w:rPr>
          <w:rFonts w:ascii="Times New Roman" w:hAnsi="Times New Roman" w:cs="Times New Roman"/>
          <w:b/>
          <w:noProof/>
          <w:sz w:val="24"/>
          <w:szCs w:val="24"/>
        </w:rPr>
      </w:pPr>
      <w:r w:rsidRPr="00DA5A5B">
        <w:rPr>
          <w:rFonts w:ascii="Times New Roman" w:hAnsi="Times New Roman" w:cs="Times New Roman"/>
          <w:b/>
          <w:noProof/>
          <w:sz w:val="24"/>
          <w:szCs w:val="24"/>
        </w:rPr>
        <w:t>(</w:t>
      </w:r>
      <w:r w:rsidR="003B4136">
        <w:rPr>
          <w:rFonts w:ascii="Times New Roman" w:hAnsi="Times New Roman" w:cs="Times New Roman"/>
          <w:b/>
          <w:noProof/>
          <w:sz w:val="24"/>
          <w:szCs w:val="24"/>
        </w:rPr>
        <w:t>6.2.1.</w:t>
      </w:r>
      <w:r w:rsidRPr="00DA5A5B">
        <w:rPr>
          <w:rFonts w:ascii="Times New Roman" w:hAnsi="Times New Roman" w:cs="Times New Roman"/>
          <w:b/>
          <w:noProof/>
          <w:sz w:val="24"/>
          <w:szCs w:val="24"/>
        </w:rPr>
        <w:t>)</w:t>
      </w:r>
      <w:r w:rsidRPr="00DA5A5B">
        <w:rPr>
          <w:rFonts w:ascii="Times New Roman" w:hAnsi="Times New Roman" w:cs="Times New Roman"/>
          <w:b/>
          <w:noProof/>
          <w:sz w:val="24"/>
          <w:szCs w:val="24"/>
        </w:rPr>
        <w:tab/>
        <w:t>GÜÇLÜ YÖNLER</w:t>
      </w:r>
    </w:p>
    <w:p w:rsidR="00DA5DF3" w:rsidRPr="00DA5A5B" w:rsidRDefault="00DA5DF3"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b/>
          <w:noProof/>
          <w:sz w:val="24"/>
          <w:szCs w:val="24"/>
        </w:rPr>
        <w:tab/>
      </w:r>
      <w:r w:rsidRPr="00DA5A5B">
        <w:rPr>
          <w:rFonts w:ascii="Times New Roman" w:hAnsi="Times New Roman" w:cs="Times New Roman"/>
          <w:b/>
          <w:noProof/>
          <w:sz w:val="24"/>
          <w:szCs w:val="24"/>
        </w:rPr>
        <w:tab/>
      </w:r>
      <w:r w:rsidRPr="00DA5A5B">
        <w:rPr>
          <w:rFonts w:ascii="Times New Roman" w:hAnsi="Times New Roman" w:cs="Times New Roman"/>
          <w:noProof/>
          <w:sz w:val="24"/>
          <w:szCs w:val="24"/>
        </w:rPr>
        <w:t>(1)</w:t>
      </w:r>
      <w:r w:rsidRPr="00DA5A5B">
        <w:rPr>
          <w:rFonts w:ascii="Times New Roman" w:hAnsi="Times New Roman" w:cs="Times New Roman"/>
          <w:noProof/>
          <w:sz w:val="24"/>
          <w:szCs w:val="24"/>
        </w:rPr>
        <w:tab/>
        <w:t>Şehir üniversitesi olmanın avantajları,</w:t>
      </w:r>
    </w:p>
    <w:p w:rsidR="00DA5DF3" w:rsidRPr="00DA5A5B" w:rsidRDefault="00DA5DF3"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noProof/>
          <w:sz w:val="24"/>
          <w:szCs w:val="24"/>
        </w:rPr>
        <w:tab/>
        <w:t>(2)</w:t>
      </w:r>
      <w:r w:rsidRPr="00DA5A5B">
        <w:rPr>
          <w:rFonts w:ascii="Times New Roman" w:hAnsi="Times New Roman" w:cs="Times New Roman"/>
          <w:noProof/>
          <w:sz w:val="24"/>
          <w:szCs w:val="24"/>
        </w:rPr>
        <w:tab/>
        <w:t>Katılımcı, yenilikçi ve girişimciliğe önem vermesi,</w:t>
      </w:r>
    </w:p>
    <w:p w:rsidR="00DA5DF3" w:rsidRPr="00DA5A5B" w:rsidRDefault="00DA5DF3" w:rsidP="006B7C82">
      <w:pPr>
        <w:tabs>
          <w:tab w:val="left" w:pos="1470"/>
        </w:tabs>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 xml:space="preserve">                        (3)        Genç ve gelişmekte olan bir </w:t>
      </w:r>
      <w:r w:rsidR="00F054D3">
        <w:rPr>
          <w:rFonts w:ascii="Times New Roman" w:hAnsi="Times New Roman" w:cs="Times New Roman"/>
          <w:noProof/>
          <w:sz w:val="24"/>
          <w:szCs w:val="24"/>
        </w:rPr>
        <w:t xml:space="preserve">Fakülte </w:t>
      </w:r>
      <w:r w:rsidRPr="00DA5A5B">
        <w:rPr>
          <w:rFonts w:ascii="Times New Roman" w:hAnsi="Times New Roman" w:cs="Times New Roman"/>
          <w:noProof/>
          <w:sz w:val="24"/>
          <w:szCs w:val="24"/>
        </w:rPr>
        <w:t>olmak.</w:t>
      </w:r>
    </w:p>
    <w:p w:rsidR="00DA5DF3" w:rsidRPr="00DA5A5B" w:rsidRDefault="00DA5DF3"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t xml:space="preserve">             (4)</w:t>
      </w:r>
      <w:r w:rsidRPr="00DA5A5B">
        <w:rPr>
          <w:rFonts w:ascii="Times New Roman" w:hAnsi="Times New Roman" w:cs="Times New Roman"/>
          <w:noProof/>
          <w:sz w:val="24"/>
          <w:szCs w:val="24"/>
        </w:rPr>
        <w:tab/>
        <w:t>Araştırma, yayın, proje ile diğer bilimsel ve akademik faaliyetlerin desteklenmesi konusunda gerekli altyapıya sahip olması,</w:t>
      </w:r>
    </w:p>
    <w:p w:rsidR="00DA5DF3" w:rsidRPr="00DA5A5B" w:rsidRDefault="00DA5DF3"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t xml:space="preserve">             (5)</w:t>
      </w:r>
      <w:r w:rsidRPr="00DA5A5B">
        <w:rPr>
          <w:rFonts w:ascii="Times New Roman" w:hAnsi="Times New Roman" w:cs="Times New Roman"/>
          <w:noProof/>
          <w:sz w:val="24"/>
          <w:szCs w:val="24"/>
        </w:rPr>
        <w:tab/>
        <w:t>Bölgesel kalkınma odaklı eğitim-öğretim ve araştırma stratejisini  benimsemesi,</w:t>
      </w:r>
    </w:p>
    <w:p w:rsidR="00DA5DF3" w:rsidRPr="00DA5A5B" w:rsidRDefault="00DA5DF3"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noProof/>
          <w:sz w:val="24"/>
          <w:szCs w:val="24"/>
        </w:rPr>
        <w:tab/>
        <w:t>(6)</w:t>
      </w:r>
      <w:r w:rsidRPr="00DA5A5B">
        <w:rPr>
          <w:rFonts w:ascii="Times New Roman" w:hAnsi="Times New Roman" w:cs="Times New Roman"/>
          <w:noProof/>
          <w:sz w:val="24"/>
          <w:szCs w:val="24"/>
        </w:rPr>
        <w:tab/>
        <w:t>Paydaşlarla etkin ve verimli bir iletişim içinde olmak,</w:t>
      </w:r>
    </w:p>
    <w:p w:rsidR="00DA5DF3" w:rsidRPr="00DA5A5B" w:rsidRDefault="00DA5DF3" w:rsidP="006B7C82">
      <w:pPr>
        <w:tabs>
          <w:tab w:val="left" w:pos="1455"/>
        </w:tabs>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t>(7)</w:t>
      </w:r>
      <w:r w:rsidRPr="00DA5A5B">
        <w:rPr>
          <w:rFonts w:ascii="Times New Roman" w:hAnsi="Times New Roman" w:cs="Times New Roman"/>
          <w:noProof/>
          <w:sz w:val="24"/>
          <w:szCs w:val="24"/>
        </w:rPr>
        <w:tab/>
        <w:t>Sayısal ve niteliksel sürekli gelişim içinde olan güçlü bir akademik kadronun varlığı,</w:t>
      </w:r>
    </w:p>
    <w:p w:rsidR="00B63C45" w:rsidRPr="00FC5D9B" w:rsidRDefault="00DA5DF3" w:rsidP="00FC5D9B">
      <w:pPr>
        <w:tabs>
          <w:tab w:val="left" w:pos="1455"/>
        </w:tabs>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t>(8)</w:t>
      </w:r>
      <w:r w:rsidRPr="00DA5A5B">
        <w:rPr>
          <w:rFonts w:ascii="Times New Roman" w:hAnsi="Times New Roman" w:cs="Times New Roman"/>
          <w:noProof/>
          <w:sz w:val="24"/>
          <w:szCs w:val="24"/>
        </w:rPr>
        <w:tab/>
        <w:t>Kurucu Vakfın Üniversite faaliyetlerine y</w:t>
      </w:r>
      <w:r w:rsidR="00FC5D9B">
        <w:rPr>
          <w:rFonts w:ascii="Times New Roman" w:hAnsi="Times New Roman" w:cs="Times New Roman"/>
          <w:noProof/>
          <w:sz w:val="24"/>
          <w:szCs w:val="24"/>
        </w:rPr>
        <w:t>akın ilgisi ve sürekli desteği.</w:t>
      </w:r>
    </w:p>
    <w:p w:rsidR="00DA5DF3" w:rsidRPr="00DA5A5B" w:rsidRDefault="003B4136" w:rsidP="003B4136">
      <w:pPr>
        <w:spacing w:line="360" w:lineRule="auto"/>
        <w:ind w:firstLine="708"/>
        <w:jc w:val="both"/>
        <w:rPr>
          <w:rFonts w:ascii="Times New Roman" w:hAnsi="Times New Roman" w:cs="Times New Roman"/>
          <w:b/>
          <w:noProof/>
          <w:sz w:val="24"/>
          <w:szCs w:val="24"/>
        </w:rPr>
      </w:pPr>
      <w:r>
        <w:rPr>
          <w:rFonts w:ascii="Times New Roman" w:hAnsi="Times New Roman" w:cs="Times New Roman"/>
          <w:b/>
          <w:noProof/>
          <w:sz w:val="24"/>
          <w:szCs w:val="24"/>
        </w:rPr>
        <w:t>(6.2.2</w:t>
      </w:r>
      <w:r w:rsidR="00DA5DF3" w:rsidRPr="00DA5A5B">
        <w:rPr>
          <w:rFonts w:ascii="Times New Roman" w:hAnsi="Times New Roman" w:cs="Times New Roman"/>
          <w:b/>
          <w:noProof/>
          <w:sz w:val="24"/>
          <w:szCs w:val="24"/>
        </w:rPr>
        <w:t>)</w:t>
      </w:r>
      <w:r w:rsidR="00DA5DF3" w:rsidRPr="00DA5A5B">
        <w:rPr>
          <w:rFonts w:ascii="Times New Roman" w:hAnsi="Times New Roman" w:cs="Times New Roman"/>
          <w:b/>
          <w:noProof/>
          <w:sz w:val="24"/>
          <w:szCs w:val="24"/>
        </w:rPr>
        <w:tab/>
        <w:t>GELİŞTİRİLMESİ GEREKEN YÖNLER</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b/>
      </w:r>
      <w:r w:rsidR="00DA5DF3" w:rsidRPr="00DA5A5B">
        <w:rPr>
          <w:rFonts w:ascii="Times New Roman" w:hAnsi="Times New Roman" w:cs="Times New Roman"/>
          <w:noProof/>
          <w:sz w:val="24"/>
          <w:szCs w:val="24"/>
        </w:rPr>
        <w:t>(1)</w:t>
      </w:r>
      <w:r w:rsidR="00DA5DF3" w:rsidRPr="00DA5A5B">
        <w:rPr>
          <w:rFonts w:ascii="Times New Roman" w:hAnsi="Times New Roman" w:cs="Times New Roman"/>
          <w:noProof/>
          <w:sz w:val="24"/>
          <w:szCs w:val="24"/>
        </w:rPr>
        <w:tab/>
        <w:t>Akademik kadronun daha güçlü ve yeterli hale getirilmesi,</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sidR="00DA5DF3" w:rsidRPr="00DA5A5B">
        <w:rPr>
          <w:rFonts w:ascii="Times New Roman" w:hAnsi="Times New Roman" w:cs="Times New Roman"/>
          <w:noProof/>
          <w:sz w:val="24"/>
          <w:szCs w:val="24"/>
        </w:rPr>
        <w:t>(2)</w:t>
      </w:r>
      <w:r w:rsidR="00DA5DF3" w:rsidRPr="00DA5A5B">
        <w:rPr>
          <w:rFonts w:ascii="Times New Roman" w:hAnsi="Times New Roman" w:cs="Times New Roman"/>
          <w:noProof/>
          <w:sz w:val="24"/>
          <w:szCs w:val="24"/>
        </w:rPr>
        <w:tab/>
        <w:t>Ulusal ve uluslararası düzeyde akademik faaliyet sayısının artırılması,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(3)</w:t>
      </w:r>
      <w:r w:rsidR="00DA5DF3" w:rsidRPr="00DA5A5B">
        <w:rPr>
          <w:rFonts w:ascii="Times New Roman" w:hAnsi="Times New Roman" w:cs="Times New Roman"/>
          <w:noProof/>
          <w:sz w:val="24"/>
          <w:szCs w:val="24"/>
        </w:rPr>
        <w:tab/>
        <w:t>Araştırma ve yayın sayısının artırılması,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(4)</w:t>
      </w:r>
      <w:r w:rsidR="00DA5DF3" w:rsidRPr="00DA5A5B">
        <w:rPr>
          <w:rFonts w:ascii="Times New Roman" w:hAnsi="Times New Roman" w:cs="Times New Roman"/>
          <w:noProof/>
          <w:sz w:val="24"/>
          <w:szCs w:val="24"/>
        </w:rPr>
        <w:tab/>
      </w:r>
      <w:r w:rsidR="00F054D3">
        <w:rPr>
          <w:rFonts w:ascii="Times New Roman" w:hAnsi="Times New Roman" w:cs="Times New Roman"/>
          <w:noProof/>
          <w:sz w:val="24"/>
          <w:szCs w:val="24"/>
        </w:rPr>
        <w:t>Fakülte</w:t>
      </w:r>
      <w:r w:rsidR="00DA5DF3" w:rsidRPr="00DA5A5B">
        <w:rPr>
          <w:rFonts w:ascii="Times New Roman" w:hAnsi="Times New Roman" w:cs="Times New Roman"/>
          <w:noProof/>
          <w:sz w:val="24"/>
          <w:szCs w:val="24"/>
        </w:rPr>
        <w:t xml:space="preserve"> bölümlerinin tercih edilirlik düzeyinin yükseltilmesi,</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(5)</w:t>
      </w:r>
      <w:r w:rsidR="00DA5DF3" w:rsidRPr="00DA5A5B">
        <w:rPr>
          <w:rFonts w:ascii="Times New Roman" w:hAnsi="Times New Roman" w:cs="Times New Roman"/>
          <w:noProof/>
          <w:sz w:val="24"/>
          <w:szCs w:val="24"/>
        </w:rPr>
        <w:tab/>
        <w:t>Kurumsal kimliğin ve aidiyet duygusunun güçlendirilmesi (öğrencilerde “Toros Üniversiteli” olma duygusunun güçlü bir şekilde oluşturulması ve kalıcı kılınması),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(6)</w:t>
      </w:r>
      <w:r w:rsidR="00DA5DF3" w:rsidRPr="00DA5A5B">
        <w:rPr>
          <w:rFonts w:ascii="Times New Roman" w:hAnsi="Times New Roman" w:cs="Times New Roman"/>
          <w:noProof/>
          <w:sz w:val="24"/>
          <w:szCs w:val="24"/>
        </w:rPr>
        <w:tab/>
        <w:t>Öğrenci topluluklarının üye sayısı ve faaliyet yoğunluğu ile üye sayısının artırılması,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(7)</w:t>
      </w:r>
      <w:r w:rsidR="00DA5DF3" w:rsidRPr="00DA5A5B">
        <w:rPr>
          <w:rFonts w:ascii="Times New Roman" w:hAnsi="Times New Roman" w:cs="Times New Roman"/>
          <w:noProof/>
          <w:sz w:val="24"/>
          <w:szCs w:val="24"/>
        </w:rPr>
        <w:tab/>
        <w:t>Mezunlarla iletişimin geliştirilmesi yönelimli çabaların başlatılması,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(8)</w:t>
      </w:r>
      <w:r w:rsidR="00DA5DF3" w:rsidRPr="00DA5A5B">
        <w:rPr>
          <w:rFonts w:ascii="Times New Roman" w:hAnsi="Times New Roman" w:cs="Times New Roman"/>
          <w:noProof/>
          <w:sz w:val="24"/>
          <w:szCs w:val="24"/>
        </w:rPr>
        <w:tab/>
        <w:t>Üniversiteyi tercih eden öğrenci niteliğinin yükseltilmesi,</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(9)</w:t>
      </w:r>
      <w:r w:rsidR="00DA5DF3" w:rsidRPr="00DA5A5B">
        <w:rPr>
          <w:rFonts w:ascii="Times New Roman" w:hAnsi="Times New Roman" w:cs="Times New Roman"/>
          <w:noProof/>
          <w:sz w:val="24"/>
          <w:szCs w:val="24"/>
        </w:rPr>
        <w:tab/>
        <w:t>Üniversitenin ulusal ve uluslararası ölçekte tanınırlığının artırılması,</w:t>
      </w:r>
    </w:p>
    <w:p w:rsidR="00DA5DF3" w:rsidRPr="00DA5A5B" w:rsidRDefault="00DA5DF3" w:rsidP="003B4136">
      <w:pPr>
        <w:spacing w:line="360" w:lineRule="auto"/>
        <w:ind w:firstLine="708"/>
        <w:jc w:val="both"/>
        <w:rPr>
          <w:rFonts w:ascii="Times New Roman" w:hAnsi="Times New Roman" w:cs="Times New Roman"/>
          <w:b/>
          <w:noProof/>
          <w:sz w:val="24"/>
          <w:szCs w:val="24"/>
        </w:rPr>
      </w:pPr>
      <w:r w:rsidRPr="00DA5A5B">
        <w:rPr>
          <w:rFonts w:ascii="Times New Roman" w:hAnsi="Times New Roman" w:cs="Times New Roman"/>
          <w:b/>
          <w:noProof/>
          <w:sz w:val="24"/>
          <w:szCs w:val="24"/>
        </w:rPr>
        <w:t>(</w:t>
      </w:r>
      <w:r w:rsidR="003B4136">
        <w:rPr>
          <w:rFonts w:ascii="Times New Roman" w:hAnsi="Times New Roman" w:cs="Times New Roman"/>
          <w:b/>
          <w:noProof/>
          <w:sz w:val="24"/>
          <w:szCs w:val="24"/>
        </w:rPr>
        <w:t>6.2.3.</w:t>
      </w:r>
      <w:r w:rsidRPr="00DA5A5B">
        <w:rPr>
          <w:rFonts w:ascii="Times New Roman" w:hAnsi="Times New Roman" w:cs="Times New Roman"/>
          <w:b/>
          <w:noProof/>
          <w:sz w:val="24"/>
          <w:szCs w:val="24"/>
        </w:rPr>
        <w:t>)</w:t>
      </w:r>
      <w:r w:rsidRPr="00DA5A5B">
        <w:rPr>
          <w:rFonts w:ascii="Times New Roman" w:hAnsi="Times New Roman" w:cs="Times New Roman"/>
          <w:b/>
          <w:noProof/>
          <w:sz w:val="24"/>
          <w:szCs w:val="24"/>
        </w:rPr>
        <w:tab/>
        <w:t>FIRSATLAR</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b/>
      </w:r>
      <w:r w:rsidR="00DA5DF3" w:rsidRPr="00DA5A5B">
        <w:rPr>
          <w:rFonts w:ascii="Times New Roman" w:hAnsi="Times New Roman" w:cs="Times New Roman"/>
          <w:noProof/>
          <w:sz w:val="24"/>
          <w:szCs w:val="24"/>
        </w:rPr>
        <w:t>(1)</w:t>
      </w:r>
      <w:r w:rsidR="00DA5DF3" w:rsidRPr="00DA5A5B">
        <w:rPr>
          <w:rFonts w:ascii="Times New Roman" w:hAnsi="Times New Roman" w:cs="Times New Roman"/>
          <w:noProof/>
          <w:sz w:val="24"/>
          <w:szCs w:val="24"/>
        </w:rPr>
        <w:tab/>
        <w:t>Bölgenin sağlık sektörü alanında gelişmeye açık, bakir bir alan olması,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(2)</w:t>
      </w:r>
      <w:r w:rsidR="00DA5DF3" w:rsidRPr="00DA5A5B">
        <w:rPr>
          <w:rFonts w:ascii="Times New Roman" w:hAnsi="Times New Roman" w:cs="Times New Roman"/>
          <w:noProof/>
          <w:sz w:val="24"/>
          <w:szCs w:val="24"/>
        </w:rPr>
        <w:tab/>
        <w:t>İlimizin Doğu Akdeniz’in lider bir kenti olması nedeni ile çekici olması,</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(3)</w:t>
      </w:r>
      <w:r w:rsidR="00DA5DF3" w:rsidRPr="00DA5A5B">
        <w:rPr>
          <w:rFonts w:ascii="Times New Roman" w:hAnsi="Times New Roman" w:cs="Times New Roman"/>
          <w:noProof/>
          <w:sz w:val="24"/>
          <w:szCs w:val="24"/>
        </w:rPr>
        <w:tab/>
        <w:t>Vakıf üniversitelerine olan talebin artarak devam etmesi,</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b/>
      </w:r>
      <w:r w:rsidR="00DA5DF3" w:rsidRPr="00DA5A5B">
        <w:rPr>
          <w:rFonts w:ascii="Times New Roman" w:hAnsi="Times New Roman" w:cs="Times New Roman"/>
          <w:noProof/>
          <w:sz w:val="24"/>
          <w:szCs w:val="24"/>
        </w:rPr>
        <w:t>(4)</w:t>
      </w:r>
      <w:r w:rsidR="00DA5DF3" w:rsidRPr="00DA5A5B">
        <w:rPr>
          <w:rFonts w:ascii="Times New Roman" w:hAnsi="Times New Roman" w:cs="Times New Roman"/>
          <w:noProof/>
          <w:sz w:val="24"/>
          <w:szCs w:val="24"/>
        </w:rPr>
        <w:tab/>
        <w:t xml:space="preserve">Bölgedeki başta sağlık sektörü olmak üzere, tüm sektör ve kuruluşların </w:t>
      </w:r>
      <w:r w:rsidR="00F054D3">
        <w:rPr>
          <w:rFonts w:ascii="Times New Roman" w:hAnsi="Times New Roman" w:cs="Times New Roman"/>
          <w:noProof/>
          <w:sz w:val="24"/>
          <w:szCs w:val="24"/>
        </w:rPr>
        <w:t>Fakülte</w:t>
      </w:r>
      <w:r w:rsidR="00DA5DF3" w:rsidRPr="00DA5A5B">
        <w:rPr>
          <w:rFonts w:ascii="Times New Roman" w:hAnsi="Times New Roman" w:cs="Times New Roman"/>
          <w:noProof/>
          <w:sz w:val="24"/>
          <w:szCs w:val="24"/>
        </w:rPr>
        <w:t xml:space="preserve"> ile işbirliğine açık olması,</w:t>
      </w:r>
    </w:p>
    <w:p w:rsidR="00DA5DF3" w:rsidRPr="00DA5A5B" w:rsidRDefault="00B63C45" w:rsidP="006B7C82">
      <w:pPr>
        <w:tabs>
          <w:tab w:val="left" w:pos="166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DA5DF3" w:rsidRPr="00DA5A5B">
        <w:rPr>
          <w:rFonts w:ascii="Times New Roman" w:hAnsi="Times New Roman" w:cs="Times New Roman"/>
          <w:noProof/>
          <w:sz w:val="24"/>
          <w:szCs w:val="24"/>
        </w:rPr>
        <w:t xml:space="preserve"> </w:t>
      </w:r>
      <w:r>
        <w:rPr>
          <w:rFonts w:ascii="Times New Roman" w:hAnsi="Times New Roman" w:cs="Times New Roman"/>
          <w:noProof/>
          <w:sz w:val="24"/>
          <w:szCs w:val="24"/>
        </w:rPr>
        <w:t xml:space="preserve">(5)    </w:t>
      </w:r>
      <w:r w:rsidR="00DA5DF3" w:rsidRPr="00DA5A5B">
        <w:rPr>
          <w:rFonts w:ascii="Times New Roman" w:hAnsi="Times New Roman" w:cs="Times New Roman"/>
          <w:noProof/>
          <w:sz w:val="24"/>
          <w:szCs w:val="24"/>
        </w:rPr>
        <w:t>Yeni Hava Limanı, Lojistik üs ve enerji merkezi yatırımlarına bağlı olarak bölgedeki istihdam alanlarının çeşitliliğinin ve sayısının artırılması ve buna bağlı olarak, yetişmiş nitelikli sağlık elemanına ihtiyacın artması.</w:t>
      </w:r>
    </w:p>
    <w:p w:rsidR="00DA5DF3" w:rsidRPr="00DA5A5B" w:rsidRDefault="00DA5DF3" w:rsidP="006B7C82">
      <w:pPr>
        <w:tabs>
          <w:tab w:val="left" w:pos="1665"/>
        </w:tabs>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 xml:space="preserve">           </w:t>
      </w:r>
      <w:r w:rsidR="00B63C45">
        <w:rPr>
          <w:rFonts w:ascii="Times New Roman" w:hAnsi="Times New Roman" w:cs="Times New Roman"/>
          <w:noProof/>
          <w:sz w:val="24"/>
          <w:szCs w:val="24"/>
        </w:rPr>
        <w:t xml:space="preserve">(6)     </w:t>
      </w:r>
      <w:r w:rsidRPr="00DA5A5B">
        <w:rPr>
          <w:rFonts w:ascii="Times New Roman" w:hAnsi="Times New Roman" w:cs="Times New Roman"/>
          <w:noProof/>
          <w:sz w:val="24"/>
          <w:szCs w:val="24"/>
        </w:rPr>
        <w:t>Bölgemizin toplumsal gelişim potansiyelinin yüksek olması.</w:t>
      </w:r>
    </w:p>
    <w:p w:rsidR="00DA5DF3" w:rsidRPr="00DA5A5B" w:rsidRDefault="00DA5DF3" w:rsidP="003B4136">
      <w:pPr>
        <w:spacing w:line="360" w:lineRule="auto"/>
        <w:ind w:firstLine="708"/>
        <w:jc w:val="both"/>
        <w:rPr>
          <w:rFonts w:ascii="Times New Roman" w:hAnsi="Times New Roman" w:cs="Times New Roman"/>
          <w:b/>
          <w:noProof/>
          <w:sz w:val="24"/>
          <w:szCs w:val="24"/>
        </w:rPr>
      </w:pPr>
      <w:r w:rsidRPr="00DA5A5B">
        <w:rPr>
          <w:rFonts w:ascii="Times New Roman" w:hAnsi="Times New Roman" w:cs="Times New Roman"/>
          <w:b/>
          <w:noProof/>
          <w:sz w:val="24"/>
          <w:szCs w:val="24"/>
        </w:rPr>
        <w:t>(</w:t>
      </w:r>
      <w:r w:rsidR="003B4136">
        <w:rPr>
          <w:rFonts w:ascii="Times New Roman" w:hAnsi="Times New Roman" w:cs="Times New Roman"/>
          <w:b/>
          <w:noProof/>
          <w:sz w:val="24"/>
          <w:szCs w:val="24"/>
        </w:rPr>
        <w:t>6.2.4.</w:t>
      </w:r>
      <w:r w:rsidRPr="00DA5A5B">
        <w:rPr>
          <w:rFonts w:ascii="Times New Roman" w:hAnsi="Times New Roman" w:cs="Times New Roman"/>
          <w:b/>
          <w:noProof/>
          <w:sz w:val="24"/>
          <w:szCs w:val="24"/>
        </w:rPr>
        <w:t>)</w:t>
      </w:r>
      <w:r w:rsidRPr="00DA5A5B">
        <w:rPr>
          <w:rFonts w:ascii="Times New Roman" w:hAnsi="Times New Roman" w:cs="Times New Roman"/>
          <w:b/>
          <w:noProof/>
          <w:sz w:val="24"/>
          <w:szCs w:val="24"/>
        </w:rPr>
        <w:tab/>
        <w:t>TEHDİTLER</w:t>
      </w:r>
    </w:p>
    <w:p w:rsidR="00DA5DF3" w:rsidRPr="00DA5A5B"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(1)</w:t>
      </w:r>
      <w:r w:rsidR="00DA5DF3" w:rsidRPr="00DA5A5B">
        <w:rPr>
          <w:rFonts w:ascii="Times New Roman" w:hAnsi="Times New Roman" w:cs="Times New Roman"/>
          <w:noProof/>
          <w:sz w:val="24"/>
          <w:szCs w:val="24"/>
        </w:rPr>
        <w:tab/>
        <w:t>İlgili yasa ve mevzuatda hızlı ve yeni yükümlülükler getiren değişiklikler,</w:t>
      </w:r>
    </w:p>
    <w:p w:rsidR="002D5093" w:rsidRDefault="00B63C45"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A5DF3" w:rsidRPr="00DA5A5B">
        <w:rPr>
          <w:rFonts w:ascii="Times New Roman" w:hAnsi="Times New Roman" w:cs="Times New Roman"/>
          <w:noProof/>
          <w:sz w:val="24"/>
          <w:szCs w:val="24"/>
        </w:rPr>
        <w:t>(2)</w:t>
      </w:r>
      <w:r w:rsidR="00DA5DF3" w:rsidRPr="00DA5A5B">
        <w:rPr>
          <w:rFonts w:ascii="Times New Roman" w:hAnsi="Times New Roman" w:cs="Times New Roman"/>
          <w:noProof/>
          <w:sz w:val="24"/>
          <w:szCs w:val="24"/>
        </w:rPr>
        <w:tab/>
        <w:t>Kaynak tahsisinde yaşanabilecek darboğazlar.</w:t>
      </w:r>
    </w:p>
    <w:p w:rsidR="00572F6A" w:rsidRDefault="00572F6A" w:rsidP="006B7C82">
      <w:pPr>
        <w:spacing w:line="360" w:lineRule="auto"/>
        <w:jc w:val="both"/>
        <w:rPr>
          <w:rFonts w:ascii="Times New Roman" w:hAnsi="Times New Roman" w:cs="Times New Roman"/>
          <w:noProof/>
          <w:sz w:val="24"/>
          <w:szCs w:val="24"/>
        </w:rPr>
      </w:pPr>
    </w:p>
    <w:p w:rsidR="00FC5D9B" w:rsidRDefault="00FC5D9B" w:rsidP="00FC5D9B">
      <w:pPr>
        <w:pStyle w:val="ListeParagraf"/>
        <w:numPr>
          <w:ilvl w:val="0"/>
          <w:numId w:val="1"/>
        </w:numPr>
        <w:spacing w:line="360" w:lineRule="auto"/>
        <w:jc w:val="both"/>
        <w:rPr>
          <w:rFonts w:ascii="Times New Roman" w:hAnsi="Times New Roman" w:cs="Times New Roman"/>
          <w:b/>
          <w:noProof/>
          <w:sz w:val="24"/>
          <w:szCs w:val="24"/>
        </w:rPr>
      </w:pPr>
      <w:r w:rsidRPr="00FC5D9B">
        <w:rPr>
          <w:rFonts w:ascii="Times New Roman" w:hAnsi="Times New Roman" w:cs="Times New Roman"/>
          <w:b/>
          <w:noProof/>
          <w:sz w:val="24"/>
          <w:szCs w:val="24"/>
        </w:rPr>
        <w:lastRenderedPageBreak/>
        <w:t>STRATEJİK PLAN HAZIRLIK AŞAMALARI</w:t>
      </w:r>
    </w:p>
    <w:p w:rsidR="00B63C45" w:rsidRDefault="005C4445" w:rsidP="00FC5D9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Fakültemizin Stratejik Planı 4 alt komisyon tarafından hazrılanmıştır. Komisyonlar</w:t>
      </w:r>
      <w:r w:rsidR="00F80120">
        <w:rPr>
          <w:rFonts w:ascii="Times New Roman" w:hAnsi="Times New Roman" w:cs="Times New Roman"/>
          <w:noProof/>
          <w:sz w:val="24"/>
          <w:szCs w:val="24"/>
        </w:rPr>
        <w:t xml:space="preserve"> alt çalışma konularını tamamladıktan sonra</w:t>
      </w:r>
      <w:r>
        <w:rPr>
          <w:rFonts w:ascii="Times New Roman" w:hAnsi="Times New Roman" w:cs="Times New Roman"/>
          <w:noProof/>
          <w:sz w:val="24"/>
          <w:szCs w:val="24"/>
        </w:rPr>
        <w:t xml:space="preserve"> </w:t>
      </w:r>
      <w:r w:rsidRPr="005C4445">
        <w:rPr>
          <w:rFonts w:ascii="Times New Roman" w:hAnsi="Times New Roman" w:cs="Times New Roman"/>
          <w:noProof/>
          <w:sz w:val="24"/>
          <w:szCs w:val="24"/>
        </w:rPr>
        <w:t>0</w:t>
      </w:r>
      <w:r>
        <w:rPr>
          <w:rFonts w:ascii="Times New Roman" w:hAnsi="Times New Roman" w:cs="Times New Roman"/>
          <w:noProof/>
          <w:sz w:val="24"/>
          <w:szCs w:val="24"/>
        </w:rPr>
        <w:t xml:space="preserve">6.11.2020 ve 18.12.2020 tarihlerinde bir araya gelerek Stratejik Plan hazırlama sürecinde çalışma yöntemlerini, görüş ve önerilerini paylaşmışlardır. </w:t>
      </w:r>
    </w:p>
    <w:p w:rsidR="00B63C45" w:rsidRDefault="00B63C45" w:rsidP="00FC5D9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extent cx="5753100" cy="3333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rsidR="00FC5D9B" w:rsidRDefault="005C4445" w:rsidP="00FC5D9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Çalışma alt grupları aşağıdaki gibidir:</w:t>
      </w:r>
    </w:p>
    <w:p w:rsidR="005C4445" w:rsidRPr="005C4445" w:rsidRDefault="005C4445" w:rsidP="005C4445">
      <w:pPr>
        <w:spacing w:after="160" w:line="259" w:lineRule="auto"/>
        <w:rPr>
          <w:rFonts w:ascii="Times New Roman" w:eastAsia="Calibri" w:hAnsi="Times New Roman" w:cs="Times New Roman"/>
          <w:b/>
          <w:sz w:val="24"/>
          <w:szCs w:val="24"/>
        </w:rPr>
      </w:pPr>
      <w:r w:rsidRPr="005C4445">
        <w:rPr>
          <w:rFonts w:ascii="Times New Roman" w:eastAsia="Calibri" w:hAnsi="Times New Roman" w:cs="Times New Roman"/>
          <w:b/>
          <w:sz w:val="24"/>
          <w:szCs w:val="24"/>
        </w:rPr>
        <w:t>Stratejik Plan Hazırlama Komisyonu</w:t>
      </w:r>
    </w:p>
    <w:p w:rsidR="005C4445" w:rsidRPr="005C4445" w:rsidRDefault="005C4445" w:rsidP="005C4445">
      <w:pPr>
        <w:spacing w:after="160" w:line="259" w:lineRule="auto"/>
        <w:rPr>
          <w:rFonts w:ascii="Times New Roman" w:eastAsia="Calibri" w:hAnsi="Times New Roman" w:cs="Times New Roman"/>
          <w:b/>
          <w:sz w:val="24"/>
          <w:szCs w:val="24"/>
        </w:rPr>
      </w:pPr>
      <w:r w:rsidRPr="005C4445">
        <w:rPr>
          <w:rFonts w:ascii="Times New Roman" w:eastAsia="Calibri" w:hAnsi="Times New Roman" w:cs="Times New Roman"/>
          <w:b/>
          <w:sz w:val="24"/>
          <w:szCs w:val="24"/>
        </w:rPr>
        <w:t>Prof. Dr. Yüksel ÖZDEMİR (Başkan)</w:t>
      </w:r>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roofErr w:type="spellStart"/>
      <w:r w:rsidRPr="005C4445">
        <w:rPr>
          <w:rFonts w:ascii="Times New Roman" w:eastAsia="Times New Roman" w:hAnsi="Times New Roman" w:cs="Times New Roman"/>
          <w:b/>
          <w:bCs/>
          <w:sz w:val="24"/>
          <w:szCs w:val="24"/>
          <w:u w:val="single"/>
          <w:lang w:val="en-US"/>
        </w:rPr>
        <w:t>Eğitim-Öğretim</w:t>
      </w:r>
      <w:proofErr w:type="spellEnd"/>
      <w:r w:rsidRPr="005C4445">
        <w:rPr>
          <w:rFonts w:ascii="Times New Roman" w:eastAsia="Times New Roman" w:hAnsi="Times New Roman" w:cs="Times New Roman"/>
          <w:b/>
          <w:bCs/>
          <w:sz w:val="24"/>
          <w:szCs w:val="24"/>
          <w:u w:val="single"/>
          <w:lang w:val="en-US"/>
        </w:rPr>
        <w:t xml:space="preserve"> </w:t>
      </w:r>
      <w:proofErr w:type="spellStart"/>
      <w:r w:rsidRPr="005C4445">
        <w:rPr>
          <w:rFonts w:ascii="Times New Roman" w:eastAsia="Times New Roman" w:hAnsi="Times New Roman" w:cs="Times New Roman"/>
          <w:b/>
          <w:bCs/>
          <w:sz w:val="24"/>
          <w:szCs w:val="24"/>
          <w:u w:val="single"/>
          <w:lang w:val="en-US"/>
        </w:rPr>
        <w:t>Komisyonu</w:t>
      </w:r>
      <w:proofErr w:type="spellEnd"/>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
    <w:tbl>
      <w:tblPr>
        <w:tblStyle w:val="TabloKlavuzu4"/>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96"/>
      </w:tblGrid>
      <w:tr w:rsidR="005C4445" w:rsidRPr="005C4445" w:rsidTr="001D41BE">
        <w:trPr>
          <w:trHeight w:val="442"/>
        </w:trPr>
        <w:tc>
          <w:tcPr>
            <w:tcW w:w="4536" w:type="dxa"/>
            <w:hideMark/>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Behire</w:t>
            </w:r>
            <w:proofErr w:type="spellEnd"/>
            <w:r w:rsidRPr="005C4445">
              <w:rPr>
                <w:rFonts w:ascii="Times New Roman" w:eastAsia="Times New Roman" w:hAnsi="Times New Roman" w:cs="Times New Roman"/>
                <w:bCs/>
                <w:sz w:val="24"/>
                <w:szCs w:val="24"/>
              </w:rPr>
              <w:t xml:space="preserve"> SANÇAR</w:t>
            </w:r>
          </w:p>
        </w:tc>
        <w:tc>
          <w:tcPr>
            <w:tcW w:w="4696" w:type="dxa"/>
            <w:hideMark/>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sz w:val="24"/>
                <w:szCs w:val="24"/>
              </w:rPr>
              <w:t>Başkan</w:t>
            </w:r>
            <w:proofErr w:type="spellEnd"/>
          </w:p>
        </w:tc>
      </w:tr>
      <w:tr w:rsidR="005C4445" w:rsidRPr="005C4445" w:rsidTr="001D41BE">
        <w:trPr>
          <w:trHeight w:val="442"/>
        </w:trPr>
        <w:tc>
          <w:tcPr>
            <w:tcW w:w="4536"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Nazife</w:t>
            </w:r>
            <w:proofErr w:type="spellEnd"/>
            <w:r w:rsidRPr="005C4445">
              <w:rPr>
                <w:rFonts w:ascii="Times New Roman" w:eastAsia="Times New Roman" w:hAnsi="Times New Roman" w:cs="Times New Roman"/>
                <w:bCs/>
                <w:sz w:val="24"/>
                <w:szCs w:val="24"/>
              </w:rPr>
              <w:t xml:space="preserve"> AKAN</w:t>
            </w:r>
          </w:p>
        </w:tc>
        <w:tc>
          <w:tcPr>
            <w:tcW w:w="4696"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442"/>
        </w:trPr>
        <w:tc>
          <w:tcPr>
            <w:tcW w:w="4536"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Aydan KAYSERİLİ</w:t>
            </w:r>
          </w:p>
        </w:tc>
        <w:tc>
          <w:tcPr>
            <w:tcW w:w="4696"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442"/>
        </w:trPr>
        <w:tc>
          <w:tcPr>
            <w:tcW w:w="4536"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Arş</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Gör</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Seval</w:t>
            </w:r>
            <w:proofErr w:type="spellEnd"/>
            <w:r w:rsidRPr="005C4445">
              <w:rPr>
                <w:rFonts w:ascii="Times New Roman" w:eastAsia="Times New Roman" w:hAnsi="Times New Roman" w:cs="Times New Roman"/>
                <w:bCs/>
                <w:sz w:val="24"/>
                <w:szCs w:val="24"/>
              </w:rPr>
              <w:t xml:space="preserve"> CÜCELER</w:t>
            </w:r>
          </w:p>
        </w:tc>
        <w:tc>
          <w:tcPr>
            <w:tcW w:w="4696"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bl>
    <w:p w:rsidR="007B5EFB" w:rsidRDefault="007B5EFB" w:rsidP="005C4445">
      <w:pPr>
        <w:widowControl w:val="0"/>
        <w:spacing w:after="0" w:line="240" w:lineRule="auto"/>
        <w:rPr>
          <w:rFonts w:ascii="Times New Roman" w:eastAsia="Times New Roman" w:hAnsi="Times New Roman" w:cs="Times New Roman"/>
          <w:b/>
          <w:bCs/>
          <w:sz w:val="24"/>
          <w:szCs w:val="24"/>
          <w:u w:val="single"/>
          <w:lang w:val="en-US"/>
        </w:rPr>
      </w:pPr>
    </w:p>
    <w:p w:rsidR="00B63C45" w:rsidRDefault="00B63C45" w:rsidP="005C4445">
      <w:pPr>
        <w:widowControl w:val="0"/>
        <w:spacing w:after="0" w:line="240" w:lineRule="auto"/>
        <w:rPr>
          <w:rFonts w:ascii="Times New Roman" w:eastAsia="Times New Roman" w:hAnsi="Times New Roman" w:cs="Times New Roman"/>
          <w:b/>
          <w:bCs/>
          <w:sz w:val="24"/>
          <w:szCs w:val="24"/>
          <w:u w:val="single"/>
          <w:lang w:val="en-US"/>
        </w:rPr>
      </w:pPr>
    </w:p>
    <w:p w:rsidR="005C4445" w:rsidRPr="005C4445" w:rsidRDefault="002D5093" w:rsidP="005C4445">
      <w:pPr>
        <w:widowControl w:val="0"/>
        <w:spacing w:after="0" w:line="240" w:lineRule="auto"/>
        <w:rPr>
          <w:rFonts w:ascii="Times New Roman" w:eastAsia="Times New Roman" w:hAnsi="Times New Roman" w:cs="Times New Roman"/>
          <w:b/>
          <w:bCs/>
          <w:sz w:val="24"/>
          <w:szCs w:val="24"/>
          <w:u w:val="single"/>
          <w:lang w:val="en-US"/>
        </w:rPr>
      </w:pPr>
      <w:proofErr w:type="spellStart"/>
      <w:r>
        <w:rPr>
          <w:rFonts w:ascii="Times New Roman" w:eastAsia="Times New Roman" w:hAnsi="Times New Roman" w:cs="Times New Roman"/>
          <w:b/>
          <w:bCs/>
          <w:sz w:val="24"/>
          <w:szCs w:val="24"/>
          <w:u w:val="single"/>
          <w:lang w:val="en-US"/>
        </w:rPr>
        <w:t>Kurumsal</w:t>
      </w:r>
      <w:proofErr w:type="spellEnd"/>
      <w:r>
        <w:rPr>
          <w:rFonts w:ascii="Times New Roman" w:eastAsia="Times New Roman" w:hAnsi="Times New Roman" w:cs="Times New Roman"/>
          <w:b/>
          <w:bCs/>
          <w:sz w:val="24"/>
          <w:szCs w:val="24"/>
          <w:u w:val="single"/>
          <w:lang w:val="en-US"/>
        </w:rPr>
        <w:t xml:space="preserve"> </w:t>
      </w:r>
      <w:proofErr w:type="spellStart"/>
      <w:r>
        <w:rPr>
          <w:rFonts w:ascii="Times New Roman" w:eastAsia="Times New Roman" w:hAnsi="Times New Roman" w:cs="Times New Roman"/>
          <w:b/>
          <w:bCs/>
          <w:sz w:val="24"/>
          <w:szCs w:val="24"/>
          <w:u w:val="single"/>
          <w:lang w:val="en-US"/>
        </w:rPr>
        <w:t>Gelişim</w:t>
      </w:r>
      <w:proofErr w:type="spellEnd"/>
      <w:r w:rsidR="005C4445" w:rsidRPr="005C4445">
        <w:rPr>
          <w:rFonts w:ascii="Times New Roman" w:eastAsia="Times New Roman" w:hAnsi="Times New Roman" w:cs="Times New Roman"/>
          <w:b/>
          <w:bCs/>
          <w:sz w:val="24"/>
          <w:szCs w:val="24"/>
          <w:u w:val="single"/>
          <w:lang w:val="en-US"/>
        </w:rPr>
        <w:t xml:space="preserve"> </w:t>
      </w:r>
      <w:proofErr w:type="spellStart"/>
      <w:r w:rsidR="005C4445" w:rsidRPr="005C4445">
        <w:rPr>
          <w:rFonts w:ascii="Times New Roman" w:eastAsia="Times New Roman" w:hAnsi="Times New Roman" w:cs="Times New Roman"/>
          <w:b/>
          <w:bCs/>
          <w:sz w:val="24"/>
          <w:szCs w:val="24"/>
          <w:u w:val="single"/>
          <w:lang w:val="en-US"/>
        </w:rPr>
        <w:t>Komisyonu</w:t>
      </w:r>
      <w:proofErr w:type="spellEnd"/>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
    <w:tbl>
      <w:tblPr>
        <w:tblStyle w:val="TabloKlavuzu4"/>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40"/>
      </w:tblGrid>
      <w:tr w:rsidR="005C4445" w:rsidRPr="005C4445" w:rsidTr="001D41BE">
        <w:trPr>
          <w:trHeight w:val="547"/>
        </w:trPr>
        <w:tc>
          <w:tcPr>
            <w:tcW w:w="4678" w:type="dxa"/>
            <w:hideMark/>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Doç</w:t>
            </w:r>
            <w:proofErr w:type="spellEnd"/>
            <w:r w:rsidRPr="005C4445">
              <w:rPr>
                <w:rFonts w:ascii="Times New Roman" w:eastAsia="Times New Roman" w:hAnsi="Times New Roman" w:cs="Times New Roman"/>
                <w:bCs/>
                <w:sz w:val="24"/>
                <w:szCs w:val="24"/>
              </w:rPr>
              <w:t>. Dr. Abdullah ÇALIŞKAN</w:t>
            </w:r>
          </w:p>
        </w:tc>
        <w:tc>
          <w:tcPr>
            <w:tcW w:w="4540" w:type="dxa"/>
            <w:hideMark/>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sz w:val="24"/>
                <w:szCs w:val="24"/>
              </w:rPr>
              <w:t>Başkan</w:t>
            </w:r>
            <w:proofErr w:type="spellEnd"/>
          </w:p>
        </w:tc>
      </w:tr>
      <w:tr w:rsidR="005C4445" w:rsidRPr="005C4445" w:rsidTr="001D41BE">
        <w:trPr>
          <w:trHeight w:val="547"/>
        </w:trPr>
        <w:tc>
          <w:tcPr>
            <w:tcW w:w="4678"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Doç</w:t>
            </w:r>
            <w:proofErr w:type="spellEnd"/>
            <w:r w:rsidRPr="005C4445">
              <w:rPr>
                <w:rFonts w:ascii="Times New Roman" w:eastAsia="Times New Roman" w:hAnsi="Times New Roman" w:cs="Times New Roman"/>
                <w:bCs/>
                <w:sz w:val="24"/>
                <w:szCs w:val="24"/>
              </w:rPr>
              <w:t xml:space="preserve">. Dr. </w:t>
            </w:r>
            <w:proofErr w:type="spellStart"/>
            <w:r w:rsidRPr="005C4445">
              <w:rPr>
                <w:rFonts w:ascii="Times New Roman" w:eastAsia="Times New Roman" w:hAnsi="Times New Roman" w:cs="Times New Roman"/>
                <w:bCs/>
                <w:sz w:val="24"/>
                <w:szCs w:val="24"/>
              </w:rPr>
              <w:t>Emine</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Özlem</w:t>
            </w:r>
            <w:proofErr w:type="spellEnd"/>
            <w:r w:rsidRPr="005C4445">
              <w:rPr>
                <w:rFonts w:ascii="Times New Roman" w:eastAsia="Times New Roman" w:hAnsi="Times New Roman" w:cs="Times New Roman"/>
                <w:bCs/>
                <w:sz w:val="24"/>
                <w:szCs w:val="24"/>
              </w:rPr>
              <w:t xml:space="preserve"> KÖROĞLU</w:t>
            </w:r>
          </w:p>
        </w:tc>
        <w:tc>
          <w:tcPr>
            <w:tcW w:w="4540"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547"/>
        </w:trPr>
        <w:tc>
          <w:tcPr>
            <w:tcW w:w="4678"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lastRenderedPageBreak/>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Eda</w:t>
            </w:r>
            <w:proofErr w:type="spellEnd"/>
            <w:r w:rsidRPr="005C4445">
              <w:rPr>
                <w:rFonts w:ascii="Times New Roman" w:eastAsia="Times New Roman" w:hAnsi="Times New Roman" w:cs="Times New Roman"/>
                <w:bCs/>
                <w:sz w:val="24"/>
                <w:szCs w:val="24"/>
              </w:rPr>
              <w:t xml:space="preserve"> PARLAK</w:t>
            </w:r>
          </w:p>
        </w:tc>
        <w:tc>
          <w:tcPr>
            <w:tcW w:w="4540"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547"/>
        </w:trPr>
        <w:tc>
          <w:tcPr>
            <w:tcW w:w="4678"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Arş</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Gör</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Büşra</w:t>
            </w:r>
            <w:proofErr w:type="spellEnd"/>
            <w:r w:rsidRPr="005C4445">
              <w:rPr>
                <w:rFonts w:ascii="Times New Roman" w:eastAsia="Times New Roman" w:hAnsi="Times New Roman" w:cs="Times New Roman"/>
                <w:bCs/>
                <w:sz w:val="24"/>
                <w:szCs w:val="24"/>
              </w:rPr>
              <w:t xml:space="preserve"> YÜRÜK</w:t>
            </w:r>
          </w:p>
        </w:tc>
        <w:tc>
          <w:tcPr>
            <w:tcW w:w="4540" w:type="dxa"/>
          </w:tcPr>
          <w:p w:rsidR="005C4445" w:rsidRPr="005C4445" w:rsidRDefault="001D41BE" w:rsidP="005C4445">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w:t>
            </w:r>
            <w:r w:rsidR="005C4445" w:rsidRPr="005C4445">
              <w:rPr>
                <w:rFonts w:ascii="Times New Roman" w:eastAsia="Times New Roman" w:hAnsi="Times New Roman" w:cs="Times New Roman"/>
                <w:bCs/>
                <w:sz w:val="24"/>
                <w:szCs w:val="24"/>
              </w:rPr>
              <w:t>ye</w:t>
            </w:r>
            <w:proofErr w:type="spellEnd"/>
          </w:p>
        </w:tc>
      </w:tr>
    </w:tbl>
    <w:p w:rsid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
    <w:p w:rsidR="005C4445" w:rsidRPr="005C4445" w:rsidRDefault="00572F6A" w:rsidP="005C4445">
      <w:pPr>
        <w:widowControl w:val="0"/>
        <w:spacing w:after="0" w:line="240" w:lineRule="auto"/>
        <w:rPr>
          <w:rFonts w:ascii="Times New Roman" w:eastAsia="Times New Roman" w:hAnsi="Times New Roman" w:cs="Times New Roman"/>
          <w:b/>
          <w:bCs/>
          <w:sz w:val="24"/>
          <w:szCs w:val="24"/>
          <w:u w:val="single"/>
          <w:lang w:val="en-US"/>
        </w:rPr>
      </w:pPr>
      <w:proofErr w:type="spellStart"/>
      <w:r>
        <w:rPr>
          <w:rFonts w:ascii="Times New Roman" w:eastAsia="Times New Roman" w:hAnsi="Times New Roman" w:cs="Times New Roman"/>
          <w:b/>
          <w:bCs/>
          <w:sz w:val="24"/>
          <w:szCs w:val="24"/>
          <w:u w:val="single"/>
          <w:lang w:val="en-US"/>
        </w:rPr>
        <w:t>Toplumasal</w:t>
      </w:r>
      <w:proofErr w:type="spellEnd"/>
      <w:r>
        <w:rPr>
          <w:rFonts w:ascii="Times New Roman" w:eastAsia="Times New Roman" w:hAnsi="Times New Roman" w:cs="Times New Roman"/>
          <w:b/>
          <w:bCs/>
          <w:sz w:val="24"/>
          <w:szCs w:val="24"/>
          <w:u w:val="single"/>
          <w:lang w:val="en-US"/>
        </w:rPr>
        <w:t xml:space="preserve"> </w:t>
      </w:r>
      <w:proofErr w:type="spellStart"/>
      <w:r>
        <w:rPr>
          <w:rFonts w:ascii="Times New Roman" w:eastAsia="Times New Roman" w:hAnsi="Times New Roman" w:cs="Times New Roman"/>
          <w:b/>
          <w:bCs/>
          <w:sz w:val="24"/>
          <w:szCs w:val="24"/>
          <w:u w:val="single"/>
          <w:lang w:val="en-US"/>
        </w:rPr>
        <w:t>Katkı</w:t>
      </w:r>
      <w:proofErr w:type="spellEnd"/>
      <w:r>
        <w:rPr>
          <w:rFonts w:ascii="Times New Roman" w:eastAsia="Times New Roman" w:hAnsi="Times New Roman" w:cs="Times New Roman"/>
          <w:b/>
          <w:bCs/>
          <w:sz w:val="24"/>
          <w:szCs w:val="24"/>
          <w:u w:val="single"/>
          <w:lang w:val="en-US"/>
        </w:rPr>
        <w:t xml:space="preserve"> </w:t>
      </w:r>
      <w:proofErr w:type="spellStart"/>
      <w:r w:rsidR="005C4445" w:rsidRPr="005C4445">
        <w:rPr>
          <w:rFonts w:ascii="Times New Roman" w:eastAsia="Times New Roman" w:hAnsi="Times New Roman" w:cs="Times New Roman"/>
          <w:b/>
          <w:bCs/>
          <w:sz w:val="24"/>
          <w:szCs w:val="24"/>
          <w:u w:val="single"/>
          <w:lang w:val="en-US"/>
        </w:rPr>
        <w:t>Komisyonu</w:t>
      </w:r>
      <w:proofErr w:type="spellEnd"/>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
    <w:tbl>
      <w:tblPr>
        <w:tblStyle w:val="TabloKlavuzu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394"/>
      </w:tblGrid>
      <w:tr w:rsidR="005C4445" w:rsidRPr="005C4445" w:rsidTr="001D41BE">
        <w:trPr>
          <w:trHeight w:val="467"/>
        </w:trPr>
        <w:tc>
          <w:tcPr>
            <w:tcW w:w="4815" w:type="dxa"/>
            <w:hideMark/>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Prof. Dr. </w:t>
            </w:r>
            <w:proofErr w:type="spellStart"/>
            <w:r w:rsidRPr="005C4445">
              <w:rPr>
                <w:rFonts w:ascii="Times New Roman" w:eastAsia="Times New Roman" w:hAnsi="Times New Roman" w:cs="Times New Roman"/>
                <w:bCs/>
                <w:sz w:val="24"/>
                <w:szCs w:val="24"/>
              </w:rPr>
              <w:t>Yüksel</w:t>
            </w:r>
            <w:proofErr w:type="spellEnd"/>
            <w:r w:rsidRPr="005C4445">
              <w:rPr>
                <w:rFonts w:ascii="Times New Roman" w:eastAsia="Times New Roman" w:hAnsi="Times New Roman" w:cs="Times New Roman"/>
                <w:bCs/>
                <w:sz w:val="24"/>
                <w:szCs w:val="24"/>
              </w:rPr>
              <w:t xml:space="preserve"> ÖZDEMİR</w:t>
            </w:r>
          </w:p>
        </w:tc>
        <w:tc>
          <w:tcPr>
            <w:tcW w:w="4394" w:type="dxa"/>
            <w:hideMark/>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sz w:val="24"/>
                <w:szCs w:val="24"/>
              </w:rPr>
              <w:t>Başkan</w:t>
            </w:r>
            <w:proofErr w:type="spellEnd"/>
          </w:p>
        </w:tc>
      </w:tr>
      <w:tr w:rsidR="005C4445" w:rsidRPr="005C4445" w:rsidTr="001D41BE">
        <w:trPr>
          <w:trHeight w:val="467"/>
        </w:trPr>
        <w:tc>
          <w:tcPr>
            <w:tcW w:w="4815"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Aysel</w:t>
            </w:r>
            <w:proofErr w:type="spellEnd"/>
            <w:r w:rsidRPr="005C4445">
              <w:rPr>
                <w:rFonts w:ascii="Times New Roman" w:eastAsia="Times New Roman" w:hAnsi="Times New Roman" w:cs="Times New Roman"/>
                <w:bCs/>
                <w:sz w:val="24"/>
                <w:szCs w:val="24"/>
              </w:rPr>
              <w:t xml:space="preserve"> DOĞAN</w:t>
            </w:r>
          </w:p>
        </w:tc>
        <w:tc>
          <w:tcPr>
            <w:tcW w:w="4394"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467"/>
        </w:trPr>
        <w:tc>
          <w:tcPr>
            <w:tcW w:w="4815"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Özlem</w:t>
            </w:r>
            <w:proofErr w:type="spellEnd"/>
            <w:r w:rsidRPr="005C4445">
              <w:rPr>
                <w:rFonts w:ascii="Times New Roman" w:eastAsia="Times New Roman" w:hAnsi="Times New Roman" w:cs="Times New Roman"/>
                <w:bCs/>
                <w:sz w:val="24"/>
                <w:szCs w:val="24"/>
              </w:rPr>
              <w:t xml:space="preserve"> ÖZPAK AKKUŞ</w:t>
            </w:r>
          </w:p>
        </w:tc>
        <w:tc>
          <w:tcPr>
            <w:tcW w:w="4394"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467"/>
        </w:trPr>
        <w:tc>
          <w:tcPr>
            <w:tcW w:w="4815"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Arş</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Gör</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Gonca</w:t>
            </w:r>
            <w:proofErr w:type="spellEnd"/>
            <w:r w:rsidRPr="005C4445">
              <w:rPr>
                <w:rFonts w:ascii="Times New Roman" w:eastAsia="Times New Roman" w:hAnsi="Times New Roman" w:cs="Times New Roman"/>
                <w:bCs/>
                <w:sz w:val="24"/>
                <w:szCs w:val="24"/>
              </w:rPr>
              <w:t xml:space="preserve"> YILDIRIM</w:t>
            </w:r>
          </w:p>
        </w:tc>
        <w:tc>
          <w:tcPr>
            <w:tcW w:w="4394"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bl>
    <w:p w:rsidR="005C4445" w:rsidRPr="005C4445" w:rsidRDefault="005C4445" w:rsidP="005C4445">
      <w:pPr>
        <w:widowControl w:val="0"/>
        <w:spacing w:after="0" w:line="240" w:lineRule="auto"/>
        <w:rPr>
          <w:rFonts w:ascii="Times New Roman" w:eastAsia="Times New Roman" w:hAnsi="Times New Roman" w:cs="Times New Roman"/>
          <w:sz w:val="24"/>
          <w:szCs w:val="24"/>
          <w:lang w:val="en-US"/>
        </w:rPr>
      </w:pPr>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roofErr w:type="spellStart"/>
      <w:r w:rsidRPr="005C4445">
        <w:rPr>
          <w:rFonts w:ascii="Times New Roman" w:eastAsia="Times New Roman" w:hAnsi="Times New Roman" w:cs="Times New Roman"/>
          <w:b/>
          <w:bCs/>
          <w:sz w:val="24"/>
          <w:szCs w:val="24"/>
          <w:u w:val="single"/>
          <w:lang w:val="en-US"/>
        </w:rPr>
        <w:t>Bilimsel</w:t>
      </w:r>
      <w:proofErr w:type="spellEnd"/>
      <w:r w:rsidRPr="005C4445">
        <w:rPr>
          <w:rFonts w:ascii="Times New Roman" w:eastAsia="Times New Roman" w:hAnsi="Times New Roman" w:cs="Times New Roman"/>
          <w:b/>
          <w:bCs/>
          <w:sz w:val="24"/>
          <w:szCs w:val="24"/>
          <w:u w:val="single"/>
          <w:lang w:val="en-US"/>
        </w:rPr>
        <w:t xml:space="preserve"> </w:t>
      </w:r>
      <w:proofErr w:type="spellStart"/>
      <w:r w:rsidRPr="005C4445">
        <w:rPr>
          <w:rFonts w:ascii="Times New Roman" w:eastAsia="Times New Roman" w:hAnsi="Times New Roman" w:cs="Times New Roman"/>
          <w:b/>
          <w:bCs/>
          <w:sz w:val="24"/>
          <w:szCs w:val="24"/>
          <w:u w:val="single"/>
          <w:lang w:val="en-US"/>
        </w:rPr>
        <w:t>Üretim</w:t>
      </w:r>
      <w:proofErr w:type="spellEnd"/>
      <w:r w:rsidRPr="005C4445">
        <w:rPr>
          <w:rFonts w:ascii="Times New Roman" w:eastAsia="Times New Roman" w:hAnsi="Times New Roman" w:cs="Times New Roman"/>
          <w:b/>
          <w:bCs/>
          <w:sz w:val="24"/>
          <w:szCs w:val="24"/>
          <w:u w:val="single"/>
          <w:lang w:val="en-US"/>
        </w:rPr>
        <w:t xml:space="preserve"> </w:t>
      </w:r>
      <w:proofErr w:type="spellStart"/>
      <w:r w:rsidRPr="005C4445">
        <w:rPr>
          <w:rFonts w:ascii="Times New Roman" w:eastAsia="Times New Roman" w:hAnsi="Times New Roman" w:cs="Times New Roman"/>
          <w:b/>
          <w:bCs/>
          <w:sz w:val="24"/>
          <w:szCs w:val="24"/>
          <w:u w:val="single"/>
          <w:lang w:val="en-US"/>
        </w:rPr>
        <w:t>Komisyonu</w:t>
      </w:r>
      <w:proofErr w:type="spellEnd"/>
    </w:p>
    <w:p w:rsidR="005C4445" w:rsidRPr="005C4445" w:rsidRDefault="005C4445" w:rsidP="005C4445">
      <w:pPr>
        <w:widowControl w:val="0"/>
        <w:spacing w:after="0" w:line="240" w:lineRule="auto"/>
        <w:rPr>
          <w:rFonts w:ascii="Times New Roman" w:eastAsia="Times New Roman" w:hAnsi="Times New Roman" w:cs="Times New Roman"/>
          <w:b/>
          <w:bCs/>
          <w:sz w:val="24"/>
          <w:szCs w:val="24"/>
          <w:u w:val="single"/>
          <w:lang w:val="en-US"/>
        </w:rPr>
      </w:pPr>
    </w:p>
    <w:tbl>
      <w:tblPr>
        <w:tblStyle w:val="TabloKlavuzu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394"/>
      </w:tblGrid>
      <w:tr w:rsidR="005C4445" w:rsidRPr="005C4445" w:rsidTr="001D41BE">
        <w:trPr>
          <w:trHeight w:val="536"/>
        </w:trPr>
        <w:tc>
          <w:tcPr>
            <w:tcW w:w="4815" w:type="dxa"/>
            <w:hideMark/>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Serkan</w:t>
            </w:r>
            <w:proofErr w:type="spellEnd"/>
            <w:r w:rsidRPr="005C4445">
              <w:rPr>
                <w:rFonts w:ascii="Times New Roman" w:eastAsia="Times New Roman" w:hAnsi="Times New Roman" w:cs="Times New Roman"/>
                <w:bCs/>
                <w:sz w:val="24"/>
                <w:szCs w:val="24"/>
              </w:rPr>
              <w:t xml:space="preserve"> TAŞ</w:t>
            </w:r>
          </w:p>
        </w:tc>
        <w:tc>
          <w:tcPr>
            <w:tcW w:w="4394" w:type="dxa"/>
            <w:hideMark/>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sz w:val="24"/>
                <w:szCs w:val="24"/>
              </w:rPr>
              <w:t>Başkan</w:t>
            </w:r>
            <w:proofErr w:type="spellEnd"/>
          </w:p>
        </w:tc>
      </w:tr>
      <w:tr w:rsidR="005C4445" w:rsidRPr="005C4445" w:rsidTr="001D41BE">
        <w:trPr>
          <w:trHeight w:val="536"/>
        </w:trPr>
        <w:tc>
          <w:tcPr>
            <w:tcW w:w="4815" w:type="dxa"/>
          </w:tcPr>
          <w:p w:rsidR="005C4445" w:rsidRPr="005C4445" w:rsidRDefault="005C4445" w:rsidP="005C4445">
            <w:pPr>
              <w:rPr>
                <w:rFonts w:ascii="Times New Roman" w:eastAsia="Times New Roman" w:hAnsi="Times New Roman" w:cs="Times New Roman"/>
                <w:bCs/>
                <w:sz w:val="24"/>
                <w:szCs w:val="24"/>
              </w:rPr>
            </w:pPr>
            <w:r w:rsidRPr="005C4445">
              <w:rPr>
                <w:rFonts w:ascii="Times New Roman" w:eastAsia="Times New Roman" w:hAnsi="Times New Roman" w:cs="Times New Roman"/>
                <w:bCs/>
                <w:sz w:val="24"/>
                <w:szCs w:val="24"/>
              </w:rPr>
              <w:t xml:space="preserve">Dr. Öğr </w:t>
            </w:r>
            <w:proofErr w:type="spellStart"/>
            <w:r w:rsidRPr="005C4445">
              <w:rPr>
                <w:rFonts w:ascii="Times New Roman" w:eastAsia="Times New Roman" w:hAnsi="Times New Roman" w:cs="Times New Roman"/>
                <w:bCs/>
                <w:sz w:val="24"/>
                <w:szCs w:val="24"/>
              </w:rPr>
              <w:t>Üyesi</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Betül</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Gülşen</w:t>
            </w:r>
            <w:proofErr w:type="spellEnd"/>
            <w:r w:rsidRPr="005C4445">
              <w:rPr>
                <w:rFonts w:ascii="Times New Roman" w:eastAsia="Times New Roman" w:hAnsi="Times New Roman" w:cs="Times New Roman"/>
                <w:bCs/>
                <w:sz w:val="24"/>
                <w:szCs w:val="24"/>
              </w:rPr>
              <w:t xml:space="preserve"> ATALAY</w:t>
            </w:r>
          </w:p>
        </w:tc>
        <w:tc>
          <w:tcPr>
            <w:tcW w:w="4394"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r w:rsidR="005C4445" w:rsidRPr="005C4445" w:rsidTr="001D41BE">
        <w:trPr>
          <w:trHeight w:val="536"/>
        </w:trPr>
        <w:tc>
          <w:tcPr>
            <w:tcW w:w="4815"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Arş</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Gör</w:t>
            </w:r>
            <w:proofErr w:type="spellEnd"/>
            <w:r w:rsidRPr="005C4445">
              <w:rPr>
                <w:rFonts w:ascii="Times New Roman" w:eastAsia="Times New Roman" w:hAnsi="Times New Roman" w:cs="Times New Roman"/>
                <w:bCs/>
                <w:sz w:val="24"/>
                <w:szCs w:val="24"/>
              </w:rPr>
              <w:t xml:space="preserve">. </w:t>
            </w:r>
            <w:proofErr w:type="spellStart"/>
            <w:r w:rsidRPr="005C4445">
              <w:rPr>
                <w:rFonts w:ascii="Times New Roman" w:eastAsia="Times New Roman" w:hAnsi="Times New Roman" w:cs="Times New Roman"/>
                <w:bCs/>
                <w:sz w:val="24"/>
                <w:szCs w:val="24"/>
              </w:rPr>
              <w:t>Arda</w:t>
            </w:r>
            <w:proofErr w:type="spellEnd"/>
            <w:r w:rsidRPr="005C4445">
              <w:rPr>
                <w:rFonts w:ascii="Times New Roman" w:eastAsia="Times New Roman" w:hAnsi="Times New Roman" w:cs="Times New Roman"/>
                <w:bCs/>
                <w:sz w:val="24"/>
                <w:szCs w:val="24"/>
              </w:rPr>
              <w:t xml:space="preserve"> AKTAŞ</w:t>
            </w:r>
          </w:p>
        </w:tc>
        <w:tc>
          <w:tcPr>
            <w:tcW w:w="4394" w:type="dxa"/>
          </w:tcPr>
          <w:p w:rsidR="005C4445" w:rsidRPr="005C4445" w:rsidRDefault="005C4445" w:rsidP="005C4445">
            <w:pPr>
              <w:rPr>
                <w:rFonts w:ascii="Times New Roman" w:eastAsia="Times New Roman" w:hAnsi="Times New Roman" w:cs="Times New Roman"/>
                <w:bCs/>
                <w:sz w:val="24"/>
                <w:szCs w:val="24"/>
              </w:rPr>
            </w:pPr>
            <w:proofErr w:type="spellStart"/>
            <w:r w:rsidRPr="005C4445">
              <w:rPr>
                <w:rFonts w:ascii="Times New Roman" w:eastAsia="Times New Roman" w:hAnsi="Times New Roman" w:cs="Times New Roman"/>
                <w:bCs/>
                <w:sz w:val="24"/>
                <w:szCs w:val="24"/>
              </w:rPr>
              <w:t>Üye</w:t>
            </w:r>
            <w:proofErr w:type="spellEnd"/>
          </w:p>
        </w:tc>
      </w:tr>
    </w:tbl>
    <w:p w:rsidR="005C4445" w:rsidRPr="005C4445" w:rsidRDefault="005C4445" w:rsidP="00FC5D9B">
      <w:pPr>
        <w:spacing w:line="360" w:lineRule="auto"/>
        <w:jc w:val="both"/>
        <w:rPr>
          <w:rFonts w:ascii="Times New Roman" w:hAnsi="Times New Roman" w:cs="Times New Roman"/>
          <w:noProof/>
          <w:sz w:val="24"/>
          <w:szCs w:val="24"/>
        </w:rPr>
      </w:pPr>
    </w:p>
    <w:p w:rsidR="00E66FA6" w:rsidRPr="00FC5D9B" w:rsidRDefault="00E66FA6" w:rsidP="00FC5D9B">
      <w:pPr>
        <w:pStyle w:val="ListeParagraf"/>
        <w:numPr>
          <w:ilvl w:val="0"/>
          <w:numId w:val="1"/>
        </w:numPr>
        <w:spacing w:line="360" w:lineRule="auto"/>
        <w:jc w:val="both"/>
        <w:rPr>
          <w:rFonts w:ascii="Times New Roman" w:hAnsi="Times New Roman" w:cs="Times New Roman"/>
          <w:b/>
          <w:noProof/>
          <w:sz w:val="24"/>
          <w:szCs w:val="24"/>
        </w:rPr>
      </w:pPr>
      <w:r w:rsidRPr="00FC5D9B">
        <w:rPr>
          <w:rFonts w:ascii="Times New Roman" w:hAnsi="Times New Roman" w:cs="Times New Roman"/>
          <w:b/>
          <w:noProof/>
          <w:sz w:val="24"/>
          <w:szCs w:val="24"/>
        </w:rPr>
        <w:t>STRATEJİK AMAÇLAR-HEDEFLER-EYLEMLER-GÖSTERGELER</w:t>
      </w:r>
    </w:p>
    <w:p w:rsidR="00E66FA6" w:rsidRPr="007F6A5C" w:rsidRDefault="00E66FA6"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Bu bölümde Fakültemizin 2021-2025</w:t>
      </w:r>
      <w:r w:rsidRPr="00DA5A5B">
        <w:rPr>
          <w:rFonts w:ascii="Times New Roman" w:hAnsi="Times New Roman" w:cs="Times New Roman"/>
          <w:noProof/>
          <w:sz w:val="24"/>
          <w:szCs w:val="24"/>
        </w:rPr>
        <w:t xml:space="preserve"> Stratejik Planının ana yapısını oluşturan</w:t>
      </w:r>
      <w:r>
        <w:rPr>
          <w:rFonts w:ascii="Times New Roman" w:hAnsi="Times New Roman" w:cs="Times New Roman"/>
          <w:noProof/>
          <w:sz w:val="24"/>
          <w:szCs w:val="24"/>
        </w:rPr>
        <w:t xml:space="preserve"> alt komisyonlarının stratejik amaçları ve onlarla bağlantılı hedefleri yer almaktadır.</w:t>
      </w:r>
      <w:r w:rsidRPr="00DA5A5B">
        <w:rPr>
          <w:rFonts w:ascii="Times New Roman" w:hAnsi="Times New Roman" w:cs="Times New Roman"/>
          <w:noProof/>
          <w:sz w:val="24"/>
          <w:szCs w:val="24"/>
        </w:rPr>
        <w:t xml:space="preserve"> </w:t>
      </w:r>
    </w:p>
    <w:p w:rsidR="00E66FA6" w:rsidRPr="007F6A5C" w:rsidRDefault="00EF1BEE" w:rsidP="006B7C82">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t>8</w:t>
      </w:r>
      <w:r w:rsidR="00E66FA6" w:rsidRPr="007F6A5C">
        <w:rPr>
          <w:rFonts w:ascii="Times New Roman" w:hAnsi="Times New Roman" w:cs="Times New Roman"/>
          <w:b/>
          <w:sz w:val="24"/>
          <w:szCs w:val="24"/>
        </w:rPr>
        <w:t>.</w:t>
      </w:r>
      <w:r w:rsidR="00E66FA6">
        <w:rPr>
          <w:rFonts w:ascii="Times New Roman" w:hAnsi="Times New Roman" w:cs="Times New Roman"/>
          <w:b/>
          <w:sz w:val="24"/>
          <w:szCs w:val="24"/>
        </w:rPr>
        <w:t>1</w:t>
      </w:r>
      <w:r w:rsidR="00E66FA6" w:rsidRPr="007F6A5C">
        <w:rPr>
          <w:rFonts w:ascii="Times New Roman" w:hAnsi="Times New Roman" w:cs="Times New Roman"/>
          <w:b/>
          <w:sz w:val="24"/>
          <w:szCs w:val="24"/>
        </w:rPr>
        <w:t xml:space="preserve">. Eğitim Öğretim </w:t>
      </w:r>
      <w:r w:rsidR="00E66FA6" w:rsidRPr="007F6A5C">
        <w:rPr>
          <w:rFonts w:ascii="Times New Roman" w:hAnsi="Times New Roman" w:cs="Times New Roman"/>
          <w:b/>
          <w:bCs/>
          <w:sz w:val="24"/>
          <w:szCs w:val="24"/>
        </w:rPr>
        <w:t>Niteliğini Artırmaya Yönelik Stratejik Hedefler</w:t>
      </w:r>
    </w:p>
    <w:p w:rsidR="00E66FA6" w:rsidRPr="0071518A" w:rsidRDefault="00E66FA6" w:rsidP="006B7C82">
      <w:pPr>
        <w:spacing w:line="480" w:lineRule="auto"/>
        <w:ind w:firstLine="708"/>
        <w:jc w:val="both"/>
        <w:rPr>
          <w:rFonts w:ascii="Times New Roman" w:hAnsi="Times New Roman" w:cs="Times New Roman"/>
          <w:sz w:val="24"/>
          <w:szCs w:val="24"/>
        </w:rPr>
      </w:pPr>
      <w:r w:rsidRPr="0071518A">
        <w:rPr>
          <w:rFonts w:ascii="Times New Roman" w:hAnsi="Times New Roman" w:cs="Times New Roman"/>
          <w:sz w:val="24"/>
          <w:szCs w:val="24"/>
        </w:rPr>
        <w:t xml:space="preserve">Toros Üniversitesi Sağlık Bilimleri Fakültesi her yıl eğitim-öğretim sürecinin değerlendirmesi yapılmakta ve eğitim-öğretim faaliyetleri ile eğitim öğretim niteliğini arttırmak amaçlanmaktadır. Bu amaçla gerçekleştireceğimiz faaliyetlerimizde izleyeceğimiz hedefler; öğrenci, iç ve dış paydaşlarımızın katılımı ile yürütülecektir.  Bu stratejiler bağlamında fakültemizin eğitim-öğretim niteliğini arttırmak için 2017-2021 stratejik planı belirlenmiş ve üniversitemiz paydaşları ile web sitemiz aracılığıyla paylaşılmıştır. Bu stratejik plan doğrultusunda yapılan iyileştirmeler göz önüne alınarak 2021-2025 stratejik planı çerçevesinde eğitim-öğretim hedefleri revize edilmiştir. </w:t>
      </w:r>
    </w:p>
    <w:p w:rsidR="00E66FA6" w:rsidRPr="0071518A" w:rsidRDefault="00E66FA6" w:rsidP="006B7C82">
      <w:pPr>
        <w:spacing w:line="480" w:lineRule="auto"/>
        <w:ind w:firstLine="708"/>
        <w:jc w:val="both"/>
        <w:rPr>
          <w:rFonts w:ascii="Times New Roman" w:hAnsi="Times New Roman" w:cs="Times New Roman"/>
          <w:sz w:val="24"/>
          <w:szCs w:val="24"/>
        </w:rPr>
      </w:pPr>
      <w:r w:rsidRPr="0071518A">
        <w:rPr>
          <w:rFonts w:ascii="Times New Roman" w:hAnsi="Times New Roman" w:cs="Times New Roman"/>
          <w:sz w:val="24"/>
          <w:szCs w:val="24"/>
        </w:rPr>
        <w:lastRenderedPageBreak/>
        <w:t>Fakültemizde, Bölüm/Program Danışma Kurulları aracılığı ile dış paydaşlar (işverenler, mezunlar, meslek örgütleri vb.) ve iç paydaşların (akademik ve idari çalışanlar, öğrenciler) önerileri/görüşleri göz önünde bulundurularak eğitim-öğretim amaçları belirlenmekte ve faaliye</w:t>
      </w:r>
      <w:r w:rsidR="00594DDF">
        <w:rPr>
          <w:rFonts w:ascii="Times New Roman" w:hAnsi="Times New Roman" w:cs="Times New Roman"/>
          <w:sz w:val="24"/>
          <w:szCs w:val="24"/>
        </w:rPr>
        <w:t>tleri gerçekleştirilmektedir.</w:t>
      </w:r>
    </w:p>
    <w:p w:rsidR="00E66FA6" w:rsidRDefault="00E66FA6" w:rsidP="006B7C82">
      <w:pPr>
        <w:spacing w:line="480" w:lineRule="auto"/>
        <w:ind w:firstLine="708"/>
        <w:jc w:val="both"/>
        <w:rPr>
          <w:rFonts w:ascii="Times New Roman" w:hAnsi="Times New Roman" w:cs="Times New Roman"/>
          <w:sz w:val="24"/>
          <w:szCs w:val="24"/>
        </w:rPr>
      </w:pPr>
      <w:r w:rsidRPr="0071518A">
        <w:rPr>
          <w:rFonts w:ascii="Times New Roman" w:hAnsi="Times New Roman" w:cs="Times New Roman"/>
          <w:sz w:val="24"/>
          <w:szCs w:val="24"/>
        </w:rPr>
        <w:t xml:space="preserve">Bu stratejik plan ile eğitim öğretimin niteliğini arttırmak amacıyla;  </w:t>
      </w:r>
      <w:r w:rsidRPr="0071518A">
        <w:rPr>
          <w:rFonts w:ascii="Times New Roman" w:eastAsia="Times New Roman" w:hAnsi="Times New Roman" w:cs="Times New Roman"/>
          <w:color w:val="000000"/>
          <w:sz w:val="24"/>
          <w:szCs w:val="24"/>
          <w:lang w:eastAsia="tr-TR"/>
        </w:rPr>
        <w:t xml:space="preserve">Çift Ana dal/Yan dal program ve öğrenci sayısının arttırılması, </w:t>
      </w:r>
      <w:proofErr w:type="spellStart"/>
      <w:r w:rsidRPr="0071518A">
        <w:rPr>
          <w:rFonts w:ascii="Times New Roman" w:eastAsia="Times New Roman" w:hAnsi="Times New Roman" w:cs="Times New Roman"/>
          <w:color w:val="000000"/>
          <w:sz w:val="24"/>
          <w:szCs w:val="24"/>
          <w:lang w:eastAsia="tr-TR"/>
        </w:rPr>
        <w:t>E</w:t>
      </w:r>
      <w:r w:rsidRPr="0071518A">
        <w:rPr>
          <w:rFonts w:ascii="Times New Roman" w:hAnsi="Times New Roman" w:cs="Times New Roman"/>
          <w:sz w:val="24"/>
          <w:szCs w:val="24"/>
        </w:rPr>
        <w:t>rasmus</w:t>
      </w:r>
      <w:proofErr w:type="spellEnd"/>
      <w:r w:rsidRPr="0071518A">
        <w:rPr>
          <w:rFonts w:ascii="Times New Roman" w:hAnsi="Times New Roman" w:cs="Times New Roman"/>
          <w:sz w:val="24"/>
          <w:szCs w:val="24"/>
        </w:rPr>
        <w:t xml:space="preserve"> kapsamında işbirliği yapılan üniversite sayısının ve yararlanan öğretim elemanı öğrenci sayısının arttırılması hedeflenmiştir. Bunun yanı sıra </w:t>
      </w:r>
      <w:r w:rsidRPr="0071518A">
        <w:rPr>
          <w:rFonts w:ascii="Times New Roman" w:eastAsia="Times New Roman" w:hAnsi="Times New Roman" w:cs="Times New Roman"/>
          <w:color w:val="000000"/>
          <w:sz w:val="24"/>
          <w:szCs w:val="24"/>
          <w:lang w:eastAsia="tr-TR"/>
        </w:rPr>
        <w:t xml:space="preserve">eğitim-öğretimde akreditasyon, kalite ve uluslararası standartlaşmanın artırılması,  kamu/özel dış paydaşlarla işbirliğinin artırılması ve disiplinler arası lisansüstü eğitim programlarının açılması </w:t>
      </w:r>
      <w:r w:rsidRPr="0071518A">
        <w:rPr>
          <w:rFonts w:ascii="Times New Roman" w:hAnsi="Times New Roman" w:cs="Times New Roman"/>
          <w:sz w:val="24"/>
          <w:szCs w:val="24"/>
        </w:rPr>
        <w:t>hedefler arasında yer almaktadır. Eğitim öğretimin niteliğini arttırmak amacıyla belirlenen hedefler ve faaliyetler sunulmuştur.</w:t>
      </w:r>
      <w:r w:rsidRPr="0071518A">
        <w:rPr>
          <w:rFonts w:ascii="Times New Roman" w:hAnsi="Times New Roman" w:cs="Times New Roman"/>
          <w:sz w:val="24"/>
          <w:szCs w:val="24"/>
        </w:rPr>
        <w:br w:type="page"/>
      </w:r>
    </w:p>
    <w:tbl>
      <w:tblPr>
        <w:tblpPr w:leftFromText="141" w:rightFromText="141" w:vertAnchor="page" w:horzAnchor="margin" w:tblpY="2056"/>
        <w:tblW w:w="9052" w:type="dxa"/>
        <w:tblCellMar>
          <w:left w:w="70" w:type="dxa"/>
          <w:right w:w="70" w:type="dxa"/>
        </w:tblCellMar>
        <w:tblLook w:val="04A0" w:firstRow="1" w:lastRow="0" w:firstColumn="1" w:lastColumn="0" w:noHBand="0" w:noVBand="1"/>
      </w:tblPr>
      <w:tblGrid>
        <w:gridCol w:w="2767"/>
        <w:gridCol w:w="140"/>
        <w:gridCol w:w="1370"/>
        <w:gridCol w:w="782"/>
        <w:gridCol w:w="1080"/>
        <w:gridCol w:w="1475"/>
        <w:gridCol w:w="701"/>
        <w:gridCol w:w="737"/>
      </w:tblGrid>
      <w:tr w:rsidR="00EF1BEE" w:rsidRPr="0063694C" w:rsidTr="00EF1BEE">
        <w:trPr>
          <w:trHeight w:val="337"/>
        </w:trPr>
        <w:tc>
          <w:tcPr>
            <w:tcW w:w="0" w:type="auto"/>
            <w:gridSpan w:val="8"/>
            <w:tcBorders>
              <w:top w:val="single" w:sz="8" w:space="0" w:color="auto"/>
              <w:left w:val="single" w:sz="8" w:space="0" w:color="auto"/>
              <w:bottom w:val="single" w:sz="8" w:space="0" w:color="auto"/>
              <w:right w:val="single" w:sz="8" w:space="0" w:color="000000"/>
            </w:tcBorders>
            <w:shd w:val="clear" w:color="auto" w:fill="B8CCE4" w:themeFill="accent1" w:themeFillTint="66"/>
            <w:noWrap/>
            <w:vAlign w:val="bottom"/>
            <w:hideMark/>
          </w:tcPr>
          <w:p w:rsidR="00EF1BEE" w:rsidRPr="0063694C" w:rsidRDefault="00EF1BEE" w:rsidP="00EF1BEE">
            <w:pPr>
              <w:spacing w:after="0" w:line="240" w:lineRule="auto"/>
              <w:jc w:val="center"/>
              <w:rPr>
                <w:rFonts w:ascii="Times New Roman" w:eastAsia="Times New Roman" w:hAnsi="Times New Roman" w:cs="Times New Roman"/>
                <w:b/>
                <w:color w:val="000000"/>
                <w:sz w:val="24"/>
                <w:szCs w:val="24"/>
                <w:lang w:eastAsia="tr-TR"/>
              </w:rPr>
            </w:pPr>
            <w:r w:rsidRPr="0063694C">
              <w:rPr>
                <w:rFonts w:ascii="Times New Roman" w:hAnsi="Times New Roman" w:cs="Times New Roman"/>
                <w:sz w:val="24"/>
                <w:szCs w:val="24"/>
              </w:rPr>
              <w:lastRenderedPageBreak/>
              <w:br w:type="page"/>
            </w:r>
            <w:r w:rsidRPr="0063694C">
              <w:rPr>
                <w:rFonts w:ascii="Times New Roman" w:eastAsia="Times New Roman" w:hAnsi="Times New Roman" w:cs="Times New Roman"/>
                <w:b/>
                <w:color w:val="000000"/>
                <w:sz w:val="24"/>
                <w:szCs w:val="24"/>
                <w:lang w:eastAsia="tr-TR"/>
              </w:rPr>
              <w:t>HEDEF KARTI</w:t>
            </w:r>
          </w:p>
        </w:tc>
      </w:tr>
      <w:tr w:rsidR="00EF1BEE" w:rsidRPr="0063694C" w:rsidTr="003E3F00">
        <w:trPr>
          <w:trHeight w:val="354"/>
        </w:trPr>
        <w:tc>
          <w:tcPr>
            <w:tcW w:w="7417" w:type="dxa"/>
            <w:gridSpan w:val="6"/>
            <w:tcBorders>
              <w:top w:val="nil"/>
              <w:left w:val="single" w:sz="8" w:space="0" w:color="auto"/>
              <w:bottom w:val="single" w:sz="8" w:space="0" w:color="auto"/>
              <w:right w:val="nil"/>
            </w:tcBorders>
            <w:shd w:val="clear" w:color="auto" w:fill="00B050"/>
            <w:noWrap/>
            <w:vAlign w:val="bottom"/>
            <w:hideMark/>
          </w:tcPr>
          <w:p w:rsidR="00EF1BEE" w:rsidRPr="00521EAA" w:rsidRDefault="00EF1BEE" w:rsidP="00EF1BEE">
            <w:pPr>
              <w:spacing w:after="0" w:line="240" w:lineRule="auto"/>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AMAÇ-1                             </w:t>
            </w:r>
            <w:r w:rsidRPr="00521EAA">
              <w:rPr>
                <w:rFonts w:ascii="Times New Roman" w:eastAsia="Times New Roman" w:hAnsi="Times New Roman" w:cs="Times New Roman"/>
                <w:b/>
                <w:color w:val="000000"/>
                <w:sz w:val="24"/>
                <w:szCs w:val="24"/>
                <w:lang w:eastAsia="tr-TR"/>
              </w:rPr>
              <w:t>EĞİTİM-ÖĞRETİM NİTELİĞİNİ ARTTIRMAK</w:t>
            </w:r>
          </w:p>
        </w:tc>
        <w:tc>
          <w:tcPr>
            <w:tcW w:w="795" w:type="dxa"/>
            <w:tcBorders>
              <w:top w:val="nil"/>
              <w:left w:val="nil"/>
              <w:bottom w:val="single" w:sz="8" w:space="0" w:color="auto"/>
              <w:right w:val="nil"/>
            </w:tcBorders>
            <w:shd w:val="clear" w:color="auto" w:fill="00B050"/>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w:t>
            </w:r>
          </w:p>
        </w:tc>
        <w:tc>
          <w:tcPr>
            <w:tcW w:w="840" w:type="dxa"/>
            <w:tcBorders>
              <w:top w:val="nil"/>
              <w:left w:val="nil"/>
              <w:bottom w:val="single" w:sz="8" w:space="0" w:color="auto"/>
              <w:right w:val="single" w:sz="8" w:space="0" w:color="auto"/>
            </w:tcBorders>
            <w:shd w:val="clear" w:color="auto" w:fill="00B050"/>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w:t>
            </w:r>
          </w:p>
        </w:tc>
      </w:tr>
      <w:tr w:rsidR="00EF1BEE" w:rsidRPr="0063694C" w:rsidTr="00EF1BEE">
        <w:trPr>
          <w:trHeight w:val="337"/>
        </w:trPr>
        <w:tc>
          <w:tcPr>
            <w:tcW w:w="0" w:type="auto"/>
            <w:tcBorders>
              <w:top w:val="nil"/>
              <w:left w:val="single" w:sz="8" w:space="0" w:color="auto"/>
              <w:bottom w:val="nil"/>
              <w:right w:val="nil"/>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HEDEF -1.1</w:t>
            </w:r>
          </w:p>
        </w:tc>
        <w:tc>
          <w:tcPr>
            <w:tcW w:w="0" w:type="auto"/>
            <w:gridSpan w:val="7"/>
            <w:tcBorders>
              <w:top w:val="single" w:sz="8" w:space="0" w:color="auto"/>
              <w:left w:val="nil"/>
              <w:bottom w:val="nil"/>
              <w:right w:val="single" w:sz="8" w:space="0" w:color="000000"/>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Çift Ana dal/Yan dal Program ve Öğrenci Sayısını Arttırmak</w:t>
            </w:r>
          </w:p>
        </w:tc>
      </w:tr>
      <w:tr w:rsidR="00EF1BEE" w:rsidRPr="0063694C" w:rsidTr="003E3F00">
        <w:trPr>
          <w:trHeight w:val="321"/>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PG-1.1.1</w:t>
            </w:r>
          </w:p>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p>
        </w:tc>
        <w:tc>
          <w:tcPr>
            <w:tcW w:w="5373" w:type="dxa"/>
            <w:gridSpan w:val="5"/>
            <w:tcBorders>
              <w:top w:val="single" w:sz="8" w:space="0" w:color="auto"/>
              <w:left w:val="nil"/>
              <w:bottom w:val="single" w:sz="4" w:space="0" w:color="auto"/>
              <w:right w:val="single" w:sz="4"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Çift ana dala izin verilen program sayısı</w:t>
            </w:r>
          </w:p>
        </w:tc>
        <w:tc>
          <w:tcPr>
            <w:tcW w:w="840" w:type="dxa"/>
            <w:tcBorders>
              <w:top w:val="single" w:sz="8" w:space="0" w:color="auto"/>
              <w:left w:val="nil"/>
              <w:bottom w:val="single" w:sz="4" w:space="0" w:color="auto"/>
              <w:right w:val="single" w:sz="8"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p>
        </w:tc>
      </w:tr>
      <w:tr w:rsidR="003E3F00" w:rsidRPr="0063694C" w:rsidTr="003E3F00">
        <w:trPr>
          <w:trHeight w:val="321"/>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724"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029"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432"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795"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840" w:type="dxa"/>
            <w:tcBorders>
              <w:top w:val="nil"/>
              <w:left w:val="nil"/>
              <w:bottom w:val="single" w:sz="4" w:space="0" w:color="auto"/>
              <w:right w:val="single" w:sz="8"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F1BEE" w:rsidRPr="0063694C" w:rsidTr="003E3F00">
        <w:trPr>
          <w:trHeight w:val="337"/>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w:t>
            </w:r>
          </w:p>
        </w:tc>
        <w:tc>
          <w:tcPr>
            <w:tcW w:w="724"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029"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432"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795"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840" w:type="dxa"/>
            <w:tcBorders>
              <w:top w:val="nil"/>
              <w:left w:val="nil"/>
              <w:bottom w:val="single" w:sz="8" w:space="0" w:color="auto"/>
              <w:right w:val="single" w:sz="8"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r>
      <w:tr w:rsidR="00EF1BEE" w:rsidRPr="0063694C" w:rsidTr="00EF1BEE">
        <w:trPr>
          <w:trHeight w:val="321"/>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PG-1.1.2</w:t>
            </w:r>
          </w:p>
        </w:tc>
        <w:tc>
          <w:tcPr>
            <w:tcW w:w="0" w:type="auto"/>
            <w:gridSpan w:val="6"/>
            <w:tcBorders>
              <w:top w:val="nil"/>
              <w:left w:val="nil"/>
              <w:bottom w:val="single" w:sz="4" w:space="0" w:color="auto"/>
              <w:right w:val="single" w:sz="8"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Çift ana dal programına kayıtlı öğrenci sayısı/toplam öğrenci Sayısı</w:t>
            </w:r>
          </w:p>
        </w:tc>
      </w:tr>
      <w:tr w:rsidR="003E3F00" w:rsidRPr="0063694C" w:rsidTr="003E3F00">
        <w:trPr>
          <w:trHeight w:val="321"/>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724"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029"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432"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795"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840" w:type="dxa"/>
            <w:tcBorders>
              <w:top w:val="nil"/>
              <w:left w:val="nil"/>
              <w:bottom w:val="single" w:sz="4" w:space="0" w:color="auto"/>
              <w:right w:val="single" w:sz="8"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F1BEE" w:rsidRPr="0063694C" w:rsidTr="003E3F00">
        <w:trPr>
          <w:trHeight w:val="337"/>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8" w:space="0" w:color="auto"/>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724" w:type="dxa"/>
            <w:tcBorders>
              <w:top w:val="nil"/>
              <w:left w:val="nil"/>
              <w:bottom w:val="single" w:sz="8" w:space="0" w:color="auto"/>
              <w:right w:val="single" w:sz="4" w:space="0" w:color="auto"/>
            </w:tcBorders>
            <w:shd w:val="clear" w:color="auto" w:fill="auto"/>
            <w:noWrap/>
            <w:vAlign w:val="bottom"/>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w:t>
            </w:r>
          </w:p>
        </w:tc>
        <w:tc>
          <w:tcPr>
            <w:tcW w:w="1029" w:type="dxa"/>
            <w:tcBorders>
              <w:top w:val="nil"/>
              <w:left w:val="nil"/>
              <w:bottom w:val="single" w:sz="8" w:space="0" w:color="auto"/>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%8</w:t>
            </w:r>
          </w:p>
        </w:tc>
        <w:tc>
          <w:tcPr>
            <w:tcW w:w="1432" w:type="dxa"/>
            <w:tcBorders>
              <w:top w:val="nil"/>
              <w:left w:val="nil"/>
              <w:bottom w:val="single" w:sz="8" w:space="0" w:color="auto"/>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795" w:type="dxa"/>
            <w:tcBorders>
              <w:top w:val="nil"/>
              <w:left w:val="nil"/>
              <w:bottom w:val="single" w:sz="8" w:space="0" w:color="auto"/>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%13</w:t>
            </w:r>
          </w:p>
        </w:tc>
        <w:tc>
          <w:tcPr>
            <w:tcW w:w="840" w:type="dxa"/>
            <w:tcBorders>
              <w:top w:val="nil"/>
              <w:left w:val="nil"/>
              <w:bottom w:val="single" w:sz="8" w:space="0" w:color="auto"/>
              <w:right w:val="single" w:sz="8"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%15</w:t>
            </w:r>
          </w:p>
        </w:tc>
      </w:tr>
      <w:tr w:rsidR="00EF1BEE" w:rsidRPr="0063694C" w:rsidTr="00EF1BEE">
        <w:trPr>
          <w:trHeight w:val="321"/>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PG-1.1.3</w:t>
            </w:r>
          </w:p>
        </w:tc>
        <w:tc>
          <w:tcPr>
            <w:tcW w:w="0" w:type="auto"/>
            <w:gridSpan w:val="6"/>
            <w:tcBorders>
              <w:top w:val="single" w:sz="8" w:space="0" w:color="auto"/>
              <w:left w:val="nil"/>
              <w:bottom w:val="single" w:sz="4" w:space="0" w:color="auto"/>
              <w:right w:val="single" w:sz="8" w:space="0" w:color="000000"/>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Yan dala izin verilen Program Sayısı</w:t>
            </w:r>
          </w:p>
        </w:tc>
      </w:tr>
      <w:tr w:rsidR="003E3F00" w:rsidRPr="0063694C" w:rsidTr="003E3F00">
        <w:trPr>
          <w:trHeight w:val="321"/>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724"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029"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432"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795"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840" w:type="dxa"/>
            <w:tcBorders>
              <w:top w:val="nil"/>
              <w:left w:val="nil"/>
              <w:bottom w:val="single" w:sz="4" w:space="0" w:color="auto"/>
              <w:right w:val="single" w:sz="8"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F1BEE" w:rsidRPr="0063694C" w:rsidTr="003E3F00">
        <w:trPr>
          <w:trHeight w:val="337"/>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w:t>
            </w:r>
          </w:p>
        </w:tc>
        <w:tc>
          <w:tcPr>
            <w:tcW w:w="724"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029"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432"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795" w:type="dxa"/>
            <w:tcBorders>
              <w:top w:val="nil"/>
              <w:left w:val="nil"/>
              <w:bottom w:val="single" w:sz="8" w:space="0" w:color="auto"/>
              <w:right w:val="single" w:sz="4"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840" w:type="dxa"/>
            <w:tcBorders>
              <w:top w:val="nil"/>
              <w:left w:val="nil"/>
              <w:bottom w:val="single" w:sz="8" w:space="0" w:color="auto"/>
              <w:right w:val="single" w:sz="8" w:space="0" w:color="auto"/>
            </w:tcBorders>
            <w:shd w:val="clear" w:color="auto" w:fill="auto"/>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r>
      <w:tr w:rsidR="00EF1BEE" w:rsidRPr="0063694C" w:rsidTr="00EF1BEE">
        <w:trPr>
          <w:trHeight w:val="321"/>
        </w:trPr>
        <w:tc>
          <w:tcPr>
            <w:tcW w:w="0" w:type="auto"/>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PG-1.1.4</w:t>
            </w:r>
          </w:p>
        </w:tc>
        <w:tc>
          <w:tcPr>
            <w:tcW w:w="0" w:type="auto"/>
            <w:gridSpan w:val="6"/>
            <w:tcBorders>
              <w:top w:val="single" w:sz="8" w:space="0" w:color="auto"/>
              <w:left w:val="nil"/>
              <w:bottom w:val="single" w:sz="4" w:space="0" w:color="auto"/>
              <w:right w:val="single" w:sz="8" w:space="0" w:color="000000"/>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Yan dal programına kayıtlı öğrenci Sayısı/Toplam öğrenci sayısı</w:t>
            </w:r>
          </w:p>
        </w:tc>
      </w:tr>
      <w:tr w:rsidR="003E3F00" w:rsidRPr="0063694C" w:rsidTr="003E3F00">
        <w:trPr>
          <w:trHeight w:val="321"/>
        </w:trPr>
        <w:tc>
          <w:tcPr>
            <w:tcW w:w="0" w:type="auto"/>
            <w:gridSpan w:val="2"/>
            <w:vMerge/>
            <w:tcBorders>
              <w:top w:val="single" w:sz="8" w:space="0" w:color="auto"/>
              <w:left w:val="single" w:sz="8" w:space="0" w:color="auto"/>
              <w:bottom w:val="single" w:sz="4" w:space="0" w:color="auto"/>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724"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029"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432"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795" w:type="dxa"/>
            <w:tcBorders>
              <w:top w:val="nil"/>
              <w:left w:val="nil"/>
              <w:bottom w:val="single" w:sz="4" w:space="0" w:color="auto"/>
              <w:right w:val="single" w:sz="4"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840" w:type="dxa"/>
            <w:tcBorders>
              <w:top w:val="nil"/>
              <w:left w:val="nil"/>
              <w:bottom w:val="single" w:sz="4" w:space="0" w:color="auto"/>
              <w:right w:val="single" w:sz="8" w:space="0" w:color="auto"/>
            </w:tcBorders>
            <w:shd w:val="clear" w:color="auto" w:fill="FFFF00"/>
            <w:noWrap/>
            <w:vAlign w:val="bottom"/>
            <w:hideMark/>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F1BEE" w:rsidRPr="0063694C" w:rsidTr="003E3F00">
        <w:trPr>
          <w:trHeight w:val="321"/>
        </w:trPr>
        <w:tc>
          <w:tcPr>
            <w:tcW w:w="0" w:type="auto"/>
            <w:gridSpan w:val="2"/>
            <w:vMerge/>
            <w:tcBorders>
              <w:top w:val="single" w:sz="8" w:space="0" w:color="auto"/>
              <w:left w:val="single" w:sz="8" w:space="0" w:color="auto"/>
              <w:bottom w:val="single" w:sz="4" w:space="0" w:color="auto"/>
              <w:right w:val="single" w:sz="4" w:space="0" w:color="auto"/>
            </w:tcBorders>
            <w:vAlign w:val="center"/>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c>
          <w:tcPr>
            <w:tcW w:w="1393" w:type="dxa"/>
            <w:tcBorders>
              <w:top w:val="nil"/>
              <w:left w:val="nil"/>
              <w:bottom w:val="nil"/>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w:t>
            </w:r>
          </w:p>
        </w:tc>
        <w:tc>
          <w:tcPr>
            <w:tcW w:w="724" w:type="dxa"/>
            <w:tcBorders>
              <w:top w:val="nil"/>
              <w:left w:val="nil"/>
              <w:bottom w:val="nil"/>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029" w:type="dxa"/>
            <w:tcBorders>
              <w:top w:val="nil"/>
              <w:left w:val="nil"/>
              <w:bottom w:val="nil"/>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w:t>
            </w:r>
          </w:p>
        </w:tc>
        <w:tc>
          <w:tcPr>
            <w:tcW w:w="1432" w:type="dxa"/>
            <w:tcBorders>
              <w:top w:val="nil"/>
              <w:left w:val="nil"/>
              <w:bottom w:val="nil"/>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%6</w:t>
            </w:r>
          </w:p>
        </w:tc>
        <w:tc>
          <w:tcPr>
            <w:tcW w:w="795" w:type="dxa"/>
            <w:tcBorders>
              <w:top w:val="nil"/>
              <w:left w:val="nil"/>
              <w:bottom w:val="nil"/>
              <w:right w:val="single" w:sz="4"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%8</w:t>
            </w:r>
          </w:p>
        </w:tc>
        <w:tc>
          <w:tcPr>
            <w:tcW w:w="840" w:type="dxa"/>
            <w:tcBorders>
              <w:top w:val="nil"/>
              <w:left w:val="nil"/>
              <w:bottom w:val="nil"/>
              <w:right w:val="single" w:sz="8" w:space="0" w:color="auto"/>
            </w:tcBorders>
            <w:shd w:val="clear" w:color="auto" w:fill="auto"/>
            <w:noWrap/>
            <w:vAlign w:val="bottom"/>
          </w:tcPr>
          <w:p w:rsidR="00EF1BEE" w:rsidRPr="0063694C" w:rsidRDefault="00EF1BEE" w:rsidP="00EF1BEE">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r>
      <w:tr w:rsidR="00EF1BEE" w:rsidRPr="0063694C" w:rsidTr="00EF1BEE">
        <w:trPr>
          <w:trHeight w:val="334"/>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ÖLÇÜM SIKLIĞI</w:t>
            </w:r>
          </w:p>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 </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Her eğitim-öğretim sonunda hesaplanacaktır.</w:t>
            </w:r>
          </w:p>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r>
      <w:tr w:rsidR="00EF1BEE" w:rsidRPr="0063694C" w:rsidTr="00EF1BEE">
        <w:trPr>
          <w:trHeight w:val="321"/>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hAnsi="Times New Roman" w:cs="Times New Roman"/>
                <w:b/>
                <w:sz w:val="24"/>
                <w:szCs w:val="24"/>
              </w:rPr>
              <w:t>SORUMLU ve İŞBİRLİĞİ YAPILACAK BİRİMLER</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Dekanlık ve Bölümler.</w:t>
            </w:r>
          </w:p>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p>
        </w:tc>
      </w:tr>
      <w:tr w:rsidR="00EF1BEE" w:rsidRPr="0063694C" w:rsidTr="00EF1BEE">
        <w:trPr>
          <w:trHeight w:val="321"/>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RİSKLER</w:t>
            </w:r>
          </w:p>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p>
        </w:tc>
        <w:tc>
          <w:tcPr>
            <w:tcW w:w="0" w:type="auto"/>
            <w:gridSpan w:val="6"/>
            <w:tcBorders>
              <w:top w:val="single" w:sz="4" w:space="0" w:color="auto"/>
              <w:left w:val="nil"/>
              <w:bottom w:val="single" w:sz="4" w:space="0" w:color="auto"/>
              <w:right w:val="single" w:sz="4" w:space="0" w:color="auto"/>
            </w:tcBorders>
            <w:shd w:val="clear" w:color="auto" w:fill="auto"/>
            <w:noWrap/>
            <w:vAlign w:val="bottom"/>
          </w:tcPr>
          <w:p w:rsidR="00EF1BEE" w:rsidRPr="0063694C" w:rsidRDefault="00EF1BEE" w:rsidP="00EF1BEE">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Çift ana dal ve Yan dal programına başvuru yapacak öğrenci sayısının düşük olması ve kontenjanların arttırılmamış olması</w:t>
            </w:r>
          </w:p>
        </w:tc>
      </w:tr>
      <w:tr w:rsidR="00EF1BEE" w:rsidRPr="0063694C" w:rsidTr="00EF1BEE">
        <w:trPr>
          <w:trHeight w:val="105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BEE" w:rsidRPr="0063694C" w:rsidRDefault="00EF1BEE" w:rsidP="00EF1BEE">
            <w:pPr>
              <w:spacing w:after="0" w:line="240" w:lineRule="auto"/>
              <w:rPr>
                <w:rFonts w:ascii="Times New Roman" w:eastAsia="Times New Roman" w:hAnsi="Times New Roman" w:cs="Times New Roman"/>
                <w:b/>
                <w:color w:val="000000"/>
                <w:sz w:val="24"/>
                <w:szCs w:val="24"/>
                <w:lang w:eastAsia="tr-TR"/>
              </w:rPr>
            </w:pPr>
            <w:r w:rsidRPr="0063694C">
              <w:rPr>
                <w:rFonts w:ascii="Times New Roman" w:eastAsia="Times New Roman" w:hAnsi="Times New Roman" w:cs="Times New Roman"/>
                <w:b/>
                <w:color w:val="000000"/>
                <w:sz w:val="24"/>
                <w:szCs w:val="24"/>
                <w:lang w:eastAsia="tr-TR"/>
              </w:rPr>
              <w:t>FAALİYETLER</w:t>
            </w:r>
          </w:p>
          <w:p w:rsidR="00EF1BEE" w:rsidRPr="0063694C" w:rsidRDefault="00EF1BEE" w:rsidP="00EF1BEE">
            <w:pPr>
              <w:spacing w:line="360" w:lineRule="auto"/>
              <w:jc w:val="both"/>
              <w:rPr>
                <w:rFonts w:ascii="Times New Roman" w:eastAsia="Calibri" w:hAnsi="Times New Roman" w:cs="Times New Roman"/>
                <w:b/>
                <w:sz w:val="24"/>
                <w:szCs w:val="24"/>
              </w:rPr>
            </w:pPr>
          </w:p>
        </w:tc>
        <w:tc>
          <w:tcPr>
            <w:tcW w:w="0" w:type="auto"/>
            <w:gridSpan w:val="6"/>
            <w:tcBorders>
              <w:top w:val="single" w:sz="4" w:space="0" w:color="auto"/>
              <w:left w:val="nil"/>
              <w:bottom w:val="single" w:sz="4" w:space="0" w:color="auto"/>
              <w:right w:val="single" w:sz="4" w:space="0" w:color="auto"/>
            </w:tcBorders>
            <w:shd w:val="clear" w:color="auto" w:fill="auto"/>
            <w:noWrap/>
            <w:vAlign w:val="bottom"/>
          </w:tcPr>
          <w:p w:rsidR="00EF1BEE" w:rsidRPr="0063694C" w:rsidRDefault="00EF1BEE" w:rsidP="00EF1BEE">
            <w:pPr>
              <w:pStyle w:val="ListeParagraf"/>
              <w:numPr>
                <w:ilvl w:val="0"/>
                <w:numId w:val="15"/>
              </w:num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Her eğitim-öğretimin başında çift ana dal/yan dal fırsatlarının öğrencilere duyurulması ve öğrencilerin teşvik edilmesi. </w:t>
            </w:r>
          </w:p>
          <w:p w:rsidR="00EF1BEE" w:rsidRPr="0063694C" w:rsidRDefault="00EF1BEE" w:rsidP="00EF1BEE">
            <w:pPr>
              <w:pStyle w:val="ListeParagraf"/>
              <w:numPr>
                <w:ilvl w:val="0"/>
                <w:numId w:val="15"/>
              </w:num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Çift ana dal ve yan dal kontenjanların arttırılması.</w:t>
            </w:r>
          </w:p>
        </w:tc>
      </w:tr>
    </w:tbl>
    <w:p w:rsidR="00EF1BEE" w:rsidRPr="0071518A" w:rsidRDefault="00EF1BEE" w:rsidP="00EF1B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Sağlık Bilimleri Fakültesinin 2021-2025 yıllarına ait eğitim öğretim hedefleri.  </w:t>
      </w:r>
    </w:p>
    <w:p w:rsidR="00E66FA6" w:rsidRPr="0071518A" w:rsidRDefault="00E66FA6" w:rsidP="006B7C82">
      <w:pPr>
        <w:rPr>
          <w:rFonts w:ascii="Times New Roman" w:hAnsi="Times New Roman" w:cs="Times New Roman"/>
          <w:sz w:val="24"/>
          <w:szCs w:val="24"/>
        </w:rPr>
      </w:pPr>
    </w:p>
    <w:tbl>
      <w:tblPr>
        <w:tblpPr w:leftFromText="141" w:rightFromText="141" w:vertAnchor="page" w:horzAnchor="margin" w:tblpY="872"/>
        <w:tblW w:w="9386" w:type="dxa"/>
        <w:tblCellMar>
          <w:left w:w="70" w:type="dxa"/>
          <w:right w:w="70" w:type="dxa"/>
        </w:tblCellMar>
        <w:tblLook w:val="04A0" w:firstRow="1" w:lastRow="0" w:firstColumn="1" w:lastColumn="0" w:noHBand="0" w:noVBand="1"/>
      </w:tblPr>
      <w:tblGrid>
        <w:gridCol w:w="1975"/>
        <w:gridCol w:w="1692"/>
        <w:gridCol w:w="932"/>
        <w:gridCol w:w="932"/>
        <w:gridCol w:w="932"/>
        <w:gridCol w:w="847"/>
        <w:gridCol w:w="2076"/>
      </w:tblGrid>
      <w:tr w:rsidR="00E66FA6" w:rsidRPr="0071518A" w:rsidTr="006B7C82">
        <w:trPr>
          <w:trHeight w:val="510"/>
        </w:trPr>
        <w:tc>
          <w:tcPr>
            <w:tcW w:w="9386" w:type="dxa"/>
            <w:gridSpan w:val="7"/>
            <w:tcBorders>
              <w:top w:val="single" w:sz="8" w:space="0" w:color="auto"/>
              <w:left w:val="single" w:sz="8" w:space="0" w:color="auto"/>
              <w:bottom w:val="single" w:sz="4" w:space="0" w:color="auto"/>
              <w:right w:val="single" w:sz="8" w:space="0" w:color="000000"/>
            </w:tcBorders>
            <w:shd w:val="clear" w:color="auto" w:fill="FFFF00"/>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eastAsia="Times New Roman" w:hAnsi="Times New Roman" w:cs="Times New Roman"/>
                <w:b/>
                <w:color w:val="000000"/>
                <w:sz w:val="24"/>
                <w:szCs w:val="24"/>
                <w:lang w:eastAsia="tr-TR"/>
              </w:rPr>
              <w:lastRenderedPageBreak/>
              <w:t>HEDEF KARTI</w:t>
            </w:r>
          </w:p>
        </w:tc>
      </w:tr>
      <w:tr w:rsidR="00E66FA6" w:rsidRPr="0071518A" w:rsidTr="006B7C82">
        <w:trPr>
          <w:trHeight w:val="534"/>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AMAÇ-1</w:t>
            </w:r>
          </w:p>
        </w:tc>
        <w:tc>
          <w:tcPr>
            <w:tcW w:w="741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 xml:space="preserve">         EĞİTİM-ÖĞRETİM NİTELİĞİNİ ARTTIRMAK</w:t>
            </w:r>
          </w:p>
        </w:tc>
      </w:tr>
      <w:tr w:rsidR="00E66FA6" w:rsidRPr="0071518A" w:rsidTr="006B7C82">
        <w:trPr>
          <w:trHeight w:val="1069"/>
        </w:trPr>
        <w:tc>
          <w:tcPr>
            <w:tcW w:w="938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ind w:left="-142" w:firstLine="142"/>
              <w:jc w:val="center"/>
              <w:rPr>
                <w:rFonts w:ascii="Times New Roman" w:hAnsi="Times New Roman" w:cs="Times New Roman"/>
                <w:sz w:val="24"/>
                <w:szCs w:val="24"/>
              </w:rPr>
            </w:pPr>
            <w:r w:rsidRPr="0071518A">
              <w:rPr>
                <w:rFonts w:ascii="Times New Roman" w:hAnsi="Times New Roman" w:cs="Times New Roman"/>
                <w:b/>
                <w:sz w:val="24"/>
                <w:szCs w:val="24"/>
              </w:rPr>
              <w:t>HEDEF -1.2</w:t>
            </w:r>
            <w:r w:rsidRPr="0071518A">
              <w:rPr>
                <w:rFonts w:ascii="Times New Roman" w:hAnsi="Times New Roman" w:cs="Times New Roman"/>
                <w:sz w:val="24"/>
                <w:szCs w:val="24"/>
              </w:rPr>
              <w:t xml:space="preserve"> </w:t>
            </w:r>
            <w:proofErr w:type="spellStart"/>
            <w:r w:rsidRPr="0071518A">
              <w:rPr>
                <w:rFonts w:ascii="Times New Roman" w:hAnsi="Times New Roman" w:cs="Times New Roman"/>
                <w:b/>
                <w:sz w:val="24"/>
                <w:szCs w:val="24"/>
              </w:rPr>
              <w:t>Erasmus</w:t>
            </w:r>
            <w:proofErr w:type="spellEnd"/>
            <w:r w:rsidRPr="0071518A">
              <w:rPr>
                <w:rFonts w:ascii="Times New Roman" w:hAnsi="Times New Roman" w:cs="Times New Roman"/>
                <w:b/>
                <w:sz w:val="24"/>
                <w:szCs w:val="24"/>
              </w:rPr>
              <w:t xml:space="preserve"> kapsamında işbirliği yapılan üniversite sayısını ve yararlanan öğretim elemanı öğrenci sayısını arttırmak</w:t>
            </w:r>
          </w:p>
        </w:tc>
      </w:tr>
      <w:tr w:rsidR="00E66FA6" w:rsidRPr="0071518A" w:rsidTr="006B7C82">
        <w:trPr>
          <w:trHeight w:val="543"/>
        </w:trPr>
        <w:tc>
          <w:tcPr>
            <w:tcW w:w="1975"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PG-1.2.1</w:t>
            </w:r>
          </w:p>
          <w:p w:rsidR="00E66FA6" w:rsidRPr="0071518A" w:rsidRDefault="00E66FA6" w:rsidP="006B7C82">
            <w:pPr>
              <w:jc w:val="center"/>
              <w:rPr>
                <w:rFonts w:ascii="Times New Roman" w:hAnsi="Times New Roman" w:cs="Times New Roman"/>
                <w:sz w:val="24"/>
                <w:szCs w:val="24"/>
              </w:rPr>
            </w:pPr>
          </w:p>
        </w:tc>
        <w:tc>
          <w:tcPr>
            <w:tcW w:w="7411" w:type="dxa"/>
            <w:gridSpan w:val="6"/>
            <w:tcBorders>
              <w:top w:val="single" w:sz="4"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jc w:val="center"/>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kapsamında işbirliği yapılan üniversite sayısı</w:t>
            </w:r>
          </w:p>
        </w:tc>
      </w:tr>
      <w:tr w:rsidR="00E66FA6" w:rsidRPr="0071518A" w:rsidTr="006B7C82">
        <w:trPr>
          <w:trHeight w:val="485"/>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2020</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2021</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2022</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2023</w:t>
            </w:r>
          </w:p>
        </w:tc>
        <w:tc>
          <w:tcPr>
            <w:tcW w:w="84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2024</w:t>
            </w:r>
          </w:p>
        </w:tc>
        <w:tc>
          <w:tcPr>
            <w:tcW w:w="2076" w:type="dxa"/>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2025</w:t>
            </w:r>
          </w:p>
        </w:tc>
      </w:tr>
      <w:tr w:rsidR="00E66FA6" w:rsidRPr="0071518A" w:rsidTr="006B7C82">
        <w:trPr>
          <w:trHeight w:val="207"/>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4</w:t>
            </w:r>
          </w:p>
        </w:tc>
        <w:tc>
          <w:tcPr>
            <w:tcW w:w="932"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8</w:t>
            </w:r>
          </w:p>
        </w:tc>
        <w:tc>
          <w:tcPr>
            <w:tcW w:w="932"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12</w:t>
            </w:r>
          </w:p>
        </w:tc>
        <w:tc>
          <w:tcPr>
            <w:tcW w:w="932"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16</w:t>
            </w:r>
          </w:p>
        </w:tc>
        <w:tc>
          <w:tcPr>
            <w:tcW w:w="847"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w:t>
            </w:r>
          </w:p>
        </w:tc>
        <w:tc>
          <w:tcPr>
            <w:tcW w:w="2076" w:type="dxa"/>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24</w:t>
            </w:r>
          </w:p>
        </w:tc>
      </w:tr>
      <w:tr w:rsidR="00E66FA6" w:rsidRPr="0071518A" w:rsidTr="006B7C82">
        <w:trPr>
          <w:trHeight w:val="428"/>
        </w:trPr>
        <w:tc>
          <w:tcPr>
            <w:tcW w:w="197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PG-1.2.2</w:t>
            </w:r>
          </w:p>
        </w:tc>
        <w:tc>
          <w:tcPr>
            <w:tcW w:w="741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jc w:val="center"/>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programından yararlanan giden öğrenci sayısı/toplam öğrenci Sayısı</w:t>
            </w:r>
          </w:p>
        </w:tc>
      </w:tr>
      <w:tr w:rsidR="00E66FA6" w:rsidRPr="0071518A" w:rsidTr="006B7C82">
        <w:trPr>
          <w:trHeight w:val="485"/>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2020</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2021</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2022</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2023</w:t>
            </w:r>
          </w:p>
        </w:tc>
        <w:tc>
          <w:tcPr>
            <w:tcW w:w="84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2024</w:t>
            </w:r>
          </w:p>
        </w:tc>
        <w:tc>
          <w:tcPr>
            <w:tcW w:w="2076" w:type="dxa"/>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2025</w:t>
            </w:r>
          </w:p>
        </w:tc>
      </w:tr>
      <w:tr w:rsidR="00E66FA6" w:rsidRPr="0071518A" w:rsidTr="006B7C82">
        <w:trPr>
          <w:trHeight w:val="510"/>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0</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%5</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%8</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%10</w:t>
            </w:r>
          </w:p>
        </w:tc>
        <w:tc>
          <w:tcPr>
            <w:tcW w:w="847"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rPr>
                <w:rFonts w:ascii="Times New Roman" w:hAnsi="Times New Roman" w:cs="Times New Roman"/>
                <w:sz w:val="24"/>
                <w:szCs w:val="24"/>
              </w:rPr>
            </w:pPr>
            <w:r w:rsidRPr="0071518A">
              <w:rPr>
                <w:rFonts w:ascii="Times New Roman" w:hAnsi="Times New Roman" w:cs="Times New Roman"/>
                <w:sz w:val="24"/>
                <w:szCs w:val="24"/>
              </w:rPr>
              <w:t>%15</w:t>
            </w:r>
          </w:p>
        </w:tc>
        <w:tc>
          <w:tcPr>
            <w:tcW w:w="2076" w:type="dxa"/>
            <w:tcBorders>
              <w:top w:val="nil"/>
              <w:left w:val="nil"/>
              <w:bottom w:val="single" w:sz="8" w:space="0" w:color="auto"/>
              <w:right w:val="single" w:sz="8"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%25</w:t>
            </w:r>
          </w:p>
        </w:tc>
      </w:tr>
      <w:tr w:rsidR="00E66FA6" w:rsidRPr="0071518A" w:rsidTr="006B7C82">
        <w:trPr>
          <w:trHeight w:val="576"/>
        </w:trPr>
        <w:tc>
          <w:tcPr>
            <w:tcW w:w="197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PG-1.2.3</w:t>
            </w:r>
          </w:p>
        </w:tc>
        <w:tc>
          <w:tcPr>
            <w:tcW w:w="741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jc w:val="center"/>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programından yararlanan gelen öğrenci sayısı/toplam öğrenci sayısı</w:t>
            </w:r>
          </w:p>
        </w:tc>
      </w:tr>
      <w:tr w:rsidR="00E66FA6" w:rsidRPr="0071518A" w:rsidTr="006B7C82">
        <w:trPr>
          <w:trHeight w:val="485"/>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2020</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2021</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2022</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2023</w:t>
            </w:r>
          </w:p>
        </w:tc>
        <w:tc>
          <w:tcPr>
            <w:tcW w:w="84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2024</w:t>
            </w:r>
          </w:p>
        </w:tc>
        <w:tc>
          <w:tcPr>
            <w:tcW w:w="2076" w:type="dxa"/>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2025</w:t>
            </w:r>
          </w:p>
        </w:tc>
      </w:tr>
      <w:tr w:rsidR="00E66FA6" w:rsidRPr="0071518A" w:rsidTr="006B7C82">
        <w:trPr>
          <w:trHeight w:val="308"/>
        </w:trPr>
        <w:tc>
          <w:tcPr>
            <w:tcW w:w="1975"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jc w:val="center"/>
              <w:rPr>
                <w:rFonts w:ascii="Times New Roman" w:hAnsi="Times New Roman" w:cs="Times New Roman"/>
                <w:sz w:val="24"/>
                <w:szCs w:val="24"/>
              </w:rPr>
            </w:pPr>
          </w:p>
        </w:tc>
        <w:tc>
          <w:tcPr>
            <w:tcW w:w="169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0</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%3</w:t>
            </w:r>
          </w:p>
        </w:tc>
        <w:tc>
          <w:tcPr>
            <w:tcW w:w="932"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%5</w:t>
            </w:r>
          </w:p>
        </w:tc>
        <w:tc>
          <w:tcPr>
            <w:tcW w:w="847"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%8</w:t>
            </w:r>
          </w:p>
        </w:tc>
        <w:tc>
          <w:tcPr>
            <w:tcW w:w="2076" w:type="dxa"/>
            <w:tcBorders>
              <w:top w:val="nil"/>
              <w:left w:val="nil"/>
              <w:bottom w:val="single" w:sz="8" w:space="0" w:color="auto"/>
              <w:right w:val="single" w:sz="8"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%10</w:t>
            </w:r>
          </w:p>
        </w:tc>
      </w:tr>
      <w:tr w:rsidR="00E66FA6" w:rsidRPr="0071518A" w:rsidTr="006B7C82">
        <w:trPr>
          <w:trHeight w:val="400"/>
        </w:trPr>
        <w:tc>
          <w:tcPr>
            <w:tcW w:w="197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PG-1.2.4</w:t>
            </w:r>
          </w:p>
        </w:tc>
        <w:tc>
          <w:tcPr>
            <w:tcW w:w="741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Değişim programından yararlanan giden öğretim elemanı sayısı/toplam öğretim elemanı sayısı</w:t>
            </w:r>
          </w:p>
        </w:tc>
      </w:tr>
      <w:tr w:rsidR="00E66FA6" w:rsidRPr="0071518A" w:rsidTr="006B7C82">
        <w:trPr>
          <w:trHeight w:val="485"/>
        </w:trPr>
        <w:tc>
          <w:tcPr>
            <w:tcW w:w="1975" w:type="dxa"/>
            <w:vMerge/>
            <w:tcBorders>
              <w:top w:val="single" w:sz="8" w:space="0" w:color="auto"/>
              <w:left w:val="single" w:sz="8" w:space="0" w:color="auto"/>
              <w:bottom w:val="single" w:sz="4" w:space="0" w:color="auto"/>
              <w:right w:val="single" w:sz="4" w:space="0" w:color="auto"/>
            </w:tcBorders>
            <w:vAlign w:val="center"/>
            <w:hideMark/>
          </w:tcPr>
          <w:p w:rsidR="00E66FA6" w:rsidRPr="0071518A" w:rsidRDefault="00E66FA6" w:rsidP="006B7C82">
            <w:pPr>
              <w:rPr>
                <w:rFonts w:ascii="Times New Roman" w:hAnsi="Times New Roman" w:cs="Times New Roman"/>
                <w:sz w:val="24"/>
                <w:szCs w:val="24"/>
              </w:rPr>
            </w:pPr>
          </w:p>
        </w:tc>
        <w:tc>
          <w:tcPr>
            <w:tcW w:w="169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2020</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2021</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2022</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2023</w:t>
            </w:r>
          </w:p>
        </w:tc>
        <w:tc>
          <w:tcPr>
            <w:tcW w:w="84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2024</w:t>
            </w:r>
          </w:p>
        </w:tc>
        <w:tc>
          <w:tcPr>
            <w:tcW w:w="2076" w:type="dxa"/>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2025</w:t>
            </w:r>
          </w:p>
        </w:tc>
      </w:tr>
      <w:tr w:rsidR="00E66FA6" w:rsidRPr="0071518A" w:rsidTr="006B7C82">
        <w:trPr>
          <w:trHeight w:val="386"/>
        </w:trPr>
        <w:tc>
          <w:tcPr>
            <w:tcW w:w="1975" w:type="dxa"/>
            <w:vMerge/>
            <w:tcBorders>
              <w:top w:val="single" w:sz="8" w:space="0" w:color="auto"/>
              <w:left w:val="single" w:sz="8" w:space="0" w:color="auto"/>
              <w:bottom w:val="single" w:sz="4" w:space="0" w:color="auto"/>
              <w:right w:val="single" w:sz="4" w:space="0" w:color="auto"/>
            </w:tcBorders>
            <w:vAlign w:val="center"/>
            <w:hideMark/>
          </w:tcPr>
          <w:p w:rsidR="00E66FA6" w:rsidRPr="0071518A" w:rsidRDefault="00E66FA6" w:rsidP="006B7C82">
            <w:pPr>
              <w:rPr>
                <w:rFonts w:ascii="Times New Roman" w:hAnsi="Times New Roman" w:cs="Times New Roman"/>
                <w:sz w:val="24"/>
                <w:szCs w:val="24"/>
              </w:rPr>
            </w:pPr>
          </w:p>
        </w:tc>
        <w:tc>
          <w:tcPr>
            <w:tcW w:w="1692"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0</w:t>
            </w:r>
          </w:p>
        </w:tc>
        <w:tc>
          <w:tcPr>
            <w:tcW w:w="932"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%3</w:t>
            </w:r>
          </w:p>
        </w:tc>
        <w:tc>
          <w:tcPr>
            <w:tcW w:w="932"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%5</w:t>
            </w:r>
          </w:p>
        </w:tc>
        <w:tc>
          <w:tcPr>
            <w:tcW w:w="932"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rPr>
                <w:rFonts w:ascii="Times New Roman" w:hAnsi="Times New Roman" w:cs="Times New Roman"/>
                <w:sz w:val="24"/>
                <w:szCs w:val="24"/>
              </w:rPr>
            </w:pPr>
            <w:r w:rsidRPr="0071518A">
              <w:rPr>
                <w:rFonts w:ascii="Times New Roman" w:hAnsi="Times New Roman" w:cs="Times New Roman"/>
                <w:sz w:val="24"/>
                <w:szCs w:val="24"/>
              </w:rPr>
              <w:t>%8</w:t>
            </w:r>
          </w:p>
        </w:tc>
        <w:tc>
          <w:tcPr>
            <w:tcW w:w="847"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%15</w:t>
            </w:r>
          </w:p>
        </w:tc>
        <w:tc>
          <w:tcPr>
            <w:tcW w:w="2076" w:type="dxa"/>
            <w:tcBorders>
              <w:top w:val="single" w:sz="4" w:space="0" w:color="auto"/>
              <w:left w:val="nil"/>
              <w:bottom w:val="single" w:sz="4" w:space="0" w:color="auto"/>
              <w:right w:val="single" w:sz="8"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%25</w:t>
            </w:r>
          </w:p>
        </w:tc>
      </w:tr>
      <w:tr w:rsidR="00E66FA6" w:rsidRPr="0071518A" w:rsidTr="006B7C82">
        <w:trPr>
          <w:trHeight w:val="634"/>
        </w:trPr>
        <w:tc>
          <w:tcPr>
            <w:tcW w:w="197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PG-1.2.5</w:t>
            </w:r>
          </w:p>
        </w:tc>
        <w:tc>
          <w:tcPr>
            <w:tcW w:w="741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Değişim programından yararlanan gelen öğretim elemanı sayısı/toplam öğretim elemanı sayısı</w:t>
            </w:r>
          </w:p>
        </w:tc>
      </w:tr>
      <w:tr w:rsidR="00E66FA6" w:rsidRPr="0071518A" w:rsidTr="006B7C82">
        <w:trPr>
          <w:trHeight w:val="485"/>
        </w:trPr>
        <w:tc>
          <w:tcPr>
            <w:tcW w:w="1975" w:type="dxa"/>
            <w:vMerge/>
            <w:tcBorders>
              <w:top w:val="single" w:sz="8" w:space="0" w:color="auto"/>
              <w:left w:val="single" w:sz="8" w:space="0" w:color="auto"/>
              <w:bottom w:val="single" w:sz="4" w:space="0" w:color="auto"/>
              <w:right w:val="single" w:sz="4" w:space="0" w:color="auto"/>
            </w:tcBorders>
            <w:vAlign w:val="center"/>
            <w:hideMark/>
          </w:tcPr>
          <w:p w:rsidR="00E66FA6" w:rsidRPr="0071518A" w:rsidRDefault="00E66FA6" w:rsidP="006B7C82">
            <w:pPr>
              <w:rPr>
                <w:rFonts w:ascii="Times New Roman" w:hAnsi="Times New Roman" w:cs="Times New Roman"/>
                <w:sz w:val="24"/>
                <w:szCs w:val="24"/>
              </w:rPr>
            </w:pPr>
          </w:p>
        </w:tc>
        <w:tc>
          <w:tcPr>
            <w:tcW w:w="169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2020</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2021</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2022</w:t>
            </w:r>
          </w:p>
        </w:tc>
        <w:tc>
          <w:tcPr>
            <w:tcW w:w="932"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2023</w:t>
            </w:r>
          </w:p>
        </w:tc>
        <w:tc>
          <w:tcPr>
            <w:tcW w:w="84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2024</w:t>
            </w:r>
          </w:p>
        </w:tc>
        <w:tc>
          <w:tcPr>
            <w:tcW w:w="2076" w:type="dxa"/>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2025</w:t>
            </w:r>
          </w:p>
        </w:tc>
      </w:tr>
      <w:tr w:rsidR="00E66FA6" w:rsidRPr="0071518A" w:rsidTr="006B7C82">
        <w:trPr>
          <w:trHeight w:val="332"/>
        </w:trPr>
        <w:tc>
          <w:tcPr>
            <w:tcW w:w="1975" w:type="dxa"/>
            <w:vMerge/>
            <w:tcBorders>
              <w:top w:val="single" w:sz="8" w:space="0" w:color="auto"/>
              <w:left w:val="single" w:sz="8" w:space="0" w:color="auto"/>
              <w:bottom w:val="single" w:sz="4" w:space="0" w:color="auto"/>
              <w:right w:val="single" w:sz="4" w:space="0" w:color="auto"/>
            </w:tcBorders>
            <w:vAlign w:val="center"/>
            <w:hideMark/>
          </w:tcPr>
          <w:p w:rsidR="00E66FA6" w:rsidRPr="0071518A" w:rsidRDefault="00E66FA6" w:rsidP="006B7C82">
            <w:pPr>
              <w:rPr>
                <w:rFonts w:ascii="Times New Roman" w:hAnsi="Times New Roman" w:cs="Times New Roman"/>
                <w:sz w:val="24"/>
                <w:szCs w:val="24"/>
              </w:rPr>
            </w:pPr>
          </w:p>
        </w:tc>
        <w:tc>
          <w:tcPr>
            <w:tcW w:w="1692" w:type="dxa"/>
            <w:tcBorders>
              <w:top w:val="nil"/>
              <w:left w:val="nil"/>
              <w:bottom w:val="nil"/>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0</w:t>
            </w:r>
          </w:p>
        </w:tc>
        <w:tc>
          <w:tcPr>
            <w:tcW w:w="932" w:type="dxa"/>
            <w:tcBorders>
              <w:top w:val="nil"/>
              <w:left w:val="nil"/>
              <w:bottom w:val="nil"/>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w:t>
            </w:r>
          </w:p>
        </w:tc>
        <w:tc>
          <w:tcPr>
            <w:tcW w:w="932" w:type="dxa"/>
            <w:tcBorders>
              <w:top w:val="nil"/>
              <w:left w:val="nil"/>
              <w:bottom w:val="nil"/>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%3</w:t>
            </w:r>
          </w:p>
        </w:tc>
        <w:tc>
          <w:tcPr>
            <w:tcW w:w="932" w:type="dxa"/>
            <w:tcBorders>
              <w:top w:val="nil"/>
              <w:left w:val="nil"/>
              <w:bottom w:val="nil"/>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%5</w:t>
            </w:r>
          </w:p>
        </w:tc>
        <w:tc>
          <w:tcPr>
            <w:tcW w:w="847" w:type="dxa"/>
            <w:tcBorders>
              <w:top w:val="nil"/>
              <w:left w:val="nil"/>
              <w:bottom w:val="nil"/>
              <w:right w:val="single" w:sz="4"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%8</w:t>
            </w:r>
          </w:p>
        </w:tc>
        <w:tc>
          <w:tcPr>
            <w:tcW w:w="2076" w:type="dxa"/>
            <w:tcBorders>
              <w:top w:val="nil"/>
              <w:left w:val="nil"/>
              <w:bottom w:val="nil"/>
              <w:right w:val="single" w:sz="8" w:space="0" w:color="auto"/>
            </w:tcBorders>
            <w:shd w:val="clear" w:color="auto" w:fill="auto"/>
            <w:noWrap/>
            <w:vAlign w:val="bottom"/>
          </w:tcPr>
          <w:p w:rsidR="00E66FA6" w:rsidRPr="0071518A" w:rsidRDefault="00E66FA6" w:rsidP="006B7C82">
            <w:pPr>
              <w:jc w:val="center"/>
              <w:rPr>
                <w:rFonts w:ascii="Times New Roman" w:hAnsi="Times New Roman" w:cs="Times New Roman"/>
                <w:sz w:val="24"/>
                <w:szCs w:val="24"/>
              </w:rPr>
            </w:pPr>
            <w:r w:rsidRPr="0071518A">
              <w:rPr>
                <w:rFonts w:ascii="Times New Roman" w:hAnsi="Times New Roman" w:cs="Times New Roman"/>
                <w:sz w:val="24"/>
                <w:szCs w:val="24"/>
              </w:rPr>
              <w:t>%10</w:t>
            </w:r>
          </w:p>
        </w:tc>
      </w:tr>
      <w:tr w:rsidR="00E66FA6" w:rsidRPr="0071518A" w:rsidTr="006B7C82">
        <w:trPr>
          <w:trHeight w:val="42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rPr>
                <w:rFonts w:ascii="Times New Roman" w:hAnsi="Times New Roman" w:cs="Times New Roman"/>
                <w:b/>
                <w:sz w:val="24"/>
                <w:szCs w:val="24"/>
              </w:rPr>
            </w:pPr>
            <w:r w:rsidRPr="0071518A">
              <w:rPr>
                <w:rFonts w:ascii="Times New Roman" w:hAnsi="Times New Roman" w:cs="Times New Roman"/>
                <w:b/>
                <w:sz w:val="24"/>
                <w:szCs w:val="24"/>
              </w:rPr>
              <w:t>ÖLÇÜM SIKLIĞI</w:t>
            </w:r>
          </w:p>
        </w:tc>
        <w:tc>
          <w:tcPr>
            <w:tcW w:w="7411"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rPr>
                <w:rFonts w:ascii="Times New Roman" w:hAnsi="Times New Roman" w:cs="Times New Roman"/>
                <w:sz w:val="24"/>
                <w:szCs w:val="24"/>
              </w:rPr>
            </w:pPr>
            <w:r w:rsidRPr="0071518A">
              <w:rPr>
                <w:rFonts w:ascii="Times New Roman" w:hAnsi="Times New Roman" w:cs="Times New Roman"/>
                <w:sz w:val="24"/>
                <w:szCs w:val="24"/>
              </w:rPr>
              <w:t> Her yılın sonunda hesaplanacaktır.</w:t>
            </w:r>
          </w:p>
        </w:tc>
      </w:tr>
      <w:tr w:rsidR="00E66FA6" w:rsidRPr="0071518A" w:rsidTr="006B7C82">
        <w:trPr>
          <w:trHeight w:val="845"/>
        </w:trPr>
        <w:tc>
          <w:tcPr>
            <w:tcW w:w="1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71518A" w:rsidRDefault="00E66FA6" w:rsidP="006B7C82">
            <w:pPr>
              <w:rPr>
                <w:rFonts w:ascii="Times New Roman" w:hAnsi="Times New Roman" w:cs="Times New Roman"/>
                <w:b/>
                <w:sz w:val="24"/>
                <w:szCs w:val="24"/>
              </w:rPr>
            </w:pPr>
            <w:r w:rsidRPr="0071518A">
              <w:rPr>
                <w:rFonts w:ascii="Times New Roman" w:hAnsi="Times New Roman" w:cs="Times New Roman"/>
                <w:b/>
                <w:sz w:val="24"/>
                <w:szCs w:val="24"/>
              </w:rPr>
              <w:t>SORUMLU ve İŞBİRLİĞİ YAPILACAK BİRİMLER</w:t>
            </w:r>
          </w:p>
        </w:tc>
        <w:tc>
          <w:tcPr>
            <w:tcW w:w="7411"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rPr>
                <w:rFonts w:ascii="Times New Roman" w:hAnsi="Times New Roman" w:cs="Times New Roman"/>
                <w:sz w:val="24"/>
                <w:szCs w:val="24"/>
              </w:rPr>
            </w:pPr>
            <w:r w:rsidRPr="0071518A">
              <w:rPr>
                <w:rFonts w:ascii="Times New Roman" w:hAnsi="Times New Roman" w:cs="Times New Roman"/>
                <w:sz w:val="24"/>
                <w:szCs w:val="24"/>
              </w:rPr>
              <w:t>Dekanlık ve Bölümler/Rektörlük Dış İlişkiler.</w:t>
            </w:r>
          </w:p>
        </w:tc>
      </w:tr>
      <w:tr w:rsidR="00E66FA6" w:rsidRPr="0071518A" w:rsidTr="006B7C82">
        <w:trPr>
          <w:trHeight w:val="418"/>
        </w:trPr>
        <w:tc>
          <w:tcPr>
            <w:tcW w:w="1975"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sz w:val="24"/>
                <w:szCs w:val="24"/>
                <w:lang w:eastAsia="tr-TR"/>
              </w:rPr>
            </w:pPr>
            <w:r w:rsidRPr="0071518A">
              <w:rPr>
                <w:rFonts w:ascii="Times New Roman" w:eastAsia="Times New Roman" w:hAnsi="Times New Roman" w:cs="Times New Roman"/>
                <w:b/>
                <w:sz w:val="24"/>
                <w:szCs w:val="24"/>
                <w:lang w:eastAsia="tr-TR"/>
              </w:rPr>
              <w:lastRenderedPageBreak/>
              <w:t>RİSKLER</w:t>
            </w: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FF0000"/>
                <w:sz w:val="24"/>
                <w:szCs w:val="24"/>
                <w:lang w:eastAsia="tr-TR"/>
              </w:rPr>
            </w:pPr>
          </w:p>
        </w:tc>
        <w:tc>
          <w:tcPr>
            <w:tcW w:w="741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E66FA6">
            <w:pPr>
              <w:pStyle w:val="ListeParagraf"/>
              <w:numPr>
                <w:ilvl w:val="0"/>
                <w:numId w:val="16"/>
              </w:numPr>
              <w:spacing w:after="0" w:line="240" w:lineRule="auto"/>
              <w:ind w:left="361" w:hanging="361"/>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 ile işbirliği yapılan üniversite sayısının tahminlerden daha az olması. </w:t>
            </w:r>
          </w:p>
          <w:p w:rsidR="00E66FA6" w:rsidRPr="0071518A" w:rsidRDefault="00E66FA6" w:rsidP="00E66FA6">
            <w:pPr>
              <w:pStyle w:val="ListeParagraf"/>
              <w:numPr>
                <w:ilvl w:val="0"/>
                <w:numId w:val="16"/>
              </w:numPr>
              <w:spacing w:after="0" w:line="240" w:lineRule="auto"/>
              <w:ind w:left="361" w:hanging="361"/>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değişim programına giden öğrenci ve öğretim elemanı sayısı ile yurtdışından </w:t>
            </w: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 ile gelen öğretim elemanı ve öğrenci sayısının tahminlerden düşük olması.</w:t>
            </w:r>
          </w:p>
        </w:tc>
      </w:tr>
      <w:tr w:rsidR="00E66FA6" w:rsidRPr="0071518A" w:rsidTr="006B7C82">
        <w:trPr>
          <w:trHeight w:val="5237"/>
        </w:trPr>
        <w:tc>
          <w:tcPr>
            <w:tcW w:w="1975"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sz w:val="24"/>
                <w:szCs w:val="24"/>
                <w:lang w:eastAsia="tr-TR"/>
              </w:rPr>
            </w:pPr>
            <w:r w:rsidRPr="0071518A">
              <w:rPr>
                <w:rFonts w:ascii="Times New Roman" w:eastAsia="Times New Roman" w:hAnsi="Times New Roman" w:cs="Times New Roman"/>
                <w:b/>
                <w:sz w:val="24"/>
                <w:szCs w:val="24"/>
                <w:lang w:eastAsia="tr-TR"/>
              </w:rPr>
              <w:t>FAALİYETLER</w:t>
            </w: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sz w:val="24"/>
                <w:szCs w:val="24"/>
                <w:lang w:eastAsia="tr-TR"/>
              </w:rPr>
            </w:pPr>
          </w:p>
        </w:tc>
        <w:tc>
          <w:tcPr>
            <w:tcW w:w="741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değişim programı için işbirliği yapılacak üniversite sayısını artırmak için fakültenin her bölümün üniversitelerle yazışmasını teşvik etmek.  </w:t>
            </w:r>
          </w:p>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r w:rsidRPr="0071518A">
              <w:rPr>
                <w:rFonts w:ascii="Times New Roman" w:hAnsi="Times New Roman" w:cs="Times New Roman"/>
                <w:sz w:val="24"/>
                <w:szCs w:val="24"/>
              </w:rPr>
              <w:t xml:space="preserve">Her eğitim-öğretim dönemi </w:t>
            </w: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programını öğrencilere tanıtmak ve bu değişim programdan yararlanmalarını sağlamak için teşvik etmek. </w:t>
            </w:r>
          </w:p>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 ile üniversitemize gelen yabancı öğrencileri SBF öğrencileri ile tanıştırmak. </w:t>
            </w:r>
          </w:p>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proofErr w:type="spellStart"/>
            <w:r w:rsidRPr="0071518A">
              <w:rPr>
                <w:rFonts w:ascii="Times New Roman" w:hAnsi="Times New Roman" w:cs="Times New Roman"/>
                <w:sz w:val="24"/>
                <w:szCs w:val="24"/>
              </w:rPr>
              <w:t>Erasmus</w:t>
            </w:r>
            <w:proofErr w:type="spellEnd"/>
            <w:r w:rsidRPr="0071518A">
              <w:rPr>
                <w:rFonts w:ascii="Times New Roman" w:hAnsi="Times New Roman" w:cs="Times New Roman"/>
                <w:sz w:val="24"/>
                <w:szCs w:val="24"/>
              </w:rPr>
              <w:t xml:space="preserve"> programı ile yurtdışına giden başka bölümden öğrencileri SBF öğrencileri ile tanıştırmak, deneyimlerini paylaşmalarını sağlamak.</w:t>
            </w:r>
          </w:p>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r w:rsidRPr="0071518A">
              <w:rPr>
                <w:rFonts w:ascii="Times New Roman" w:hAnsi="Times New Roman" w:cs="Times New Roman"/>
                <w:sz w:val="24"/>
                <w:szCs w:val="24"/>
              </w:rPr>
              <w:t>SBF’de eğitim Türkçe olduğu için yabancı öğrencinin SBF ye gelmesi ancak İngilizce ders programı içeren bir havuz oluşturulursa mümkün olabilir. Aynı şey yabancı öğretim elamanı içinde geçerlidir.</w:t>
            </w:r>
          </w:p>
          <w:p w:rsidR="00E66FA6" w:rsidRPr="0071518A" w:rsidRDefault="00E66FA6" w:rsidP="00E66FA6">
            <w:pPr>
              <w:pStyle w:val="ListeParagraf"/>
              <w:numPr>
                <w:ilvl w:val="0"/>
                <w:numId w:val="14"/>
              </w:numPr>
              <w:spacing w:after="0" w:line="240" w:lineRule="auto"/>
              <w:rPr>
                <w:rFonts w:ascii="Times New Roman" w:hAnsi="Times New Roman" w:cs="Times New Roman"/>
                <w:sz w:val="24"/>
                <w:szCs w:val="24"/>
              </w:rPr>
            </w:pPr>
            <w:r w:rsidRPr="0071518A">
              <w:rPr>
                <w:rFonts w:ascii="Times New Roman" w:hAnsi="Times New Roman" w:cs="Times New Roman"/>
                <w:sz w:val="24"/>
                <w:szCs w:val="24"/>
              </w:rPr>
              <w:t>SBF’de eğitim Türkçe olduğu için öğrencilerin yurtdışında yabancı dilde eğitim almaları konusunda sıkıntı yaşamalarını önlemek için ilgili öğrencilere yönelik bazı derslerin İngilizce olarak verilmesi gibi bir ön hazırlık imkânı sağlanabilir.</w:t>
            </w:r>
          </w:p>
        </w:tc>
      </w:tr>
    </w:tbl>
    <w:p w:rsidR="00E66FA6" w:rsidRPr="0071518A" w:rsidRDefault="00E66FA6" w:rsidP="006B7C82">
      <w:pPr>
        <w:rPr>
          <w:rFonts w:ascii="Times New Roman" w:hAnsi="Times New Roman" w:cs="Times New Roman"/>
          <w:sz w:val="24"/>
          <w:szCs w:val="24"/>
        </w:rPr>
      </w:pPr>
    </w:p>
    <w:tbl>
      <w:tblPr>
        <w:tblpPr w:leftFromText="141" w:rightFromText="141" w:vertAnchor="page" w:horzAnchor="margin" w:tblpY="1207"/>
        <w:tblW w:w="9052" w:type="dxa"/>
        <w:tblCellMar>
          <w:left w:w="70" w:type="dxa"/>
          <w:right w:w="70" w:type="dxa"/>
        </w:tblCellMar>
        <w:tblLook w:val="04A0" w:firstRow="1" w:lastRow="0" w:firstColumn="1" w:lastColumn="0" w:noHBand="0" w:noVBand="1"/>
      </w:tblPr>
      <w:tblGrid>
        <w:gridCol w:w="1900"/>
        <w:gridCol w:w="2574"/>
        <w:gridCol w:w="830"/>
        <w:gridCol w:w="937"/>
        <w:gridCol w:w="937"/>
        <w:gridCol w:w="937"/>
        <w:gridCol w:w="937"/>
      </w:tblGrid>
      <w:tr w:rsidR="00E66FA6" w:rsidRPr="0071518A" w:rsidTr="006B7C82">
        <w:trPr>
          <w:trHeight w:val="332"/>
        </w:trPr>
        <w:tc>
          <w:tcPr>
            <w:tcW w:w="0" w:type="auto"/>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lastRenderedPageBreak/>
              <w:t>HEDEF KARTI</w:t>
            </w:r>
          </w:p>
        </w:tc>
      </w:tr>
      <w:tr w:rsidR="00E66FA6" w:rsidRPr="0071518A" w:rsidTr="006B7C82">
        <w:trPr>
          <w:trHeight w:val="347"/>
        </w:trPr>
        <w:tc>
          <w:tcPr>
            <w:tcW w:w="1901" w:type="dxa"/>
            <w:tcBorders>
              <w:top w:val="nil"/>
              <w:left w:val="single" w:sz="8" w:space="0" w:color="auto"/>
              <w:bottom w:val="single" w:sz="8" w:space="0" w:color="auto"/>
              <w:right w:val="nil"/>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AMAÇ-1</w:t>
            </w:r>
          </w:p>
        </w:tc>
        <w:tc>
          <w:tcPr>
            <w:tcW w:w="7151" w:type="dxa"/>
            <w:gridSpan w:val="6"/>
            <w:tcBorders>
              <w:top w:val="single" w:sz="8" w:space="0" w:color="auto"/>
              <w:left w:val="nil"/>
              <w:bottom w:val="single" w:sz="8" w:space="0" w:color="auto"/>
              <w:right w:val="single" w:sz="8" w:space="0" w:color="000000"/>
            </w:tcBorders>
            <w:shd w:val="clear" w:color="000000" w:fill="FFC000"/>
            <w:noWrap/>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b/>
                <w:color w:val="000000"/>
                <w:sz w:val="24"/>
                <w:szCs w:val="24"/>
                <w:lang w:eastAsia="tr-TR"/>
              </w:rPr>
              <w:t xml:space="preserve">                           EĞİTİM-ÖĞRETİM NİTELİĞİNİ ARTTIRMAK</w:t>
            </w:r>
          </w:p>
        </w:tc>
      </w:tr>
      <w:tr w:rsidR="00E66FA6" w:rsidRPr="0071518A" w:rsidTr="006B7C82">
        <w:trPr>
          <w:trHeight w:val="590"/>
        </w:trPr>
        <w:tc>
          <w:tcPr>
            <w:tcW w:w="1901" w:type="dxa"/>
            <w:tcBorders>
              <w:top w:val="nil"/>
              <w:left w:val="single" w:sz="8" w:space="0" w:color="auto"/>
              <w:bottom w:val="nil"/>
              <w:right w:val="nil"/>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HEDEF -1.3</w:t>
            </w:r>
          </w:p>
        </w:tc>
        <w:tc>
          <w:tcPr>
            <w:tcW w:w="7151" w:type="dxa"/>
            <w:gridSpan w:val="6"/>
            <w:tcBorders>
              <w:top w:val="single" w:sz="8" w:space="0" w:color="auto"/>
              <w:left w:val="nil"/>
              <w:bottom w:val="nil"/>
              <w:right w:val="single" w:sz="8" w:space="0" w:color="000000"/>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Eğitim-öğretimde akreditasyon, kalite ve uluslararası standartlaşmanın artırılması</w:t>
            </w:r>
          </w:p>
        </w:tc>
      </w:tr>
      <w:tr w:rsidR="00E66FA6" w:rsidRPr="0071518A" w:rsidTr="006B7C82">
        <w:trPr>
          <w:trHeight w:val="680"/>
        </w:trPr>
        <w:tc>
          <w:tcPr>
            <w:tcW w:w="19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PG-1.3.1</w:t>
            </w:r>
          </w:p>
        </w:tc>
        <w:tc>
          <w:tcPr>
            <w:tcW w:w="715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Akredite edilen bölüm sayısı/Toplam bölüm sayısı</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r>
      <w:tr w:rsidR="00E66FA6" w:rsidRPr="0071518A" w:rsidTr="006B7C82">
        <w:trPr>
          <w:trHeight w:val="316"/>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99"/>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0</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%25</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%50</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%75</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r>
      <w:tr w:rsidR="00E66FA6" w:rsidRPr="0071518A" w:rsidTr="006B7C82">
        <w:trPr>
          <w:trHeight w:val="585"/>
        </w:trPr>
        <w:tc>
          <w:tcPr>
            <w:tcW w:w="19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PG-1.3.2</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715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Öğrenci başına düşen öğretim elemanı oranı</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r>
      <w:tr w:rsidR="00E66FA6" w:rsidRPr="0071518A" w:rsidTr="006B7C82">
        <w:trPr>
          <w:trHeight w:val="316"/>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32"/>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%15</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%40</w:t>
            </w:r>
          </w:p>
        </w:tc>
        <w:tc>
          <w:tcPr>
            <w:tcW w:w="0" w:type="auto"/>
            <w:tcBorders>
              <w:top w:val="nil"/>
              <w:left w:val="nil"/>
              <w:bottom w:val="single" w:sz="8" w:space="0" w:color="auto"/>
              <w:right w:val="single" w:sz="8"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%50</w:t>
            </w:r>
          </w:p>
        </w:tc>
      </w:tr>
      <w:tr w:rsidR="00E66FA6" w:rsidRPr="0071518A" w:rsidTr="006B7C82">
        <w:trPr>
          <w:trHeight w:val="648"/>
        </w:trPr>
        <w:tc>
          <w:tcPr>
            <w:tcW w:w="19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PG-1.3.3</w:t>
            </w:r>
          </w:p>
        </w:tc>
        <w:tc>
          <w:tcPr>
            <w:tcW w:w="7151"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Öğrenci tutundurma oranı </w:t>
            </w:r>
          </w:p>
          <w:p w:rsidR="00E66FA6" w:rsidRPr="0071518A" w:rsidRDefault="00E66FA6" w:rsidP="006B7C82">
            <w:pPr>
              <w:spacing w:after="0" w:line="240" w:lineRule="auto"/>
              <w:jc w:val="center"/>
              <w:rPr>
                <w:rFonts w:ascii="Times New Roman" w:eastAsia="Calibri" w:hAnsi="Times New Roman" w:cs="Times New Roman"/>
                <w:sz w:val="24"/>
                <w:szCs w:val="24"/>
              </w:rPr>
            </w:pPr>
          </w:p>
        </w:tc>
      </w:tr>
      <w:tr w:rsidR="00E66FA6" w:rsidRPr="0071518A" w:rsidTr="006B7C82">
        <w:trPr>
          <w:trHeight w:val="316"/>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32"/>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%80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%90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0" w:type="auto"/>
            <w:tcBorders>
              <w:top w:val="nil"/>
              <w:left w:val="nil"/>
              <w:bottom w:val="single" w:sz="8"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0" w:type="auto"/>
            <w:tcBorders>
              <w:top w:val="nil"/>
              <w:left w:val="nil"/>
              <w:bottom w:val="single" w:sz="8" w:space="0" w:color="auto"/>
              <w:right w:val="single" w:sz="8"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r>
      <w:tr w:rsidR="00E66FA6" w:rsidRPr="0071518A" w:rsidTr="006B7C82">
        <w:trPr>
          <w:trHeight w:val="648"/>
        </w:trPr>
        <w:tc>
          <w:tcPr>
            <w:tcW w:w="1901" w:type="dxa"/>
            <w:vMerge w:val="restart"/>
            <w:tcBorders>
              <w:top w:val="single" w:sz="8" w:space="0" w:color="000000"/>
              <w:left w:val="single" w:sz="8" w:space="0" w:color="auto"/>
              <w:bottom w:val="single" w:sz="4" w:space="0" w:color="auto"/>
              <w:right w:val="single" w:sz="4" w:space="0" w:color="auto"/>
            </w:tcBorders>
            <w:shd w:val="clear" w:color="auto" w:fill="auto"/>
            <w:noWrap/>
            <w:vAlign w:val="center"/>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PG-1.3.4</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7151" w:type="dxa"/>
            <w:gridSpan w:val="6"/>
            <w:tcBorders>
              <w:top w:val="single" w:sz="8" w:space="0" w:color="auto"/>
              <w:left w:val="nil"/>
              <w:bottom w:val="single" w:sz="4" w:space="0" w:color="auto"/>
              <w:right w:val="single" w:sz="8" w:space="0" w:color="000000"/>
            </w:tcBorders>
            <w:shd w:val="clear" w:color="auto" w:fill="auto"/>
            <w:vAlign w:val="bottom"/>
          </w:tcPr>
          <w:p w:rsidR="00E66FA6" w:rsidRPr="0071518A" w:rsidRDefault="00E66FA6" w:rsidP="006B7C82">
            <w:pPr>
              <w:spacing w:after="0" w:line="240" w:lineRule="auto"/>
              <w:jc w:val="center"/>
              <w:rPr>
                <w:rFonts w:ascii="Times New Roman" w:eastAsia="Calibri" w:hAnsi="Times New Roman" w:cs="Times New Roman"/>
                <w:sz w:val="24"/>
                <w:szCs w:val="24"/>
              </w:rPr>
            </w:pPr>
            <w:r w:rsidRPr="0071518A">
              <w:rPr>
                <w:rFonts w:ascii="Times New Roman" w:eastAsia="Calibri" w:hAnsi="Times New Roman" w:cs="Times New Roman"/>
                <w:sz w:val="24"/>
                <w:szCs w:val="24"/>
              </w:rPr>
              <w:t>Üye olunan uluslararası bilimsel kuruluş/platform sayısı</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r>
      <w:tr w:rsidR="00E66FA6" w:rsidRPr="0071518A" w:rsidTr="006B7C82">
        <w:trPr>
          <w:trHeight w:val="316"/>
        </w:trPr>
        <w:tc>
          <w:tcPr>
            <w:tcW w:w="1901" w:type="dxa"/>
            <w:vMerge/>
            <w:tcBorders>
              <w:top w:val="single" w:sz="8" w:space="0" w:color="auto"/>
              <w:left w:val="single" w:sz="8" w:space="0" w:color="auto"/>
              <w:bottom w:val="single" w:sz="4" w:space="0" w:color="auto"/>
              <w:right w:val="single" w:sz="4" w:space="0" w:color="auto"/>
            </w:tcBorders>
            <w:vAlign w:val="center"/>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nil"/>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32"/>
        </w:trPr>
        <w:tc>
          <w:tcPr>
            <w:tcW w:w="1901" w:type="dxa"/>
            <w:vMerge/>
            <w:tcBorders>
              <w:top w:val="single" w:sz="8" w:space="0" w:color="auto"/>
              <w:left w:val="single" w:sz="8" w:space="0" w:color="auto"/>
              <w:bottom w:val="single" w:sz="4" w:space="0" w:color="auto"/>
              <w:right w:val="single" w:sz="4" w:space="0" w:color="auto"/>
            </w:tcBorders>
            <w:vAlign w:val="center"/>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r>
      <w:tr w:rsidR="00E66FA6" w:rsidRPr="0071518A" w:rsidTr="006B7C82">
        <w:trPr>
          <w:trHeight w:val="332"/>
        </w:trPr>
        <w:tc>
          <w:tcPr>
            <w:tcW w:w="1901" w:type="dxa"/>
            <w:vMerge w:val="restart"/>
            <w:tcBorders>
              <w:top w:val="single" w:sz="8" w:space="0" w:color="auto"/>
              <w:left w:val="single" w:sz="8" w:space="0" w:color="auto"/>
              <w:right w:val="single" w:sz="4" w:space="0" w:color="auto"/>
            </w:tcBorders>
            <w:vAlign w:val="center"/>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PG-1.3.5</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7151" w:type="dxa"/>
            <w:gridSpan w:val="6"/>
            <w:tcBorders>
              <w:top w:val="single" w:sz="4" w:space="0" w:color="auto"/>
              <w:left w:val="nil"/>
              <w:bottom w:val="single" w:sz="4" w:space="0" w:color="auto"/>
              <w:right w:val="single" w:sz="8" w:space="0" w:color="auto"/>
            </w:tcBorders>
            <w:shd w:val="clear" w:color="auto" w:fill="auto"/>
            <w:noWrap/>
            <w:vAlign w:val="bottom"/>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 </w:t>
            </w:r>
            <w:r w:rsidRPr="0071518A">
              <w:rPr>
                <w:rFonts w:ascii="Times New Roman" w:eastAsia="Calibri" w:hAnsi="Times New Roman" w:cs="Times New Roman"/>
                <w:sz w:val="24"/>
                <w:szCs w:val="24"/>
              </w:rPr>
              <w:t>Ulusal/uluslararası kalite kuruluşlarından alınan kalite ve diğer belgelerin sayısı</w:t>
            </w:r>
            <w:r w:rsidRPr="0071518A">
              <w:rPr>
                <w:rFonts w:ascii="Times New Roman" w:eastAsia="Times New Roman" w:hAnsi="Times New Roman" w:cs="Times New Roman"/>
                <w:color w:val="000000"/>
                <w:sz w:val="24"/>
                <w:szCs w:val="24"/>
                <w:lang w:eastAsia="tr-TR"/>
              </w:rPr>
              <w:t xml:space="preserve">             </w:t>
            </w:r>
          </w:p>
        </w:tc>
      </w:tr>
      <w:tr w:rsidR="00E66FA6" w:rsidRPr="0071518A" w:rsidTr="006B7C82">
        <w:trPr>
          <w:trHeight w:val="332"/>
        </w:trPr>
        <w:tc>
          <w:tcPr>
            <w:tcW w:w="1901" w:type="dxa"/>
            <w:vMerge/>
            <w:tcBorders>
              <w:left w:val="single" w:sz="8" w:space="0" w:color="auto"/>
              <w:right w:val="single" w:sz="4" w:space="0" w:color="auto"/>
            </w:tcBorders>
            <w:vAlign w:val="center"/>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single" w:sz="4" w:space="0" w:color="auto"/>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single" w:sz="4" w:space="0" w:color="auto"/>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single" w:sz="4" w:space="0" w:color="auto"/>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single" w:sz="4" w:space="0" w:color="auto"/>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single" w:sz="4" w:space="0" w:color="auto"/>
              <w:left w:val="nil"/>
              <w:bottom w:val="single" w:sz="4" w:space="0" w:color="auto"/>
              <w:right w:val="single" w:sz="4"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single" w:sz="4" w:space="0" w:color="auto"/>
              <w:left w:val="nil"/>
              <w:bottom w:val="single" w:sz="4" w:space="0" w:color="auto"/>
              <w:right w:val="single" w:sz="8" w:space="0" w:color="auto"/>
            </w:tcBorders>
            <w:shd w:val="clear" w:color="auto" w:fill="FFFF00"/>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32"/>
        </w:trPr>
        <w:tc>
          <w:tcPr>
            <w:tcW w:w="1901" w:type="dxa"/>
            <w:vMerge/>
            <w:tcBorders>
              <w:left w:val="single" w:sz="8" w:space="0" w:color="auto"/>
              <w:bottom w:val="single" w:sz="8" w:space="0" w:color="auto"/>
              <w:right w:val="single" w:sz="4" w:space="0" w:color="auto"/>
            </w:tcBorders>
            <w:vAlign w:val="center"/>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3" w:type="dxa"/>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r>
      <w:tr w:rsidR="00E66FA6" w:rsidRPr="0071518A" w:rsidTr="006B7C82">
        <w:trPr>
          <w:trHeight w:val="853"/>
        </w:trPr>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ÖLÇÜM SIKLIĞI</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15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hAnsi="Times New Roman" w:cs="Times New Roman"/>
                <w:sz w:val="24"/>
                <w:szCs w:val="24"/>
              </w:rPr>
            </w:pPr>
            <w:r w:rsidRPr="0071518A">
              <w:rPr>
                <w:rFonts w:ascii="Times New Roman" w:hAnsi="Times New Roman" w:cs="Times New Roman"/>
                <w:sz w:val="24"/>
                <w:szCs w:val="24"/>
              </w:rPr>
              <w:t>Her yılın sonunda hesaplanacaktır.</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r>
      <w:tr w:rsidR="00E66FA6" w:rsidRPr="0071518A" w:rsidTr="006B7C82">
        <w:trPr>
          <w:trHeight w:val="672"/>
        </w:trPr>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hAnsi="Times New Roman" w:cs="Times New Roman"/>
                <w:b/>
                <w:sz w:val="24"/>
                <w:szCs w:val="24"/>
              </w:rPr>
            </w:pPr>
            <w:r w:rsidRPr="0071518A">
              <w:rPr>
                <w:rFonts w:ascii="Times New Roman" w:hAnsi="Times New Roman" w:cs="Times New Roman"/>
                <w:b/>
                <w:sz w:val="24"/>
                <w:szCs w:val="24"/>
              </w:rPr>
              <w:t>SORUMLU ve İŞBİRLİĞİ YAPILACAK BİRİMLER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15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hAnsi="Times New Roman" w:cs="Times New Roman"/>
                <w:sz w:val="24"/>
                <w:szCs w:val="24"/>
              </w:rPr>
            </w:pPr>
            <w:r w:rsidRPr="0071518A">
              <w:rPr>
                <w:rFonts w:ascii="Times New Roman" w:hAnsi="Times New Roman" w:cs="Times New Roman"/>
                <w:sz w:val="24"/>
                <w:szCs w:val="24"/>
              </w:rPr>
              <w:t>Dekanlık ve Bölümler/Rektörlük Dış İlişkiler.</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r>
      <w:tr w:rsidR="00E66FA6" w:rsidRPr="0071518A" w:rsidTr="006B7C82">
        <w:trPr>
          <w:trHeight w:val="592"/>
        </w:trPr>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RİSKLER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15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1. Bölümlerin uluslararası düzeyde tanınan kuruluşlarca akredite edilmemesi.</w:t>
            </w:r>
          </w:p>
          <w:p w:rsidR="00E66FA6" w:rsidRPr="0071518A" w:rsidRDefault="00E66FA6" w:rsidP="006B7C82">
            <w:pPr>
              <w:spacing w:after="0" w:line="240" w:lineRule="auto"/>
              <w:rPr>
                <w:rFonts w:ascii="Times New Roman" w:eastAsia="Calibri" w:hAnsi="Times New Roman" w:cs="Times New Roman"/>
                <w:bCs/>
                <w:sz w:val="24"/>
                <w:szCs w:val="24"/>
              </w:rPr>
            </w:pPr>
            <w:r w:rsidRPr="0071518A">
              <w:rPr>
                <w:rFonts w:ascii="Times New Roman" w:eastAsia="Times New Roman" w:hAnsi="Times New Roman" w:cs="Times New Roman"/>
                <w:color w:val="000000"/>
                <w:sz w:val="24"/>
                <w:szCs w:val="24"/>
                <w:lang w:eastAsia="tr-TR"/>
              </w:rPr>
              <w:t xml:space="preserve">2. </w:t>
            </w:r>
            <w:r w:rsidRPr="0071518A">
              <w:rPr>
                <w:rFonts w:ascii="Times New Roman" w:eastAsia="Calibri" w:hAnsi="Times New Roman" w:cs="Times New Roman"/>
                <w:bCs/>
                <w:sz w:val="24"/>
                <w:szCs w:val="24"/>
              </w:rPr>
              <w:t>Uluslararası bilimsel kuruluşlara/platformlara üye olunmaması.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bCs/>
                <w:sz w:val="24"/>
                <w:szCs w:val="24"/>
              </w:rPr>
              <w:t xml:space="preserve">3. </w:t>
            </w:r>
            <w:r w:rsidRPr="0071518A">
              <w:rPr>
                <w:rFonts w:ascii="Times New Roman" w:eastAsia="Calibri" w:hAnsi="Times New Roman" w:cs="Times New Roman"/>
                <w:sz w:val="24"/>
                <w:szCs w:val="24"/>
              </w:rPr>
              <w:t>Ulusal/uluslararası kalite kuruluşlarından kalite belgesi ve diğer belgelerin alınmaması.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bCs/>
                <w:sz w:val="24"/>
                <w:szCs w:val="24"/>
              </w:rPr>
              <w:t xml:space="preserve">4. </w:t>
            </w:r>
            <w:r w:rsidRPr="0071518A">
              <w:rPr>
                <w:rFonts w:ascii="Times New Roman" w:eastAsia="Calibri" w:hAnsi="Times New Roman" w:cs="Times New Roman"/>
                <w:sz w:val="24"/>
                <w:szCs w:val="24"/>
              </w:rPr>
              <w:t xml:space="preserve">Müfredatın Bologna </w:t>
            </w:r>
            <w:proofErr w:type="gramStart"/>
            <w:r w:rsidRPr="0071518A">
              <w:rPr>
                <w:rFonts w:ascii="Times New Roman" w:eastAsia="Calibri" w:hAnsi="Times New Roman" w:cs="Times New Roman"/>
                <w:sz w:val="24"/>
                <w:szCs w:val="24"/>
              </w:rPr>
              <w:t>kriterlerine</w:t>
            </w:r>
            <w:proofErr w:type="gramEnd"/>
            <w:r w:rsidRPr="0071518A">
              <w:rPr>
                <w:rFonts w:ascii="Times New Roman" w:eastAsia="Calibri" w:hAnsi="Times New Roman" w:cs="Times New Roman"/>
                <w:sz w:val="24"/>
                <w:szCs w:val="24"/>
              </w:rPr>
              <w:t xml:space="preserve"> uyumlu hale getirilmesi ve sürekli güncelleştirilmemesi.</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Calibri" w:hAnsi="Times New Roman" w:cs="Times New Roman"/>
                <w:sz w:val="24"/>
                <w:szCs w:val="24"/>
              </w:rPr>
              <w:t xml:space="preserve">5. </w:t>
            </w:r>
            <w:r w:rsidRPr="0071518A">
              <w:rPr>
                <w:rFonts w:ascii="Times New Roman" w:eastAsia="Times New Roman" w:hAnsi="Times New Roman" w:cs="Times New Roman"/>
                <w:color w:val="000000"/>
                <w:sz w:val="24"/>
                <w:szCs w:val="24"/>
                <w:lang w:eastAsia="tr-TR"/>
              </w:rPr>
              <w:t>Öğrenci başına düşen öğretim elemanı oranının arttırılmaması.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6. Öğrenci tutundurma oranının arttırılması.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 Fakülte bazında mezun izleme takip sisteminin kurulmaması.</w:t>
            </w:r>
          </w:p>
          <w:p w:rsidR="00E66FA6" w:rsidRPr="0071518A" w:rsidRDefault="00E66FA6" w:rsidP="006B7C82">
            <w:pPr>
              <w:spacing w:after="0" w:line="240" w:lineRule="auto"/>
              <w:rPr>
                <w:rFonts w:ascii="Times New Roman" w:hAnsi="Times New Roman" w:cs="Times New Roman"/>
                <w:sz w:val="24"/>
                <w:szCs w:val="24"/>
              </w:rPr>
            </w:pPr>
            <w:r w:rsidRPr="0071518A">
              <w:rPr>
                <w:rFonts w:ascii="Times New Roman" w:eastAsia="Times New Roman" w:hAnsi="Times New Roman" w:cs="Times New Roman"/>
                <w:color w:val="000000"/>
                <w:sz w:val="24"/>
                <w:szCs w:val="24"/>
                <w:lang w:eastAsia="tr-TR"/>
              </w:rPr>
              <w:t>8. Öğrenci başına düşen kütüp</w:t>
            </w:r>
            <w:r w:rsidRPr="0071518A">
              <w:rPr>
                <w:rFonts w:ascii="Times New Roman" w:hAnsi="Times New Roman" w:cs="Times New Roman"/>
                <w:sz w:val="24"/>
                <w:szCs w:val="24"/>
              </w:rPr>
              <w:t>hane kitap sayısının arttırılmaması.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hAnsi="Times New Roman" w:cs="Times New Roman"/>
                <w:sz w:val="24"/>
                <w:szCs w:val="24"/>
              </w:rPr>
              <w:t xml:space="preserve">9. </w:t>
            </w:r>
            <w:r w:rsidRPr="0071518A">
              <w:rPr>
                <w:rFonts w:ascii="Times New Roman" w:eastAsia="Calibri" w:hAnsi="Times New Roman" w:cs="Times New Roman"/>
                <w:sz w:val="24"/>
                <w:szCs w:val="24"/>
              </w:rPr>
              <w:t xml:space="preserve">Ders müfredatının Bologna </w:t>
            </w:r>
            <w:proofErr w:type="gramStart"/>
            <w:r w:rsidRPr="0071518A">
              <w:rPr>
                <w:rFonts w:ascii="Times New Roman" w:eastAsia="Calibri" w:hAnsi="Times New Roman" w:cs="Times New Roman"/>
                <w:sz w:val="24"/>
                <w:szCs w:val="24"/>
              </w:rPr>
              <w:t>kriterlerine</w:t>
            </w:r>
            <w:proofErr w:type="gramEnd"/>
            <w:r w:rsidRPr="0071518A">
              <w:rPr>
                <w:rFonts w:ascii="Times New Roman" w:eastAsia="Calibri" w:hAnsi="Times New Roman" w:cs="Times New Roman"/>
                <w:sz w:val="24"/>
                <w:szCs w:val="24"/>
              </w:rPr>
              <w:t xml:space="preserve"> uygun olacak şekilde güncelleştirilme oranının arttırılmaması.</w:t>
            </w:r>
          </w:p>
        </w:tc>
      </w:tr>
      <w:tr w:rsidR="00E66FA6" w:rsidRPr="0071518A" w:rsidTr="006B7C82">
        <w:trPr>
          <w:trHeight w:val="592"/>
        </w:trPr>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lastRenderedPageBreak/>
              <w:t>FAALİYETLER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151"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1. Bölümlerin uluslararası düzeyde tanınan kuruluşlarca akredite edilmesi</w:t>
            </w:r>
          </w:p>
          <w:p w:rsidR="00E66FA6" w:rsidRPr="0071518A" w:rsidRDefault="00E66FA6" w:rsidP="006B7C82">
            <w:pPr>
              <w:spacing w:after="0" w:line="240" w:lineRule="auto"/>
              <w:rPr>
                <w:rFonts w:ascii="Times New Roman" w:eastAsia="Calibri" w:hAnsi="Times New Roman" w:cs="Times New Roman"/>
                <w:bCs/>
                <w:sz w:val="24"/>
                <w:szCs w:val="24"/>
              </w:rPr>
            </w:pPr>
            <w:r w:rsidRPr="0071518A">
              <w:rPr>
                <w:rFonts w:ascii="Times New Roman" w:eastAsia="Times New Roman" w:hAnsi="Times New Roman" w:cs="Times New Roman"/>
                <w:color w:val="000000"/>
                <w:sz w:val="24"/>
                <w:szCs w:val="24"/>
                <w:lang w:eastAsia="tr-TR"/>
              </w:rPr>
              <w:t xml:space="preserve">2. </w:t>
            </w:r>
            <w:r w:rsidRPr="0071518A">
              <w:rPr>
                <w:rFonts w:ascii="Times New Roman" w:eastAsia="Calibri" w:hAnsi="Times New Roman" w:cs="Times New Roman"/>
                <w:bCs/>
                <w:sz w:val="24"/>
                <w:szCs w:val="24"/>
              </w:rPr>
              <w:t>Uluslararası bilimsel kuruluşlara/platformlara üye olmak</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bCs/>
                <w:sz w:val="24"/>
                <w:szCs w:val="24"/>
              </w:rPr>
              <w:t xml:space="preserve">3. </w:t>
            </w:r>
            <w:r w:rsidRPr="0071518A">
              <w:rPr>
                <w:rFonts w:ascii="Times New Roman" w:eastAsia="Calibri" w:hAnsi="Times New Roman" w:cs="Times New Roman"/>
                <w:sz w:val="24"/>
                <w:szCs w:val="24"/>
              </w:rPr>
              <w:t>Ulusal/uluslararası kalite kuruluşlarından kalite belgesi ve diğer belgeler alınması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bCs/>
                <w:sz w:val="24"/>
                <w:szCs w:val="24"/>
              </w:rPr>
              <w:t xml:space="preserve">4. </w:t>
            </w:r>
            <w:r w:rsidRPr="0071518A">
              <w:rPr>
                <w:rFonts w:ascii="Times New Roman" w:eastAsia="Calibri" w:hAnsi="Times New Roman" w:cs="Times New Roman"/>
                <w:sz w:val="24"/>
                <w:szCs w:val="24"/>
              </w:rPr>
              <w:t xml:space="preserve">Müfredatın Bologna </w:t>
            </w:r>
            <w:proofErr w:type="gramStart"/>
            <w:r w:rsidRPr="0071518A">
              <w:rPr>
                <w:rFonts w:ascii="Times New Roman" w:eastAsia="Calibri" w:hAnsi="Times New Roman" w:cs="Times New Roman"/>
                <w:sz w:val="24"/>
                <w:szCs w:val="24"/>
              </w:rPr>
              <w:t>kriterlerine</w:t>
            </w:r>
            <w:proofErr w:type="gramEnd"/>
            <w:r w:rsidRPr="0071518A">
              <w:rPr>
                <w:rFonts w:ascii="Times New Roman" w:eastAsia="Calibri" w:hAnsi="Times New Roman" w:cs="Times New Roman"/>
                <w:sz w:val="24"/>
                <w:szCs w:val="24"/>
              </w:rPr>
              <w:t xml:space="preserve"> uyumlu hale getirilmesi ve sürekli güncelleştirilmesi</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Calibri" w:hAnsi="Times New Roman" w:cs="Times New Roman"/>
                <w:sz w:val="24"/>
                <w:szCs w:val="24"/>
              </w:rPr>
              <w:t xml:space="preserve">5. </w:t>
            </w:r>
            <w:r w:rsidRPr="0071518A">
              <w:rPr>
                <w:rFonts w:ascii="Times New Roman" w:eastAsia="Times New Roman" w:hAnsi="Times New Roman" w:cs="Times New Roman"/>
                <w:color w:val="000000"/>
                <w:sz w:val="24"/>
                <w:szCs w:val="24"/>
                <w:lang w:eastAsia="tr-TR"/>
              </w:rPr>
              <w:t>Öğrenci başına düşen öğretim elemanı oranının arttırılması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6. Öğrenci tutundurma oranının arttırılması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 Fakülte bazında mezun izleme takip sisteminin kurulması</w:t>
            </w:r>
          </w:p>
          <w:p w:rsidR="00E66FA6" w:rsidRPr="0071518A" w:rsidRDefault="00E66FA6" w:rsidP="006B7C82">
            <w:pPr>
              <w:spacing w:after="0" w:line="240" w:lineRule="auto"/>
              <w:rPr>
                <w:rFonts w:ascii="Times New Roman" w:hAnsi="Times New Roman" w:cs="Times New Roman"/>
                <w:sz w:val="24"/>
                <w:szCs w:val="24"/>
              </w:rPr>
            </w:pPr>
            <w:r w:rsidRPr="0071518A">
              <w:rPr>
                <w:rFonts w:ascii="Times New Roman" w:eastAsia="Times New Roman" w:hAnsi="Times New Roman" w:cs="Times New Roman"/>
                <w:color w:val="000000"/>
                <w:sz w:val="24"/>
                <w:szCs w:val="24"/>
                <w:lang w:eastAsia="tr-TR"/>
              </w:rPr>
              <w:t>8. Öğrenci başına düşen kütüp</w:t>
            </w:r>
            <w:r w:rsidRPr="0071518A">
              <w:rPr>
                <w:rFonts w:ascii="Times New Roman" w:hAnsi="Times New Roman" w:cs="Times New Roman"/>
                <w:sz w:val="24"/>
                <w:szCs w:val="24"/>
              </w:rPr>
              <w:t>hane kitap sayısının arttırılması</w:t>
            </w:r>
          </w:p>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hAnsi="Times New Roman" w:cs="Times New Roman"/>
                <w:sz w:val="24"/>
                <w:szCs w:val="24"/>
              </w:rPr>
              <w:t xml:space="preserve">9. </w:t>
            </w:r>
            <w:r w:rsidRPr="0071518A">
              <w:rPr>
                <w:rFonts w:ascii="Times New Roman" w:eastAsia="Calibri" w:hAnsi="Times New Roman" w:cs="Times New Roman"/>
                <w:sz w:val="24"/>
                <w:szCs w:val="24"/>
              </w:rPr>
              <w:t xml:space="preserve">Ders müfredatının Bologna </w:t>
            </w:r>
            <w:proofErr w:type="gramStart"/>
            <w:r w:rsidRPr="0071518A">
              <w:rPr>
                <w:rFonts w:ascii="Times New Roman" w:eastAsia="Calibri" w:hAnsi="Times New Roman" w:cs="Times New Roman"/>
                <w:sz w:val="24"/>
                <w:szCs w:val="24"/>
              </w:rPr>
              <w:t>kriterlerine</w:t>
            </w:r>
            <w:proofErr w:type="gramEnd"/>
            <w:r w:rsidRPr="0071518A">
              <w:rPr>
                <w:rFonts w:ascii="Times New Roman" w:eastAsia="Calibri" w:hAnsi="Times New Roman" w:cs="Times New Roman"/>
                <w:sz w:val="24"/>
                <w:szCs w:val="24"/>
              </w:rPr>
              <w:t xml:space="preserve"> uygun olacak şekilde güncelleştirilme oranının arttırılması</w:t>
            </w:r>
          </w:p>
        </w:tc>
      </w:tr>
    </w:tbl>
    <w:p w:rsidR="00E66FA6" w:rsidRPr="0071518A" w:rsidRDefault="00E66FA6" w:rsidP="006B7C82">
      <w:pPr>
        <w:rPr>
          <w:rFonts w:ascii="Times New Roman" w:hAnsi="Times New Roman" w:cs="Times New Roman"/>
          <w:sz w:val="24"/>
          <w:szCs w:val="24"/>
        </w:rPr>
      </w:pPr>
    </w:p>
    <w:tbl>
      <w:tblPr>
        <w:tblpPr w:leftFromText="141" w:rightFromText="141" w:vertAnchor="text" w:horzAnchor="margin" w:tblpXSpec="center" w:tblpY="-171"/>
        <w:tblW w:w="9052" w:type="dxa"/>
        <w:tblCellMar>
          <w:left w:w="70" w:type="dxa"/>
          <w:right w:w="70" w:type="dxa"/>
        </w:tblCellMar>
        <w:tblLook w:val="04A0" w:firstRow="1" w:lastRow="0" w:firstColumn="1" w:lastColumn="0" w:noHBand="0" w:noVBand="1"/>
      </w:tblPr>
      <w:tblGrid>
        <w:gridCol w:w="1629"/>
        <w:gridCol w:w="3973"/>
        <w:gridCol w:w="690"/>
        <w:gridCol w:w="690"/>
        <w:gridCol w:w="690"/>
        <w:gridCol w:w="690"/>
        <w:gridCol w:w="690"/>
      </w:tblGrid>
      <w:tr w:rsidR="00E66FA6" w:rsidRPr="0071518A" w:rsidTr="006B7C82">
        <w:trPr>
          <w:trHeight w:val="617"/>
        </w:trPr>
        <w:tc>
          <w:tcPr>
            <w:tcW w:w="0" w:type="auto"/>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71518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lastRenderedPageBreak/>
              <w:t>HEDEF KARTI</w:t>
            </w:r>
          </w:p>
        </w:tc>
      </w:tr>
      <w:tr w:rsidR="00E66FA6" w:rsidRPr="0071518A" w:rsidTr="006B7C82">
        <w:trPr>
          <w:trHeight w:val="350"/>
        </w:trPr>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AMAÇ-1</w:t>
            </w:r>
          </w:p>
        </w:tc>
        <w:tc>
          <w:tcPr>
            <w:tcW w:w="7423"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 xml:space="preserve">                 EĞİTİM-ÖĞRETİM NİTELİĞİNİ ARTTIRMAK</w:t>
            </w:r>
          </w:p>
        </w:tc>
      </w:tr>
      <w:tr w:rsidR="00E66FA6" w:rsidRPr="0071518A" w:rsidTr="006B7C82">
        <w:trPr>
          <w:trHeight w:val="350"/>
        </w:trPr>
        <w:tc>
          <w:tcPr>
            <w:tcW w:w="1629" w:type="dxa"/>
            <w:tcBorders>
              <w:top w:val="nil"/>
              <w:left w:val="single" w:sz="8" w:space="0" w:color="auto"/>
              <w:bottom w:val="nil"/>
              <w:right w:val="nil"/>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HEDEF -1.4</w:t>
            </w:r>
          </w:p>
        </w:tc>
        <w:tc>
          <w:tcPr>
            <w:tcW w:w="7423"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Kamu/Özel dış paydaşlarla işbirliğinin artırılması</w:t>
            </w:r>
          </w:p>
        </w:tc>
      </w:tr>
      <w:tr w:rsidR="00E66FA6" w:rsidRPr="0071518A" w:rsidTr="006B7C82">
        <w:trPr>
          <w:trHeight w:val="463"/>
        </w:trPr>
        <w:tc>
          <w:tcPr>
            <w:tcW w:w="16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PG-1.4.1</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c>
          <w:tcPr>
            <w:tcW w:w="7423" w:type="dxa"/>
            <w:gridSpan w:val="6"/>
            <w:tcBorders>
              <w:top w:val="nil"/>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Sağlık Bilimleri Fakültesi Öğretim elemanları ve Öğrenciler tarafından( ortak) yürütülen sosyal sorumluk proje sayısı</w:t>
            </w:r>
          </w:p>
        </w:tc>
      </w:tr>
      <w:tr w:rsidR="00E66FA6" w:rsidRPr="0071518A" w:rsidTr="006B7C82">
        <w:trPr>
          <w:trHeight w:val="333"/>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50"/>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r>
      <w:tr w:rsidR="00E66FA6" w:rsidRPr="0071518A" w:rsidTr="006B7C82">
        <w:trPr>
          <w:trHeight w:val="282"/>
        </w:trPr>
        <w:tc>
          <w:tcPr>
            <w:tcW w:w="16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PG-1.4.2</w:t>
            </w:r>
          </w:p>
        </w:tc>
        <w:tc>
          <w:tcPr>
            <w:tcW w:w="7423"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sz w:val="24"/>
                <w:szCs w:val="24"/>
                <w:lang w:eastAsia="tr-TR"/>
              </w:rPr>
              <w:t>Danışma kurulu toplantı sayısı(yılda)</w:t>
            </w:r>
          </w:p>
        </w:tc>
      </w:tr>
      <w:tr w:rsidR="00E66FA6" w:rsidRPr="0071518A" w:rsidTr="006B7C82">
        <w:trPr>
          <w:trHeight w:val="333"/>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06"/>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r>
      <w:tr w:rsidR="00E66FA6" w:rsidRPr="0071518A" w:rsidTr="006B7C82">
        <w:trPr>
          <w:trHeight w:val="267"/>
        </w:trPr>
        <w:tc>
          <w:tcPr>
            <w:tcW w:w="16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PG-1.4.3</w:t>
            </w:r>
          </w:p>
        </w:tc>
        <w:tc>
          <w:tcPr>
            <w:tcW w:w="7423"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Misafir eğitici olarak dış paydaş katılımının sağlandığı ders sayısı  ( %)</w:t>
            </w:r>
          </w:p>
        </w:tc>
      </w:tr>
      <w:tr w:rsidR="00E66FA6" w:rsidRPr="0071518A" w:rsidTr="006B7C82">
        <w:trPr>
          <w:trHeight w:val="333"/>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6B7C82">
        <w:trPr>
          <w:trHeight w:val="350"/>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356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3</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4</w:t>
            </w:r>
          </w:p>
        </w:tc>
      </w:tr>
      <w:tr w:rsidR="00E66FA6" w:rsidRPr="0071518A" w:rsidTr="006B7C82">
        <w:trPr>
          <w:trHeight w:val="333"/>
        </w:trPr>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ÖLÇÜM SIKLIĞI</w:t>
            </w:r>
          </w:p>
        </w:tc>
        <w:tc>
          <w:tcPr>
            <w:tcW w:w="742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Her yılsonunda hesaplanacaktır</w:t>
            </w:r>
          </w:p>
        </w:tc>
      </w:tr>
      <w:tr w:rsidR="00E66FA6" w:rsidRPr="0071518A" w:rsidTr="006B7C82">
        <w:trPr>
          <w:trHeight w:val="455"/>
        </w:trPr>
        <w:tc>
          <w:tcPr>
            <w:tcW w:w="1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SORUMLU ve İŞBİRLİĞİ YAPILACAK BİRİMLER</w:t>
            </w:r>
          </w:p>
        </w:tc>
        <w:tc>
          <w:tcPr>
            <w:tcW w:w="742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Öğretim elamanları, Öğrenciler/Dekanlık ve Bölümler/Rektörlük</w:t>
            </w:r>
          </w:p>
        </w:tc>
      </w:tr>
      <w:tr w:rsidR="00E66FA6" w:rsidRPr="0071518A" w:rsidTr="006B7C82">
        <w:trPr>
          <w:trHeight w:val="567"/>
        </w:trPr>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RİSKLER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423"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E66FA6">
            <w:pPr>
              <w:pStyle w:val="ListeParagraf"/>
              <w:numPr>
                <w:ilvl w:val="0"/>
                <w:numId w:val="12"/>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Öğretim elemanları ve öğrencilerin katılımının sağlanamaması.</w:t>
            </w:r>
          </w:p>
          <w:p w:rsidR="00E66FA6" w:rsidRPr="0071518A" w:rsidRDefault="00E66FA6" w:rsidP="00E66FA6">
            <w:pPr>
              <w:pStyle w:val="ListeParagraf"/>
              <w:numPr>
                <w:ilvl w:val="0"/>
                <w:numId w:val="12"/>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Kamu ve STK’ların işbirliğine yanaşmaması.</w:t>
            </w:r>
          </w:p>
          <w:p w:rsidR="00E66FA6" w:rsidRPr="0071518A" w:rsidRDefault="00E66FA6" w:rsidP="00E66FA6">
            <w:pPr>
              <w:pStyle w:val="ListeParagraf"/>
              <w:numPr>
                <w:ilvl w:val="0"/>
                <w:numId w:val="12"/>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Projenin yürütülmesi için gerekli bütçenin oluşturulamaması.</w:t>
            </w:r>
          </w:p>
          <w:p w:rsidR="00E66FA6" w:rsidRPr="0071518A" w:rsidRDefault="00E66FA6" w:rsidP="00E66FA6">
            <w:pPr>
              <w:pStyle w:val="ListeParagraf"/>
              <w:numPr>
                <w:ilvl w:val="0"/>
                <w:numId w:val="12"/>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Paydaşların derslere katılmakta çekincelerinin olması.</w:t>
            </w:r>
          </w:p>
        </w:tc>
      </w:tr>
      <w:tr w:rsidR="00E66FA6" w:rsidRPr="0071518A" w:rsidTr="006B7C82">
        <w:trPr>
          <w:trHeight w:val="567"/>
        </w:trPr>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FAALİTLER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line="360" w:lineRule="auto"/>
              <w:jc w:val="both"/>
              <w:rPr>
                <w:rFonts w:ascii="Times New Roman" w:eastAsia="Times New Roman" w:hAnsi="Times New Roman" w:cs="Times New Roman"/>
                <w:b/>
                <w:color w:val="000000"/>
                <w:sz w:val="24"/>
                <w:szCs w:val="24"/>
                <w:lang w:eastAsia="tr-TR"/>
              </w:rPr>
            </w:pPr>
          </w:p>
        </w:tc>
        <w:tc>
          <w:tcPr>
            <w:tcW w:w="7423"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E66FA6">
            <w:pPr>
              <w:pStyle w:val="ListeParagraf"/>
              <w:numPr>
                <w:ilvl w:val="0"/>
                <w:numId w:val="13"/>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Öğretim elemanları ve öğrencilerin toplumsal katkı proje yazımı konusunda eğitimlerin düzenlenmesi.</w:t>
            </w:r>
          </w:p>
          <w:p w:rsidR="00E66FA6" w:rsidRPr="0071518A" w:rsidRDefault="00E66FA6" w:rsidP="00E66FA6">
            <w:pPr>
              <w:pStyle w:val="ListeParagraf"/>
              <w:numPr>
                <w:ilvl w:val="0"/>
                <w:numId w:val="13"/>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STK’lar ile işbirliği protokollerin arttırılması.</w:t>
            </w:r>
          </w:p>
          <w:p w:rsidR="00E66FA6" w:rsidRPr="0071518A" w:rsidRDefault="00E66FA6" w:rsidP="00E66FA6">
            <w:pPr>
              <w:pStyle w:val="ListeParagraf"/>
              <w:numPr>
                <w:ilvl w:val="0"/>
                <w:numId w:val="13"/>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Üniversite tarafından yayınlanan Toplumsal Katkı Proje destekleri ile STK ve diğer gönüllü kuruluşların desteklerinin sağlanmasına yönelik faaliyetlerin planlanması.</w:t>
            </w:r>
          </w:p>
          <w:p w:rsidR="00E66FA6" w:rsidRPr="0071518A" w:rsidRDefault="00E66FA6" w:rsidP="00E66FA6">
            <w:pPr>
              <w:pStyle w:val="ListeParagraf"/>
              <w:numPr>
                <w:ilvl w:val="0"/>
                <w:numId w:val="13"/>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Danışma kurullarına her sene farklı paydaşların eklenmesi.</w:t>
            </w:r>
          </w:p>
          <w:p w:rsidR="00E66FA6" w:rsidRPr="0071518A" w:rsidRDefault="00E66FA6" w:rsidP="00E66FA6">
            <w:pPr>
              <w:pStyle w:val="ListeParagraf"/>
              <w:numPr>
                <w:ilvl w:val="0"/>
                <w:numId w:val="13"/>
              </w:num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Paydaşların bölümlerin uygun görecekleri ya da paydaşların lüzum hissettikleri derslere katılımlarını sağlayarak öğrenci ile uygulama alanlarının kaynaştırılmasının sağlanması. </w:t>
            </w:r>
          </w:p>
        </w:tc>
      </w:tr>
    </w:tbl>
    <w:p w:rsidR="00E66FA6" w:rsidRPr="0071518A" w:rsidRDefault="00E66FA6" w:rsidP="006B7C82">
      <w:pPr>
        <w:rPr>
          <w:rFonts w:ascii="Times New Roman" w:hAnsi="Times New Roman" w:cs="Times New Roman"/>
          <w:sz w:val="24"/>
          <w:szCs w:val="24"/>
        </w:rPr>
      </w:pPr>
    </w:p>
    <w:tbl>
      <w:tblPr>
        <w:tblpPr w:leftFromText="141" w:rightFromText="141" w:vertAnchor="text" w:horzAnchor="margin" w:tblpXSpec="center" w:tblpY="-156"/>
        <w:tblW w:w="9052" w:type="dxa"/>
        <w:tblCellMar>
          <w:left w:w="70" w:type="dxa"/>
          <w:right w:w="70" w:type="dxa"/>
        </w:tblCellMar>
        <w:tblLook w:val="04A0" w:firstRow="1" w:lastRow="0" w:firstColumn="1" w:lastColumn="0" w:noHBand="0" w:noVBand="1"/>
      </w:tblPr>
      <w:tblGrid>
        <w:gridCol w:w="1624"/>
        <w:gridCol w:w="1927"/>
        <w:gridCol w:w="1831"/>
        <w:gridCol w:w="993"/>
        <w:gridCol w:w="1128"/>
        <w:gridCol w:w="928"/>
        <w:gridCol w:w="621"/>
      </w:tblGrid>
      <w:tr w:rsidR="00E66FA6" w:rsidRPr="0071518A" w:rsidTr="006B7C82">
        <w:trPr>
          <w:trHeight w:val="264"/>
        </w:trPr>
        <w:tc>
          <w:tcPr>
            <w:tcW w:w="0" w:type="auto"/>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71518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lastRenderedPageBreak/>
              <w:t>HEDEF KARTI</w:t>
            </w:r>
          </w:p>
        </w:tc>
      </w:tr>
      <w:tr w:rsidR="00E66FA6" w:rsidRPr="0071518A" w:rsidTr="00B63C45">
        <w:trPr>
          <w:trHeight w:val="253"/>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AMAÇ-1</w:t>
            </w:r>
          </w:p>
        </w:tc>
        <w:tc>
          <w:tcPr>
            <w:tcW w:w="7428" w:type="dxa"/>
            <w:gridSpan w:val="6"/>
            <w:tcBorders>
              <w:top w:val="single" w:sz="4" w:space="0" w:color="auto"/>
              <w:left w:val="nil"/>
              <w:bottom w:val="single" w:sz="4" w:space="0" w:color="auto"/>
              <w:right w:val="single" w:sz="4" w:space="0" w:color="auto"/>
            </w:tcBorders>
            <w:shd w:val="clear" w:color="000000" w:fill="FFC000"/>
            <w:noWrap/>
            <w:vAlign w:val="bottom"/>
          </w:tcPr>
          <w:p w:rsidR="00E66FA6" w:rsidRPr="0071518A" w:rsidRDefault="0088647D" w:rsidP="0088647D">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EĞİTİM-ÖĞRETİM NİTELİĞİNİ ARTT</w:t>
            </w:r>
            <w:r w:rsidR="00E66FA6" w:rsidRPr="0071518A">
              <w:rPr>
                <w:rFonts w:ascii="Times New Roman" w:eastAsia="Times New Roman" w:hAnsi="Times New Roman" w:cs="Times New Roman"/>
                <w:b/>
                <w:color w:val="000000"/>
                <w:sz w:val="24"/>
                <w:szCs w:val="24"/>
                <w:lang w:eastAsia="tr-TR"/>
              </w:rPr>
              <w:t>IRMAK</w:t>
            </w:r>
          </w:p>
        </w:tc>
      </w:tr>
      <w:tr w:rsidR="00E66FA6" w:rsidRPr="0071518A" w:rsidTr="00B63C45">
        <w:trPr>
          <w:trHeight w:val="241"/>
        </w:trPr>
        <w:tc>
          <w:tcPr>
            <w:tcW w:w="1624" w:type="dxa"/>
            <w:tcBorders>
              <w:top w:val="nil"/>
              <w:left w:val="single" w:sz="8" w:space="0" w:color="auto"/>
              <w:bottom w:val="nil"/>
              <w:right w:val="nil"/>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HEDEF -1.5</w:t>
            </w:r>
          </w:p>
        </w:tc>
        <w:tc>
          <w:tcPr>
            <w:tcW w:w="7428"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71518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Disiplinler arası Lisans Üstü Eğitim Programları Açılması</w:t>
            </w:r>
          </w:p>
        </w:tc>
      </w:tr>
      <w:tr w:rsidR="00E66FA6" w:rsidRPr="0071518A" w:rsidTr="00B63C45">
        <w:trPr>
          <w:trHeight w:val="210"/>
        </w:trPr>
        <w:tc>
          <w:tcPr>
            <w:tcW w:w="162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PG-1.5.1*</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c>
          <w:tcPr>
            <w:tcW w:w="7428" w:type="dxa"/>
            <w:gridSpan w:val="6"/>
            <w:tcBorders>
              <w:top w:val="nil"/>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Lisans Üstü Eğitim Programı açılma çalışmaları yapılan bölüm oranı </w:t>
            </w:r>
            <w:r w:rsidRPr="0071518A">
              <w:rPr>
                <w:rFonts w:ascii="Times New Roman" w:eastAsia="Times New Roman" w:hAnsi="Times New Roman" w:cs="Times New Roman"/>
                <w:b/>
                <w:color w:val="000000"/>
                <w:sz w:val="24"/>
                <w:szCs w:val="24"/>
                <w:lang w:eastAsia="tr-TR"/>
              </w:rPr>
              <w:t>(%)</w:t>
            </w:r>
          </w:p>
        </w:tc>
      </w:tr>
      <w:tr w:rsidR="00E66FA6" w:rsidRPr="0071518A" w:rsidTr="00B63C45">
        <w:trPr>
          <w:trHeight w:val="21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1831"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11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B63C45">
        <w:trPr>
          <w:trHeight w:val="22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75 </w:t>
            </w:r>
          </w:p>
        </w:tc>
        <w:tc>
          <w:tcPr>
            <w:tcW w:w="1831"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100 </w:t>
            </w:r>
          </w:p>
        </w:tc>
        <w:tc>
          <w:tcPr>
            <w:tcW w:w="993"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100 </w:t>
            </w:r>
          </w:p>
        </w:tc>
        <w:tc>
          <w:tcPr>
            <w:tcW w:w="11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100 </w:t>
            </w:r>
          </w:p>
        </w:tc>
        <w:tc>
          <w:tcPr>
            <w:tcW w:w="9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100 </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r>
      <w:tr w:rsidR="00E66FA6" w:rsidRPr="0071518A" w:rsidTr="00B63C45">
        <w:trPr>
          <w:trHeight w:val="210"/>
        </w:trPr>
        <w:tc>
          <w:tcPr>
            <w:tcW w:w="162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PG-1.5.2**</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c>
          <w:tcPr>
            <w:tcW w:w="7428"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Lisans Üstü Eğitim</w:t>
            </w:r>
            <w:r w:rsidRPr="0071518A">
              <w:rPr>
                <w:rFonts w:ascii="Times New Roman" w:eastAsia="Times New Roman" w:hAnsi="Times New Roman" w:cs="Times New Roman"/>
                <w:b/>
                <w:color w:val="000000"/>
                <w:sz w:val="24"/>
                <w:szCs w:val="24"/>
                <w:lang w:eastAsia="tr-TR"/>
              </w:rPr>
              <w:t xml:space="preserve"> </w:t>
            </w:r>
            <w:r w:rsidRPr="0071518A">
              <w:rPr>
                <w:rFonts w:ascii="Times New Roman" w:eastAsia="Times New Roman" w:hAnsi="Times New Roman" w:cs="Times New Roman"/>
                <w:color w:val="000000"/>
                <w:sz w:val="24"/>
                <w:szCs w:val="24"/>
                <w:lang w:eastAsia="tr-TR"/>
              </w:rPr>
              <w:t xml:space="preserve">Programı açılan bölüm oranı </w:t>
            </w:r>
            <w:r w:rsidRPr="0071518A">
              <w:rPr>
                <w:rFonts w:ascii="Times New Roman" w:eastAsia="Times New Roman" w:hAnsi="Times New Roman" w:cs="Times New Roman"/>
                <w:b/>
                <w:color w:val="000000"/>
                <w:sz w:val="24"/>
                <w:szCs w:val="24"/>
                <w:lang w:eastAsia="tr-TR"/>
              </w:rPr>
              <w:t>(%)</w:t>
            </w:r>
          </w:p>
        </w:tc>
      </w:tr>
      <w:tr w:rsidR="00E66FA6" w:rsidRPr="0071518A" w:rsidTr="00B63C45">
        <w:trPr>
          <w:trHeight w:val="21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1831"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11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B63C45">
        <w:trPr>
          <w:trHeight w:val="22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 25</w:t>
            </w:r>
          </w:p>
        </w:tc>
        <w:tc>
          <w:tcPr>
            <w:tcW w:w="1831"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50</w:t>
            </w:r>
          </w:p>
        </w:tc>
        <w:tc>
          <w:tcPr>
            <w:tcW w:w="993"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75</w:t>
            </w:r>
          </w:p>
        </w:tc>
        <w:tc>
          <w:tcPr>
            <w:tcW w:w="11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9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100</w:t>
            </w:r>
          </w:p>
        </w:tc>
      </w:tr>
      <w:tr w:rsidR="00E66FA6" w:rsidRPr="0071518A" w:rsidTr="00B63C45">
        <w:trPr>
          <w:trHeight w:val="210"/>
        </w:trPr>
        <w:tc>
          <w:tcPr>
            <w:tcW w:w="162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PG-1.5.3***</w:t>
            </w:r>
          </w:p>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p>
        </w:tc>
        <w:tc>
          <w:tcPr>
            <w:tcW w:w="7428"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xml:space="preserve">Lisans Üstü Eğitim Programından mezun olan öğrenci oranı </w:t>
            </w:r>
            <w:r w:rsidRPr="0071518A">
              <w:rPr>
                <w:rFonts w:ascii="Times New Roman" w:eastAsia="Times New Roman" w:hAnsi="Times New Roman" w:cs="Times New Roman"/>
                <w:b/>
                <w:color w:val="000000"/>
                <w:sz w:val="24"/>
                <w:szCs w:val="24"/>
                <w:lang w:eastAsia="tr-TR"/>
              </w:rPr>
              <w:t>(%)</w:t>
            </w:r>
          </w:p>
        </w:tc>
      </w:tr>
      <w:tr w:rsidR="00E66FA6" w:rsidRPr="0071518A" w:rsidTr="00B63C45">
        <w:trPr>
          <w:trHeight w:val="21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2020</w:t>
            </w:r>
          </w:p>
        </w:tc>
        <w:tc>
          <w:tcPr>
            <w:tcW w:w="1831"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2021</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2022</w:t>
            </w:r>
          </w:p>
        </w:tc>
        <w:tc>
          <w:tcPr>
            <w:tcW w:w="11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FFFF00"/>
            <w:noWrap/>
            <w:vAlign w:val="bottom"/>
            <w:hideMark/>
          </w:tcPr>
          <w:p w:rsidR="00E66FA6" w:rsidRPr="0071518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2025</w:t>
            </w:r>
          </w:p>
        </w:tc>
      </w:tr>
      <w:tr w:rsidR="00E66FA6" w:rsidRPr="0071518A" w:rsidTr="00B63C45">
        <w:trPr>
          <w:trHeight w:val="220"/>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927"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1,84</w:t>
            </w:r>
          </w:p>
        </w:tc>
        <w:tc>
          <w:tcPr>
            <w:tcW w:w="1831"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3</w:t>
            </w:r>
          </w:p>
        </w:tc>
        <w:tc>
          <w:tcPr>
            <w:tcW w:w="993"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10</w:t>
            </w:r>
          </w:p>
        </w:tc>
        <w:tc>
          <w:tcPr>
            <w:tcW w:w="11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15</w:t>
            </w:r>
          </w:p>
        </w:tc>
        <w:tc>
          <w:tcPr>
            <w:tcW w:w="928" w:type="dxa"/>
            <w:tcBorders>
              <w:top w:val="nil"/>
              <w:left w:val="nil"/>
              <w:bottom w:val="single" w:sz="8" w:space="0" w:color="auto"/>
              <w:right w:val="single" w:sz="4"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20</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71518A" w:rsidRDefault="00E66FA6" w:rsidP="006B7C82">
            <w:pPr>
              <w:spacing w:after="0" w:line="240" w:lineRule="auto"/>
              <w:jc w:val="center"/>
              <w:rPr>
                <w:rFonts w:ascii="Times New Roman" w:eastAsia="Times New Roman" w:hAnsi="Times New Roman" w:cs="Times New Roman"/>
                <w:sz w:val="24"/>
                <w:szCs w:val="24"/>
                <w:lang w:eastAsia="tr-TR"/>
              </w:rPr>
            </w:pPr>
            <w:r w:rsidRPr="0071518A">
              <w:rPr>
                <w:rFonts w:ascii="Times New Roman" w:eastAsia="Times New Roman" w:hAnsi="Times New Roman" w:cs="Times New Roman"/>
                <w:sz w:val="24"/>
                <w:szCs w:val="24"/>
                <w:lang w:eastAsia="tr-TR"/>
              </w:rPr>
              <w:t>30</w:t>
            </w:r>
          </w:p>
        </w:tc>
      </w:tr>
      <w:tr w:rsidR="00E66FA6" w:rsidRPr="0071518A" w:rsidTr="00B63C45">
        <w:trPr>
          <w:trHeight w:val="210"/>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ÖLÇÜM SIKLIĞI</w:t>
            </w:r>
          </w:p>
        </w:tc>
        <w:tc>
          <w:tcPr>
            <w:tcW w:w="7428"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ind w:left="-75"/>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 Her yılsonunda hesaplanacaktır.</w:t>
            </w:r>
          </w:p>
        </w:tc>
      </w:tr>
      <w:tr w:rsidR="00E66FA6" w:rsidRPr="0071518A" w:rsidTr="00B63C45">
        <w:trPr>
          <w:trHeight w:val="601"/>
        </w:trPr>
        <w:tc>
          <w:tcPr>
            <w:tcW w:w="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SORUMLU ve İŞBİRLİĞİ YAPILACAK BİRİMLER</w:t>
            </w:r>
          </w:p>
        </w:tc>
        <w:tc>
          <w:tcPr>
            <w:tcW w:w="7428"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Öğretim elamanları, Öğrenciler/Dekanlık, Öğrenciler/Sağlık Bilimleri Enstitüsü ve Bölümler/Rektörlük</w:t>
            </w:r>
          </w:p>
        </w:tc>
      </w:tr>
      <w:tr w:rsidR="00E66FA6" w:rsidRPr="0071518A" w:rsidTr="00B63C45">
        <w:trPr>
          <w:trHeight w:val="601"/>
        </w:trPr>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RİSKLER</w:t>
            </w: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p>
        </w:tc>
        <w:tc>
          <w:tcPr>
            <w:tcW w:w="7428"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Times New Roman" w:hAnsi="Times New Roman" w:cs="Times New Roman"/>
                <w:color w:val="000000"/>
                <w:sz w:val="24"/>
                <w:szCs w:val="24"/>
                <w:lang w:eastAsia="tr-TR"/>
              </w:rPr>
            </w:pPr>
            <w:r w:rsidRPr="0071518A">
              <w:rPr>
                <w:rFonts w:ascii="Times New Roman" w:eastAsia="Times New Roman" w:hAnsi="Times New Roman" w:cs="Times New Roman"/>
                <w:color w:val="000000"/>
                <w:sz w:val="24"/>
                <w:szCs w:val="24"/>
                <w:lang w:eastAsia="tr-TR"/>
              </w:rPr>
              <w:t>1. Sağlık Kurumları İşletmeciliği Yüksek Lisans Programı, Sağlık Kurumları Yönetimi Yüksek Lisans Programına dönüştürülememesi.</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2. Fizyoterapi ve Rehabilitasyon Yüksek Lisans Programı başvurusunun kabul edilmemesi.</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 xml:space="preserve">3. </w:t>
            </w:r>
            <w:proofErr w:type="spellStart"/>
            <w:r w:rsidRPr="0071518A">
              <w:rPr>
                <w:rFonts w:ascii="Times New Roman" w:eastAsia="Calibri" w:hAnsi="Times New Roman" w:cs="Times New Roman"/>
                <w:sz w:val="24"/>
                <w:szCs w:val="24"/>
              </w:rPr>
              <w:t>Gerontoloji</w:t>
            </w:r>
            <w:proofErr w:type="spellEnd"/>
            <w:r w:rsidRPr="0071518A">
              <w:rPr>
                <w:rFonts w:ascii="Times New Roman" w:eastAsia="Calibri" w:hAnsi="Times New Roman" w:cs="Times New Roman"/>
                <w:sz w:val="24"/>
                <w:szCs w:val="24"/>
              </w:rPr>
              <w:t xml:space="preserve"> YL programı açılmasının planlanmasının yapılamaması.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4. Sağlık Bilimleri Enstitüsü açılamaması.</w:t>
            </w:r>
          </w:p>
        </w:tc>
      </w:tr>
      <w:tr w:rsidR="00E66FA6" w:rsidRPr="0071518A" w:rsidTr="00B63C45">
        <w:trPr>
          <w:trHeight w:val="1579"/>
        </w:trPr>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71518A" w:rsidRDefault="00E66FA6" w:rsidP="006B7C82">
            <w:pPr>
              <w:spacing w:after="0" w:line="240" w:lineRule="auto"/>
              <w:rPr>
                <w:rFonts w:ascii="Times New Roman" w:eastAsia="Times New Roman" w:hAnsi="Times New Roman" w:cs="Times New Roman"/>
                <w:b/>
                <w:color w:val="000000"/>
                <w:sz w:val="24"/>
                <w:szCs w:val="24"/>
                <w:lang w:eastAsia="tr-TR"/>
              </w:rPr>
            </w:pPr>
            <w:r w:rsidRPr="0071518A">
              <w:rPr>
                <w:rFonts w:ascii="Times New Roman" w:eastAsia="Times New Roman" w:hAnsi="Times New Roman" w:cs="Times New Roman"/>
                <w:b/>
                <w:color w:val="000000"/>
                <w:sz w:val="24"/>
                <w:szCs w:val="24"/>
                <w:lang w:eastAsia="tr-TR"/>
              </w:rPr>
              <w:t>FAALİTLER</w:t>
            </w:r>
          </w:p>
          <w:p w:rsidR="00E66FA6" w:rsidRPr="0071518A" w:rsidRDefault="00E66FA6" w:rsidP="006B7C82">
            <w:pPr>
              <w:spacing w:after="0" w:line="240" w:lineRule="auto"/>
              <w:rPr>
                <w:rFonts w:ascii="Times New Roman" w:eastAsia="Calibri" w:hAnsi="Times New Roman" w:cs="Times New Roman"/>
                <w:b/>
                <w:sz w:val="24"/>
                <w:szCs w:val="24"/>
                <w:highlight w:val="green"/>
              </w:rPr>
            </w:pPr>
          </w:p>
          <w:p w:rsidR="00E66FA6" w:rsidRPr="0071518A" w:rsidRDefault="00E66FA6" w:rsidP="006B7C82">
            <w:pPr>
              <w:spacing w:after="0" w:line="240" w:lineRule="auto"/>
              <w:rPr>
                <w:rFonts w:ascii="Times New Roman" w:eastAsia="Calibri" w:hAnsi="Times New Roman" w:cs="Times New Roman"/>
                <w:b/>
                <w:sz w:val="24"/>
                <w:szCs w:val="24"/>
                <w:highlight w:val="green"/>
              </w:rPr>
            </w:pPr>
          </w:p>
          <w:p w:rsidR="00E66FA6" w:rsidRPr="0071518A" w:rsidRDefault="00E66FA6" w:rsidP="006B7C82">
            <w:pPr>
              <w:spacing w:after="0" w:line="240" w:lineRule="auto"/>
              <w:rPr>
                <w:rFonts w:ascii="Times New Roman" w:eastAsia="Calibri" w:hAnsi="Times New Roman" w:cs="Times New Roman"/>
                <w:b/>
                <w:sz w:val="24"/>
                <w:szCs w:val="24"/>
                <w:highlight w:val="green"/>
              </w:rPr>
            </w:pPr>
          </w:p>
          <w:p w:rsidR="00E66FA6" w:rsidRPr="0071518A" w:rsidRDefault="00E66FA6" w:rsidP="006B7C82">
            <w:pPr>
              <w:spacing w:after="0" w:line="240" w:lineRule="auto"/>
              <w:rPr>
                <w:rFonts w:ascii="Times New Roman" w:eastAsia="Times New Roman" w:hAnsi="Times New Roman" w:cs="Times New Roman"/>
                <w:b/>
                <w:color w:val="000000"/>
                <w:sz w:val="24"/>
                <w:szCs w:val="24"/>
                <w:highlight w:val="green"/>
                <w:lang w:eastAsia="tr-TR"/>
              </w:rPr>
            </w:pPr>
          </w:p>
          <w:p w:rsidR="00E66FA6" w:rsidRPr="0071518A" w:rsidRDefault="00E66FA6" w:rsidP="006B7C82">
            <w:pPr>
              <w:spacing w:after="0" w:line="240" w:lineRule="auto"/>
              <w:rPr>
                <w:rFonts w:ascii="Times New Roman" w:eastAsia="Calibri" w:hAnsi="Times New Roman" w:cs="Times New Roman"/>
                <w:sz w:val="24"/>
                <w:szCs w:val="24"/>
              </w:rPr>
            </w:pPr>
          </w:p>
        </w:tc>
        <w:tc>
          <w:tcPr>
            <w:tcW w:w="7428"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1. Sağlık Kurumları İşletmeciliği Yüksek Lisans Programı, Sağlık Kurumları Yönetimi Yüksek Lisans Programına dönüştürülme çalışmaları yapılması.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2. Fizyoterapi ve Rehabilitasyon Yüksek Lisans Programı başvurusunun yapılması.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 xml:space="preserve">3. </w:t>
            </w:r>
            <w:proofErr w:type="spellStart"/>
            <w:r w:rsidRPr="0071518A">
              <w:rPr>
                <w:rFonts w:ascii="Times New Roman" w:eastAsia="Calibri" w:hAnsi="Times New Roman" w:cs="Times New Roman"/>
                <w:sz w:val="24"/>
                <w:szCs w:val="24"/>
              </w:rPr>
              <w:t>Gerontoloji</w:t>
            </w:r>
            <w:proofErr w:type="spellEnd"/>
            <w:r w:rsidRPr="0071518A">
              <w:rPr>
                <w:rFonts w:ascii="Times New Roman" w:eastAsia="Calibri" w:hAnsi="Times New Roman" w:cs="Times New Roman"/>
                <w:sz w:val="24"/>
                <w:szCs w:val="24"/>
              </w:rPr>
              <w:t xml:space="preserve"> YL programı açılmasının planlanması.</w:t>
            </w:r>
          </w:p>
          <w:p w:rsidR="00E66FA6" w:rsidRPr="0071518A" w:rsidRDefault="00E66FA6" w:rsidP="006B7C82">
            <w:pPr>
              <w:spacing w:after="0" w:line="240" w:lineRule="auto"/>
              <w:rPr>
                <w:rFonts w:ascii="Times New Roman" w:eastAsia="Calibri" w:hAnsi="Times New Roman" w:cs="Times New Roman"/>
                <w:sz w:val="24"/>
                <w:szCs w:val="24"/>
              </w:rPr>
            </w:pPr>
            <w:r w:rsidRPr="0071518A">
              <w:rPr>
                <w:rFonts w:ascii="Times New Roman" w:eastAsia="Calibri" w:hAnsi="Times New Roman" w:cs="Times New Roman"/>
                <w:sz w:val="24"/>
                <w:szCs w:val="24"/>
              </w:rPr>
              <w:t>4. Sağlık Bilimleri Enstitüsü açılması.</w:t>
            </w:r>
          </w:p>
          <w:p w:rsidR="00E66FA6" w:rsidRPr="0071518A" w:rsidRDefault="00E66FA6" w:rsidP="006B7C82">
            <w:pPr>
              <w:spacing w:after="0" w:line="240" w:lineRule="auto"/>
              <w:rPr>
                <w:rFonts w:ascii="Times New Roman" w:eastAsia="Calibri" w:hAnsi="Times New Roman" w:cs="Times New Roman"/>
                <w:sz w:val="24"/>
                <w:szCs w:val="24"/>
              </w:rPr>
            </w:pPr>
          </w:p>
        </w:tc>
      </w:tr>
    </w:tbl>
    <w:p w:rsidR="00E66FA6" w:rsidRPr="0071518A" w:rsidRDefault="00E66FA6" w:rsidP="006B7C82">
      <w:pPr>
        <w:spacing w:after="0" w:line="240" w:lineRule="auto"/>
        <w:ind w:right="-709" w:hanging="567"/>
        <w:rPr>
          <w:rFonts w:ascii="Times New Roman" w:hAnsi="Times New Roman" w:cs="Times New Roman"/>
          <w:sz w:val="24"/>
          <w:szCs w:val="24"/>
        </w:rPr>
      </w:pPr>
      <w:r w:rsidRPr="0071518A">
        <w:rPr>
          <w:rFonts w:ascii="Times New Roman" w:hAnsi="Times New Roman" w:cs="Times New Roman"/>
          <w:sz w:val="24"/>
          <w:szCs w:val="24"/>
        </w:rPr>
        <w:t xml:space="preserve">*2020-2021 Eğitim öğretim yılında, Sağlık Bilimleri Fakültesinde, aktif olarak faaliyet gösteren </w:t>
      </w:r>
      <w:r w:rsidRPr="0071518A">
        <w:rPr>
          <w:rFonts w:ascii="Times New Roman" w:hAnsi="Times New Roman" w:cs="Times New Roman"/>
          <w:sz w:val="24"/>
          <w:szCs w:val="24"/>
          <w:u w:val="single"/>
        </w:rPr>
        <w:t>bölüm sayısı</w:t>
      </w:r>
      <w:r w:rsidRPr="0071518A">
        <w:rPr>
          <w:rFonts w:ascii="Times New Roman" w:hAnsi="Times New Roman" w:cs="Times New Roman"/>
          <w:sz w:val="24"/>
          <w:szCs w:val="24"/>
        </w:rPr>
        <w:t xml:space="preserve"> dikkate alınarak hesaplanmıştır.</w:t>
      </w:r>
    </w:p>
    <w:p w:rsidR="00E66FA6" w:rsidRPr="0071518A" w:rsidRDefault="00E66FA6" w:rsidP="006B7C82">
      <w:pPr>
        <w:spacing w:after="0" w:line="240" w:lineRule="auto"/>
        <w:ind w:right="-709" w:hanging="567"/>
        <w:rPr>
          <w:rFonts w:ascii="Times New Roman" w:hAnsi="Times New Roman" w:cs="Times New Roman"/>
          <w:sz w:val="24"/>
          <w:szCs w:val="24"/>
        </w:rPr>
      </w:pPr>
      <w:r w:rsidRPr="0071518A">
        <w:rPr>
          <w:rFonts w:ascii="Times New Roman" w:hAnsi="Times New Roman" w:cs="Times New Roman"/>
          <w:sz w:val="24"/>
          <w:szCs w:val="24"/>
        </w:rPr>
        <w:t xml:space="preserve">**2020-2021 Eğitim öğretim yılında, Sağlık Bilimleri Fakültesinde, aktif olarak faaliyet gösteren </w:t>
      </w:r>
      <w:r w:rsidRPr="0071518A">
        <w:rPr>
          <w:rFonts w:ascii="Times New Roman" w:hAnsi="Times New Roman" w:cs="Times New Roman"/>
          <w:sz w:val="24"/>
          <w:szCs w:val="24"/>
          <w:u w:val="single"/>
        </w:rPr>
        <w:t>bölüm sayısı</w:t>
      </w:r>
      <w:r w:rsidRPr="0071518A">
        <w:rPr>
          <w:rFonts w:ascii="Times New Roman" w:hAnsi="Times New Roman" w:cs="Times New Roman"/>
          <w:sz w:val="24"/>
          <w:szCs w:val="24"/>
        </w:rPr>
        <w:t xml:space="preserve"> dikkate alınarak hesaplanmıştır.</w:t>
      </w:r>
    </w:p>
    <w:p w:rsidR="00E66FA6" w:rsidRPr="0071518A" w:rsidRDefault="00E66FA6" w:rsidP="006B7C82">
      <w:pPr>
        <w:spacing w:after="0" w:line="240" w:lineRule="auto"/>
        <w:ind w:right="-709" w:hanging="567"/>
        <w:rPr>
          <w:rFonts w:ascii="Times New Roman" w:hAnsi="Times New Roman" w:cs="Times New Roman"/>
          <w:sz w:val="24"/>
          <w:szCs w:val="24"/>
        </w:rPr>
      </w:pPr>
      <w:r w:rsidRPr="0071518A">
        <w:rPr>
          <w:rFonts w:ascii="Times New Roman" w:hAnsi="Times New Roman" w:cs="Times New Roman"/>
          <w:sz w:val="24"/>
          <w:szCs w:val="24"/>
        </w:rPr>
        <w:t xml:space="preserve">***2020-2021 Eğitim öğretim yılında, Sağlık Bilimleri Fakültesinde, aktif olarak kayıtlı </w:t>
      </w:r>
      <w:r w:rsidRPr="0071518A">
        <w:rPr>
          <w:rFonts w:ascii="Times New Roman" w:hAnsi="Times New Roman" w:cs="Times New Roman"/>
          <w:sz w:val="24"/>
          <w:szCs w:val="24"/>
          <w:u w:val="single"/>
        </w:rPr>
        <w:t>öğrenci sayısı</w:t>
      </w:r>
      <w:r w:rsidRPr="0071518A">
        <w:rPr>
          <w:rFonts w:ascii="Times New Roman" w:hAnsi="Times New Roman" w:cs="Times New Roman"/>
          <w:sz w:val="24"/>
          <w:szCs w:val="24"/>
        </w:rPr>
        <w:t xml:space="preserve"> dikkate alınarak hesaplanmıştır.</w:t>
      </w:r>
    </w:p>
    <w:p w:rsidR="00E66FA6" w:rsidRDefault="00E66FA6" w:rsidP="006B7C82">
      <w:pPr>
        <w:rPr>
          <w:rFonts w:ascii="Times New Roman" w:hAnsi="Times New Roman" w:cs="Times New Roman"/>
          <w:sz w:val="24"/>
          <w:szCs w:val="24"/>
        </w:rPr>
      </w:pPr>
    </w:p>
    <w:p w:rsidR="00E66FA6" w:rsidRDefault="00E66FA6" w:rsidP="006B7C82">
      <w:pPr>
        <w:rPr>
          <w:rFonts w:ascii="Times New Roman" w:hAnsi="Times New Roman" w:cs="Times New Roman"/>
          <w:sz w:val="24"/>
          <w:szCs w:val="24"/>
        </w:rPr>
      </w:pPr>
    </w:p>
    <w:p w:rsidR="00E66FA6" w:rsidRDefault="00E66FA6" w:rsidP="006B7C82">
      <w:pPr>
        <w:rPr>
          <w:rFonts w:ascii="Times New Roman" w:hAnsi="Times New Roman" w:cs="Times New Roman"/>
          <w:sz w:val="24"/>
          <w:szCs w:val="24"/>
        </w:rPr>
      </w:pPr>
    </w:p>
    <w:p w:rsidR="00E66FA6" w:rsidRDefault="00E66FA6" w:rsidP="006B7C82">
      <w:pPr>
        <w:rPr>
          <w:rFonts w:ascii="Times New Roman" w:hAnsi="Times New Roman" w:cs="Times New Roman"/>
          <w:sz w:val="24"/>
          <w:szCs w:val="24"/>
        </w:rPr>
      </w:pPr>
    </w:p>
    <w:p w:rsidR="00E66FA6" w:rsidRDefault="00E66FA6" w:rsidP="006B7C82">
      <w:pPr>
        <w:rPr>
          <w:rFonts w:ascii="Times New Roman" w:hAnsi="Times New Roman" w:cs="Times New Roman"/>
          <w:sz w:val="24"/>
          <w:szCs w:val="24"/>
        </w:rPr>
      </w:pPr>
    </w:p>
    <w:p w:rsidR="00E66FA6" w:rsidRDefault="00E66FA6" w:rsidP="006B7C82">
      <w:pPr>
        <w:rPr>
          <w:rFonts w:ascii="Times New Roman" w:hAnsi="Times New Roman" w:cs="Times New Roman"/>
          <w:sz w:val="24"/>
          <w:szCs w:val="24"/>
        </w:rPr>
      </w:pPr>
    </w:p>
    <w:p w:rsidR="00FC5D9B" w:rsidRPr="0071518A" w:rsidRDefault="00FC5D9B" w:rsidP="006B7C82">
      <w:pPr>
        <w:rPr>
          <w:rFonts w:ascii="Times New Roman" w:hAnsi="Times New Roman" w:cs="Times New Roman"/>
          <w:sz w:val="24"/>
          <w:szCs w:val="24"/>
        </w:rPr>
      </w:pPr>
    </w:p>
    <w:p w:rsidR="00E66FA6" w:rsidRPr="002E4C3B" w:rsidRDefault="00EF1BEE" w:rsidP="006B7C8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8</w:t>
      </w:r>
      <w:r w:rsidR="00E66FA6">
        <w:rPr>
          <w:rFonts w:ascii="Times New Roman" w:hAnsi="Times New Roman" w:cs="Times New Roman"/>
          <w:b/>
          <w:bCs/>
          <w:sz w:val="24"/>
          <w:szCs w:val="24"/>
        </w:rPr>
        <w:t xml:space="preserve">.2. </w:t>
      </w:r>
      <w:r w:rsidR="007B5EFB">
        <w:rPr>
          <w:rFonts w:ascii="Times New Roman" w:hAnsi="Times New Roman" w:cs="Times New Roman"/>
          <w:b/>
          <w:bCs/>
          <w:sz w:val="24"/>
          <w:szCs w:val="24"/>
        </w:rPr>
        <w:t>Bilimsel Üretimi</w:t>
      </w:r>
      <w:r w:rsidR="00E66FA6" w:rsidRPr="002E4C3B">
        <w:rPr>
          <w:rFonts w:ascii="Times New Roman" w:hAnsi="Times New Roman" w:cs="Times New Roman"/>
          <w:b/>
          <w:bCs/>
          <w:sz w:val="24"/>
          <w:szCs w:val="24"/>
        </w:rPr>
        <w:t xml:space="preserve"> Artırmaya Yönelik Stratejik Hedefler</w:t>
      </w:r>
    </w:p>
    <w:p w:rsidR="00E66FA6" w:rsidRPr="00BE6F1B" w:rsidRDefault="00E66FA6" w:rsidP="006B7C82">
      <w:pPr>
        <w:spacing w:line="480" w:lineRule="auto"/>
        <w:ind w:firstLine="708"/>
        <w:jc w:val="both"/>
        <w:rPr>
          <w:rFonts w:ascii="Times New Roman" w:hAnsi="Times New Roman" w:cs="Times New Roman"/>
          <w:sz w:val="24"/>
          <w:szCs w:val="24"/>
        </w:rPr>
      </w:pPr>
      <w:bookmarkStart w:id="1" w:name="_Hlk58411333"/>
      <w:r w:rsidRPr="00BE6F1B">
        <w:rPr>
          <w:rFonts w:ascii="Times New Roman" w:hAnsi="Times New Roman" w:cs="Times New Roman"/>
          <w:sz w:val="24"/>
          <w:szCs w:val="24"/>
        </w:rPr>
        <w:t>Toros Üniversitesi Sağlık Bilimleri Fakültesi her yıl araştırma</w:t>
      </w:r>
      <w:r>
        <w:rPr>
          <w:rFonts w:ascii="Times New Roman" w:hAnsi="Times New Roman" w:cs="Times New Roman"/>
          <w:sz w:val="24"/>
          <w:szCs w:val="24"/>
        </w:rPr>
        <w:t>-geliştirme</w:t>
      </w:r>
      <w:r w:rsidRPr="00BE6F1B">
        <w:rPr>
          <w:rFonts w:ascii="Times New Roman" w:hAnsi="Times New Roman" w:cs="Times New Roman"/>
          <w:sz w:val="24"/>
          <w:szCs w:val="24"/>
        </w:rPr>
        <w:t xml:space="preserve"> sürecinin değerlendirmesini yapılmaktadır. Araştırma süreci birimin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bookmarkEnd w:id="1"/>
      <w:r w:rsidRPr="00BE6F1B">
        <w:rPr>
          <w:rFonts w:ascii="Times New Roman" w:hAnsi="Times New Roman" w:cs="Times New Roman"/>
          <w:sz w:val="24"/>
          <w:szCs w:val="24"/>
        </w:rPr>
        <w:t xml:space="preserve"> Bu stratejiler bağlamında, </w:t>
      </w:r>
      <w:bookmarkStart w:id="2" w:name="_Hlk58411368"/>
      <w:r w:rsidRPr="00BE6F1B">
        <w:rPr>
          <w:rFonts w:ascii="Times New Roman" w:hAnsi="Times New Roman" w:cs="Times New Roman"/>
          <w:sz w:val="24"/>
          <w:szCs w:val="24"/>
        </w:rPr>
        <w:t xml:space="preserve">fakültemizin araştırma-geliştirme faaliyetlerini güçlendirmek için 2017-2021 stratejik planı belirlenmiş ve üniversitemizin web sitesi aracığıyla kamuoyu ile paylaşılmıştır. </w:t>
      </w:r>
      <w:bookmarkEnd w:id="2"/>
      <w:r w:rsidRPr="00BE6F1B">
        <w:rPr>
          <w:rFonts w:ascii="Times New Roman" w:hAnsi="Times New Roman" w:cs="Times New Roman"/>
          <w:sz w:val="24"/>
          <w:szCs w:val="24"/>
        </w:rPr>
        <w:t>Bu stratejik plan doğrultusunda yapılan iyileştirmeler göz önüne alınarak 2021-2025 stratejik planı çerçevesinde araştırma-geliştirme hedefleri revize edilmiştir.</w:t>
      </w:r>
    </w:p>
    <w:p w:rsidR="00E66FA6" w:rsidRDefault="00E66FA6" w:rsidP="006B7C82">
      <w:pPr>
        <w:spacing w:line="480" w:lineRule="auto"/>
        <w:ind w:firstLine="708"/>
        <w:jc w:val="both"/>
        <w:rPr>
          <w:rFonts w:ascii="Times New Roman" w:hAnsi="Times New Roman" w:cs="Times New Roman"/>
          <w:sz w:val="24"/>
          <w:szCs w:val="24"/>
        </w:rPr>
      </w:pPr>
      <w:r w:rsidRPr="00BE6F1B">
        <w:rPr>
          <w:rFonts w:ascii="Times New Roman" w:hAnsi="Times New Roman" w:cs="Times New Roman"/>
          <w:sz w:val="24"/>
          <w:szCs w:val="24"/>
        </w:rPr>
        <w:t>Fakültemizde, Bölüm/Program Danışma Kurulları aracılığı ile dış paydaş (meslek odaları, mesleki dernekler, diğer üniversiteler vb.) önerileri/görüşleri göz önünde bulundurularak, araştırma geliştirme çalışmaları yapılmaktadır. Diğer taraftan dış paydaş olarak tüm üniversitelerin kapsayan Dekanlar Konseyi, Bölüm Başkanları Konseyi gibi kurulların önerileri doğrultusunda da iyileştirmeler yapılabilmektedir. Bunun yanı sıra Toros Üniversitesi Akademik Yükseltilme ve Atanma ölçütleri esas alınarak, Dr. Öğr. Üyeleri 4 yılda bir, diğer öğretim elemanları yılda bir kez atama yükseltme ölçütlerine tabi tutulmaktadır. Ayrıca tüm akademik personellerin yılsonu performans değerlendirme formları doldurularak analizi yapılmaktadır.</w:t>
      </w:r>
    </w:p>
    <w:p w:rsidR="00E66FA6" w:rsidRDefault="00E66FA6" w:rsidP="006B7C82">
      <w:pPr>
        <w:spacing w:line="480" w:lineRule="auto"/>
        <w:ind w:firstLine="708"/>
        <w:jc w:val="both"/>
        <w:rPr>
          <w:rFonts w:ascii="Times New Roman" w:hAnsi="Times New Roman" w:cs="Times New Roman"/>
          <w:sz w:val="24"/>
          <w:szCs w:val="24"/>
        </w:rPr>
      </w:pPr>
      <w:r w:rsidRPr="00AD25F5">
        <w:rPr>
          <w:rFonts w:ascii="Times New Roman" w:hAnsi="Times New Roman" w:cs="Times New Roman"/>
          <w:sz w:val="24"/>
          <w:szCs w:val="24"/>
        </w:rPr>
        <w:t>Sağlık Bilimleri Fakültesinin araştırma-geliştirme niteliğine artırmaya yönelik stratejik hedefler</w:t>
      </w:r>
      <w:r>
        <w:rPr>
          <w:rFonts w:ascii="Times New Roman" w:hAnsi="Times New Roman" w:cs="Times New Roman"/>
          <w:sz w:val="24"/>
          <w:szCs w:val="24"/>
        </w:rPr>
        <w:t>, bölümlerin son 3 yıldaki akademik performansları göz ön</w:t>
      </w:r>
      <w:r w:rsidR="001D41BE">
        <w:rPr>
          <w:rFonts w:ascii="Times New Roman" w:hAnsi="Times New Roman" w:cs="Times New Roman"/>
          <w:sz w:val="24"/>
          <w:szCs w:val="24"/>
        </w:rPr>
        <w:t>üne alınarak hazırlandı (Tablo 9</w:t>
      </w:r>
      <w:r>
        <w:rPr>
          <w:rFonts w:ascii="Times New Roman" w:hAnsi="Times New Roman" w:cs="Times New Roman"/>
          <w:sz w:val="24"/>
          <w:szCs w:val="24"/>
        </w:rPr>
        <w:t xml:space="preserve">). Bunun yanı sıra, stratejik hedefler bilim dalları, öğretim üyesi sayısı ve okulumuzun araştırma </w:t>
      </w:r>
      <w:proofErr w:type="gramStart"/>
      <w:r>
        <w:rPr>
          <w:rFonts w:ascii="Times New Roman" w:hAnsi="Times New Roman" w:cs="Times New Roman"/>
          <w:sz w:val="24"/>
          <w:szCs w:val="24"/>
        </w:rPr>
        <w:t>imkanları</w:t>
      </w:r>
      <w:proofErr w:type="gramEnd"/>
      <w:r>
        <w:rPr>
          <w:rFonts w:ascii="Times New Roman" w:hAnsi="Times New Roman" w:cs="Times New Roman"/>
          <w:sz w:val="24"/>
          <w:szCs w:val="24"/>
        </w:rPr>
        <w:t xml:space="preserve"> da göz önüne alınarak planlandı. </w:t>
      </w:r>
    </w:p>
    <w:p w:rsidR="00FC5D9B" w:rsidRDefault="00FC5D9B" w:rsidP="006B7C82">
      <w:pPr>
        <w:spacing w:line="480" w:lineRule="auto"/>
        <w:ind w:firstLine="708"/>
        <w:jc w:val="both"/>
        <w:rPr>
          <w:rFonts w:ascii="Times New Roman" w:hAnsi="Times New Roman" w:cs="Times New Roman"/>
          <w:sz w:val="24"/>
          <w:szCs w:val="24"/>
        </w:rPr>
      </w:pPr>
    </w:p>
    <w:p w:rsidR="00E66FA6" w:rsidRDefault="00E66FA6" w:rsidP="006B7C82">
      <w:pPr>
        <w:spacing w:line="480" w:lineRule="auto"/>
        <w:jc w:val="both"/>
        <w:rPr>
          <w:rFonts w:ascii="Times New Roman" w:hAnsi="Times New Roman" w:cs="Times New Roman"/>
          <w:sz w:val="24"/>
          <w:szCs w:val="24"/>
        </w:rPr>
      </w:pPr>
      <w:r w:rsidRPr="00726D31">
        <w:rPr>
          <w:rFonts w:ascii="Times New Roman" w:hAnsi="Times New Roman" w:cs="Times New Roman"/>
          <w:b/>
          <w:bCs/>
          <w:sz w:val="24"/>
          <w:szCs w:val="24"/>
        </w:rPr>
        <w:lastRenderedPageBreak/>
        <w:t xml:space="preserve">Tablo </w:t>
      </w:r>
      <w:r w:rsidR="001D41BE">
        <w:rPr>
          <w:rFonts w:ascii="Times New Roman" w:hAnsi="Times New Roman" w:cs="Times New Roman"/>
          <w:b/>
          <w:bCs/>
          <w:sz w:val="24"/>
          <w:szCs w:val="24"/>
        </w:rPr>
        <w:t>9.</w:t>
      </w:r>
      <w:r>
        <w:rPr>
          <w:rFonts w:ascii="Times New Roman" w:hAnsi="Times New Roman" w:cs="Times New Roman"/>
          <w:sz w:val="24"/>
          <w:szCs w:val="24"/>
        </w:rPr>
        <w:t xml:space="preserve"> Sağlık Bilimleri Fakültesi son 3 yıllık akademik performans tablosu </w:t>
      </w:r>
    </w:p>
    <w:tbl>
      <w:tblPr>
        <w:tblW w:w="9062" w:type="dxa"/>
        <w:tblCellMar>
          <w:left w:w="70" w:type="dxa"/>
          <w:right w:w="70" w:type="dxa"/>
        </w:tblCellMar>
        <w:tblLook w:val="04A0" w:firstRow="1" w:lastRow="0" w:firstColumn="1" w:lastColumn="0" w:noHBand="0" w:noVBand="1"/>
      </w:tblPr>
      <w:tblGrid>
        <w:gridCol w:w="6400"/>
        <w:gridCol w:w="963"/>
        <w:gridCol w:w="963"/>
        <w:gridCol w:w="736"/>
      </w:tblGrid>
      <w:tr w:rsidR="00E66FA6" w:rsidRPr="000641B0" w:rsidTr="00FC5D9B">
        <w:trPr>
          <w:trHeight w:val="510"/>
        </w:trPr>
        <w:tc>
          <w:tcPr>
            <w:tcW w:w="6400" w:type="dxa"/>
            <w:tcBorders>
              <w:top w:val="single" w:sz="8" w:space="0" w:color="auto"/>
              <w:left w:val="single" w:sz="8" w:space="0" w:color="auto"/>
              <w:bottom w:val="single" w:sz="8" w:space="0" w:color="auto"/>
              <w:right w:val="nil"/>
            </w:tcBorders>
            <w:shd w:val="clear" w:color="auto" w:fill="auto"/>
            <w:noWrap/>
            <w:vAlign w:val="center"/>
            <w:hideMark/>
          </w:tcPr>
          <w:p w:rsidR="00E66FA6" w:rsidRPr="000641B0" w:rsidRDefault="00E66FA6" w:rsidP="006B7C82">
            <w:pPr>
              <w:spacing w:after="0" w:line="240" w:lineRule="auto"/>
              <w:rPr>
                <w:rFonts w:ascii="Times New Roman" w:eastAsia="Times New Roman" w:hAnsi="Times New Roman" w:cs="Times New Roman"/>
                <w:color w:val="000000"/>
                <w:lang w:eastAsia="tr-TR"/>
              </w:rPr>
            </w:pPr>
            <w:r w:rsidRPr="000641B0">
              <w:rPr>
                <w:rFonts w:ascii="Times New Roman" w:eastAsia="Times New Roman" w:hAnsi="Times New Roman" w:cs="Times New Roman"/>
                <w:color w:val="000000"/>
                <w:lang w:eastAsia="tr-TR"/>
              </w:rPr>
              <w:t>DEĞERLENDİRME PARAMETRELERİ</w:t>
            </w:r>
          </w:p>
        </w:tc>
        <w:tc>
          <w:tcPr>
            <w:tcW w:w="963" w:type="dxa"/>
            <w:tcBorders>
              <w:top w:val="single" w:sz="8" w:space="0" w:color="auto"/>
              <w:left w:val="nil"/>
              <w:bottom w:val="single" w:sz="8" w:space="0" w:color="auto"/>
              <w:right w:val="nil"/>
            </w:tcBorders>
            <w:shd w:val="clear" w:color="auto" w:fill="auto"/>
            <w:noWrap/>
            <w:vAlign w:val="center"/>
            <w:hideMark/>
          </w:tcPr>
          <w:p w:rsidR="00E66FA6" w:rsidRPr="000641B0"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0641B0">
              <w:rPr>
                <w:rFonts w:ascii="Times New Roman" w:eastAsia="Times New Roman" w:hAnsi="Times New Roman" w:cs="Times New Roman"/>
                <w:color w:val="000000"/>
                <w:sz w:val="28"/>
                <w:szCs w:val="28"/>
                <w:lang w:eastAsia="tr-TR"/>
              </w:rPr>
              <w:t>2018</w:t>
            </w:r>
          </w:p>
        </w:tc>
        <w:tc>
          <w:tcPr>
            <w:tcW w:w="963" w:type="dxa"/>
            <w:tcBorders>
              <w:top w:val="single" w:sz="8" w:space="0" w:color="auto"/>
              <w:left w:val="nil"/>
              <w:bottom w:val="single" w:sz="8" w:space="0" w:color="auto"/>
              <w:right w:val="nil"/>
            </w:tcBorders>
            <w:shd w:val="clear" w:color="auto" w:fill="auto"/>
            <w:noWrap/>
            <w:vAlign w:val="center"/>
            <w:hideMark/>
          </w:tcPr>
          <w:p w:rsidR="00E66FA6" w:rsidRPr="000641B0"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0641B0">
              <w:rPr>
                <w:rFonts w:ascii="Times New Roman" w:eastAsia="Times New Roman" w:hAnsi="Times New Roman" w:cs="Times New Roman"/>
                <w:color w:val="000000"/>
                <w:sz w:val="28"/>
                <w:szCs w:val="28"/>
                <w:lang w:eastAsia="tr-TR"/>
              </w:rPr>
              <w:t>2019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rsidR="00E66FA6" w:rsidRPr="000641B0"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0641B0">
              <w:rPr>
                <w:rFonts w:ascii="Times New Roman" w:eastAsia="Times New Roman" w:hAnsi="Times New Roman" w:cs="Times New Roman"/>
                <w:color w:val="000000"/>
                <w:sz w:val="28"/>
                <w:szCs w:val="28"/>
                <w:lang w:eastAsia="tr-TR"/>
              </w:rPr>
              <w:t>2020</w:t>
            </w:r>
          </w:p>
        </w:tc>
      </w:tr>
      <w:tr w:rsidR="00E66FA6" w:rsidRPr="000641B0" w:rsidTr="00FC5D9B">
        <w:trPr>
          <w:trHeight w:val="400"/>
        </w:trPr>
        <w:tc>
          <w:tcPr>
            <w:tcW w:w="6400" w:type="dxa"/>
            <w:tcBorders>
              <w:top w:val="nil"/>
              <w:left w:val="single" w:sz="8" w:space="0" w:color="auto"/>
              <w:bottom w:val="nil"/>
              <w:right w:val="single" w:sz="8" w:space="0" w:color="auto"/>
            </w:tcBorders>
            <w:shd w:val="clear" w:color="auto" w:fill="auto"/>
            <w:noWrap/>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 xml:space="preserve">Öğretim üyesi sayısı </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12</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15</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15</w:t>
            </w:r>
          </w:p>
        </w:tc>
      </w:tr>
      <w:tr w:rsidR="00E66FA6" w:rsidRPr="000641B0" w:rsidTr="00FC5D9B">
        <w:trPr>
          <w:trHeight w:val="414"/>
        </w:trPr>
        <w:tc>
          <w:tcPr>
            <w:tcW w:w="6400" w:type="dxa"/>
            <w:tcBorders>
              <w:top w:val="nil"/>
              <w:left w:val="single" w:sz="8" w:space="0" w:color="auto"/>
              <w:bottom w:val="nil"/>
              <w:right w:val="single" w:sz="8" w:space="0" w:color="auto"/>
            </w:tcBorders>
            <w:shd w:val="clear" w:color="auto" w:fill="auto"/>
            <w:noWrap/>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 xml:space="preserve">Öğretim üyesi dışında öğretim elamanı sayısı </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2</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4</w:t>
            </w:r>
          </w:p>
        </w:tc>
      </w:tr>
      <w:tr w:rsidR="00E66FA6" w:rsidRPr="000641B0" w:rsidTr="00FC5D9B">
        <w:trPr>
          <w:trHeight w:val="400"/>
        </w:trPr>
        <w:tc>
          <w:tcPr>
            <w:tcW w:w="6400" w:type="dxa"/>
            <w:tcBorders>
              <w:top w:val="nil"/>
              <w:left w:val="single" w:sz="8" w:space="0" w:color="auto"/>
              <w:bottom w:val="nil"/>
              <w:right w:val="single" w:sz="8" w:space="0" w:color="auto"/>
            </w:tcBorders>
            <w:shd w:val="clear" w:color="auto" w:fill="auto"/>
            <w:noWrap/>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SCIE&amp;SCI yayın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3</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6</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6</w:t>
            </w:r>
          </w:p>
        </w:tc>
      </w:tr>
      <w:tr w:rsidR="00E66FA6" w:rsidRPr="000641B0" w:rsidTr="00FC5D9B">
        <w:trPr>
          <w:trHeight w:val="759"/>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SCI, SSCI tarafından taranan dergilerde yayınlanan araştırma makalesi sayı/toplam öğretim üyesi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0.25</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0.40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0.40</w:t>
            </w:r>
          </w:p>
        </w:tc>
      </w:tr>
      <w:tr w:rsidR="00E66FA6" w:rsidRPr="000641B0" w:rsidTr="00FC5D9B">
        <w:trPr>
          <w:trHeight w:val="414"/>
        </w:trPr>
        <w:tc>
          <w:tcPr>
            <w:tcW w:w="6400" w:type="dxa"/>
            <w:tcBorders>
              <w:top w:val="nil"/>
              <w:left w:val="single" w:sz="8" w:space="0" w:color="auto"/>
              <w:bottom w:val="nil"/>
              <w:right w:val="single" w:sz="8" w:space="0" w:color="auto"/>
            </w:tcBorders>
            <w:shd w:val="clear" w:color="auto" w:fill="auto"/>
            <w:noWrap/>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 xml:space="preserve">SCI, SSCI tarafından taranan dergilerde yayınlanan araştırma makalelerden alınan atıf sayısı </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3</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9</w:t>
            </w:r>
          </w:p>
        </w:tc>
      </w:tr>
      <w:tr w:rsidR="00E66FA6" w:rsidRPr="000641B0" w:rsidTr="00FC5D9B">
        <w:trPr>
          <w:trHeight w:val="400"/>
        </w:trPr>
        <w:tc>
          <w:tcPr>
            <w:tcW w:w="6400" w:type="dxa"/>
            <w:tcBorders>
              <w:top w:val="nil"/>
              <w:left w:val="single" w:sz="8" w:space="0" w:color="auto"/>
              <w:bottom w:val="nil"/>
              <w:right w:val="single" w:sz="8" w:space="0" w:color="auto"/>
            </w:tcBorders>
            <w:shd w:val="clear" w:color="auto" w:fill="auto"/>
            <w:noWrap/>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Uluslararası düzeyde yayın ve patent/faydalı model sayısını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2</w:t>
            </w:r>
          </w:p>
        </w:tc>
      </w:tr>
      <w:tr w:rsidR="00E66FA6" w:rsidRPr="000641B0" w:rsidTr="00FC5D9B">
        <w:trPr>
          <w:trHeight w:val="635"/>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SCI, SSCI tarafından taranan dergiler dışında kalan alan indeksli araştırma makalesi sayı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8</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21</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21</w:t>
            </w:r>
          </w:p>
        </w:tc>
      </w:tr>
      <w:tr w:rsidR="00E66FA6" w:rsidRPr="000641B0" w:rsidTr="00FC5D9B">
        <w:trPr>
          <w:trHeight w:val="828"/>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SCI, SSCI tarafından taranan dergiler dışında kalan alan indeksli araştırma makalesi sayı/toplam öğretim üyesi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0.66</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1.40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1.40</w:t>
            </w:r>
          </w:p>
        </w:tc>
      </w:tr>
      <w:tr w:rsidR="00E66FA6" w:rsidRPr="000641B0" w:rsidTr="00FC5D9B">
        <w:trPr>
          <w:trHeight w:val="607"/>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Öğretim üyeleri tarafından yapılan paten/faydalı model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2</w:t>
            </w:r>
          </w:p>
        </w:tc>
      </w:tr>
      <w:tr w:rsidR="00E66FA6" w:rsidRPr="000641B0" w:rsidTr="00FC5D9B">
        <w:trPr>
          <w:trHeight w:val="579"/>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Devam eden ve başarı ile tamamlanmış Uluslararası kaynaklı bilimsel araştırma projesi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r>
      <w:tr w:rsidR="00E66FA6" w:rsidRPr="000641B0" w:rsidTr="00FC5D9B">
        <w:trPr>
          <w:trHeight w:val="704"/>
        </w:trPr>
        <w:tc>
          <w:tcPr>
            <w:tcW w:w="6400" w:type="dxa"/>
            <w:tcBorders>
              <w:top w:val="nil"/>
              <w:left w:val="single" w:sz="8" w:space="0" w:color="auto"/>
              <w:bottom w:val="nil"/>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Devam eden ve başarı ile tamamlanmış Üniversite dışı ulusal kaynaklı bilimsel araştırma projesi sayısı</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nil"/>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736" w:type="dxa"/>
            <w:tcBorders>
              <w:top w:val="nil"/>
              <w:left w:val="nil"/>
              <w:bottom w:val="nil"/>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r>
      <w:tr w:rsidR="00E66FA6" w:rsidRPr="000641B0" w:rsidTr="00FC5D9B">
        <w:trPr>
          <w:trHeight w:val="745"/>
        </w:trPr>
        <w:tc>
          <w:tcPr>
            <w:tcW w:w="6400" w:type="dxa"/>
            <w:tcBorders>
              <w:top w:val="nil"/>
              <w:left w:val="single" w:sz="8" w:space="0" w:color="auto"/>
              <w:bottom w:val="single" w:sz="8" w:space="0" w:color="auto"/>
              <w:right w:val="single" w:sz="8" w:space="0" w:color="auto"/>
            </w:tcBorders>
            <w:shd w:val="clear" w:color="auto" w:fill="auto"/>
            <w:vAlign w:val="center"/>
            <w:hideMark/>
          </w:tcPr>
          <w:p w:rsidR="00E66FA6" w:rsidRPr="00503848" w:rsidRDefault="00E66FA6" w:rsidP="006B7C82">
            <w:pPr>
              <w:spacing w:after="0" w:line="240" w:lineRule="auto"/>
              <w:rPr>
                <w:rFonts w:ascii="Times New Roman" w:eastAsia="Times New Roman" w:hAnsi="Times New Roman" w:cs="Times New Roman"/>
                <w:color w:val="000000"/>
                <w:sz w:val="20"/>
                <w:szCs w:val="20"/>
                <w:lang w:eastAsia="tr-TR"/>
              </w:rPr>
            </w:pPr>
            <w:r w:rsidRPr="00503848">
              <w:rPr>
                <w:rFonts w:ascii="Times New Roman" w:eastAsia="Times New Roman" w:hAnsi="Times New Roman" w:cs="Times New Roman"/>
                <w:color w:val="000000"/>
                <w:sz w:val="20"/>
                <w:szCs w:val="20"/>
                <w:lang w:eastAsia="tr-TR"/>
              </w:rPr>
              <w:t>Devam eden ve başarı ile tamamlanmış Üniversite dışı ulusal kaynaklı bilimsel araştırma projesi sayısı</w:t>
            </w:r>
          </w:p>
        </w:tc>
        <w:tc>
          <w:tcPr>
            <w:tcW w:w="963" w:type="dxa"/>
            <w:tcBorders>
              <w:top w:val="nil"/>
              <w:left w:val="nil"/>
              <w:bottom w:val="single" w:sz="8" w:space="0" w:color="auto"/>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963" w:type="dxa"/>
            <w:tcBorders>
              <w:top w:val="nil"/>
              <w:left w:val="nil"/>
              <w:bottom w:val="single" w:sz="8" w:space="0" w:color="auto"/>
              <w:right w:val="nil"/>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c>
          <w:tcPr>
            <w:tcW w:w="736" w:type="dxa"/>
            <w:tcBorders>
              <w:top w:val="nil"/>
              <w:left w:val="nil"/>
              <w:bottom w:val="single" w:sz="8" w:space="0" w:color="auto"/>
              <w:right w:val="single" w:sz="8" w:space="0" w:color="auto"/>
            </w:tcBorders>
            <w:shd w:val="clear" w:color="auto" w:fill="auto"/>
            <w:noWrap/>
            <w:vAlign w:val="center"/>
            <w:hideMark/>
          </w:tcPr>
          <w:p w:rsidR="00E66FA6" w:rsidRPr="00503848" w:rsidRDefault="00E66FA6" w:rsidP="006B7C82">
            <w:pPr>
              <w:spacing w:after="0" w:line="240" w:lineRule="auto"/>
              <w:jc w:val="center"/>
              <w:rPr>
                <w:rFonts w:ascii="Times New Roman" w:eastAsia="Times New Roman" w:hAnsi="Times New Roman" w:cs="Times New Roman"/>
                <w:color w:val="000000"/>
                <w:lang w:eastAsia="tr-TR"/>
              </w:rPr>
            </w:pPr>
            <w:r w:rsidRPr="00503848">
              <w:rPr>
                <w:rFonts w:ascii="Times New Roman" w:eastAsia="Times New Roman" w:hAnsi="Times New Roman" w:cs="Times New Roman"/>
                <w:color w:val="000000"/>
                <w:lang w:eastAsia="tr-TR"/>
              </w:rPr>
              <w:t>0</w:t>
            </w:r>
          </w:p>
        </w:tc>
      </w:tr>
    </w:tbl>
    <w:p w:rsidR="00E66FA6" w:rsidRDefault="00E66FA6" w:rsidP="006B7C82">
      <w:pPr>
        <w:spacing w:line="480" w:lineRule="auto"/>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Fakültemizde, Beslenme ve Diyetetik bölümünde 4 öğretim üyesi ve 1 araştırma görevlisi; Fizyoterapi ve Rehabilitasyon Bölümünde 3 öğretim üyesi 1 araştırma görevlisi; Hemşirelik bölümünde 4 öğretim üyesi, 1 öğretim görevlisi ve 2 araştırma görevlisi; Sağlık Yönetimi Bölümünde ise 4 öğretim üyesi olmak üzere 15 öğretim üyesi, 1 öğretim görevlisi ve 4 araştırma görevlisi bulunmaktadır. </w:t>
      </w:r>
      <w:proofErr w:type="gramEnd"/>
    </w:p>
    <w:p w:rsidR="00E66FA6" w:rsidRDefault="00E66FA6" w:rsidP="006B7C8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Son 3 yıl içindeki veriler dikkate alındığında, fakültemizden 2018 yılında 3, 2019 yılında 6 tane, 2020 yılında 6 tane olmak üzere S</w:t>
      </w:r>
      <w:r w:rsidRPr="00E8351A">
        <w:rPr>
          <w:rFonts w:ascii="Times New Roman" w:hAnsi="Times New Roman" w:cs="Times New Roman"/>
          <w:sz w:val="24"/>
          <w:szCs w:val="24"/>
        </w:rPr>
        <w:t>CI, SSCI tarafından taranan dergilerde yayınlanan</w:t>
      </w:r>
      <w:r>
        <w:rPr>
          <w:rFonts w:ascii="Times New Roman" w:hAnsi="Times New Roman" w:cs="Times New Roman"/>
          <w:sz w:val="24"/>
          <w:szCs w:val="24"/>
        </w:rPr>
        <w:t xml:space="preserve"> 15 tane araştırma makalesi olduğu görülmektedir. </w:t>
      </w:r>
      <w:r w:rsidRPr="000641B0">
        <w:rPr>
          <w:rFonts w:ascii="Times New Roman" w:hAnsi="Times New Roman" w:cs="Times New Roman"/>
          <w:sz w:val="24"/>
          <w:szCs w:val="24"/>
        </w:rPr>
        <w:t>SCI, SSCI tarafından taranan dergiler dışında kalan alan indeksli araştırma makalesi sayı</w:t>
      </w:r>
      <w:r>
        <w:rPr>
          <w:rFonts w:ascii="Times New Roman" w:hAnsi="Times New Roman" w:cs="Times New Roman"/>
          <w:sz w:val="24"/>
          <w:szCs w:val="24"/>
        </w:rPr>
        <w:t xml:space="preserve">sının ise 2018, 2019 ve 2020 </w:t>
      </w:r>
      <w:r>
        <w:rPr>
          <w:rFonts w:ascii="Times New Roman" w:hAnsi="Times New Roman" w:cs="Times New Roman"/>
          <w:sz w:val="24"/>
          <w:szCs w:val="24"/>
        </w:rPr>
        <w:lastRenderedPageBreak/>
        <w:t xml:space="preserve">yıllarında sırasıyla 8, 21 ve 21 olduğu görülmektedir. </w:t>
      </w:r>
      <w:r w:rsidRPr="00C67B99">
        <w:rPr>
          <w:rFonts w:ascii="Times New Roman" w:hAnsi="Times New Roman" w:cs="Times New Roman"/>
          <w:sz w:val="24"/>
          <w:szCs w:val="24"/>
        </w:rPr>
        <w:t>SCI, SSCI tarafından taranan dergilerde yayınlanan 15 tane araştırma makalesi</w:t>
      </w:r>
      <w:r>
        <w:rPr>
          <w:rFonts w:ascii="Times New Roman" w:hAnsi="Times New Roman" w:cs="Times New Roman"/>
          <w:sz w:val="24"/>
          <w:szCs w:val="24"/>
        </w:rPr>
        <w:t xml:space="preserve"> sayısının öğretim üyesi sayısına oranının 2018, 2019 ve 2020 yıllarında sırasıyla 0.25, 0.40 ve 0.40 olduğu görülmüştür. </w:t>
      </w:r>
      <w:r w:rsidRPr="00C67B99">
        <w:rPr>
          <w:rFonts w:ascii="Times New Roman" w:hAnsi="Times New Roman" w:cs="Times New Roman"/>
          <w:sz w:val="24"/>
          <w:szCs w:val="24"/>
        </w:rPr>
        <w:t>SCI, SSCI tarafından taranan dergilerde yayınlanan araştırma makalesi sayısının öğretim üyesi sayısına oranının</w:t>
      </w:r>
      <w:r>
        <w:rPr>
          <w:rFonts w:ascii="Times New Roman" w:hAnsi="Times New Roman" w:cs="Times New Roman"/>
          <w:sz w:val="24"/>
          <w:szCs w:val="24"/>
        </w:rPr>
        <w:t xml:space="preserve">, önümüzdeki 4 yıl içinde kademeli olarak artması ve 2025 yılında 1.0 olması planlanmıştır. </w:t>
      </w:r>
    </w:p>
    <w:p w:rsidR="00E66FA6" w:rsidRDefault="00E66FA6" w:rsidP="006B7C8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2018 ve 2019 yıllarında Fakültemizin ö</w:t>
      </w:r>
      <w:r w:rsidRPr="00C67B99">
        <w:rPr>
          <w:rFonts w:ascii="Times New Roman" w:hAnsi="Times New Roman" w:cs="Times New Roman"/>
          <w:sz w:val="24"/>
          <w:szCs w:val="24"/>
        </w:rPr>
        <w:t xml:space="preserve">ğretim üyeleri tarafından yapılan paten/faydalı model </w:t>
      </w:r>
      <w:r>
        <w:rPr>
          <w:rFonts w:ascii="Times New Roman" w:hAnsi="Times New Roman" w:cs="Times New Roman"/>
          <w:sz w:val="24"/>
          <w:szCs w:val="24"/>
        </w:rPr>
        <w:t xml:space="preserve">olmadığı görülürken 2020 yılında fakültemiz öğretim üyeleri tarafından alınmış 2 tane ulusal patent olduğu görülmektedir. Bu sayının önümüzdeki yıllarda korunması ve arttırılması planlanmaktadır. </w:t>
      </w:r>
    </w:p>
    <w:p w:rsidR="00E66FA6" w:rsidRDefault="00E66FA6" w:rsidP="006B7C8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Son 3 yıl içindeki veriler göz önüne alındığında, Fakültemiz öğretim üyeleri tarafından gerçekleştirilen uluslararası kaynaklı veya üniversite dışı ulusal kaynaklı bilimsel araştırma projesi olmadığı görülmektedir. Stratejik planımızda önümüzdeki yıllarda her iki alanda en az 1 proje gerçekleştirilmesi ve 2024 yılında bu sayının 2’e yükseltilmesi planlanmaktadır. Bunun birlikte, önümüzdeki 4 yıl, Fakültemiz bünyesinde her yıl en 1 tane olmak üzere </w:t>
      </w:r>
      <w:proofErr w:type="gramStart"/>
      <w:r>
        <w:rPr>
          <w:rFonts w:ascii="Times New Roman" w:hAnsi="Times New Roman" w:cs="Times New Roman"/>
          <w:sz w:val="24"/>
          <w:szCs w:val="24"/>
        </w:rPr>
        <w:t>sempozyum</w:t>
      </w:r>
      <w:proofErr w:type="gramEnd"/>
      <w:r>
        <w:rPr>
          <w:rFonts w:ascii="Times New Roman" w:hAnsi="Times New Roman" w:cs="Times New Roman"/>
          <w:sz w:val="24"/>
          <w:szCs w:val="24"/>
        </w:rPr>
        <w:t>, kongre veya konferan</w:t>
      </w:r>
      <w:r w:rsidR="001D41BE">
        <w:rPr>
          <w:rFonts w:ascii="Times New Roman" w:hAnsi="Times New Roman" w:cs="Times New Roman"/>
          <w:sz w:val="24"/>
          <w:szCs w:val="24"/>
        </w:rPr>
        <w:t>s düzenlenmesi planlanmaktadır.</w:t>
      </w:r>
      <w:r>
        <w:rPr>
          <w:rFonts w:ascii="Times New Roman" w:hAnsi="Times New Roman" w:cs="Times New Roman"/>
          <w:sz w:val="24"/>
          <w:szCs w:val="24"/>
        </w:rPr>
        <w:t xml:space="preserve"> </w:t>
      </w:r>
    </w:p>
    <w:p w:rsidR="00E66FA6" w:rsidRDefault="00E66FA6" w:rsidP="006B7C82">
      <w:pPr>
        <w:spacing w:line="480" w:lineRule="auto"/>
        <w:ind w:firstLine="708"/>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sz w:val="24"/>
          <w:szCs w:val="24"/>
        </w:rPr>
      </w:pPr>
    </w:p>
    <w:p w:rsidR="00FC5D9B" w:rsidRDefault="00FC5D9B" w:rsidP="006B7C82">
      <w:pPr>
        <w:spacing w:line="480" w:lineRule="auto"/>
        <w:ind w:firstLine="708"/>
        <w:jc w:val="both"/>
        <w:rPr>
          <w:rFonts w:ascii="Times New Roman" w:hAnsi="Times New Roman" w:cs="Times New Roman"/>
          <w:sz w:val="24"/>
          <w:szCs w:val="24"/>
        </w:rPr>
      </w:pPr>
    </w:p>
    <w:p w:rsidR="00EF1BEE" w:rsidRDefault="00EF1BEE" w:rsidP="006B7C82">
      <w:pPr>
        <w:spacing w:line="480" w:lineRule="auto"/>
        <w:jc w:val="both"/>
        <w:rPr>
          <w:rFonts w:ascii="Times New Roman" w:hAnsi="Times New Roman" w:cs="Times New Roman"/>
          <w:sz w:val="24"/>
          <w:szCs w:val="24"/>
        </w:rPr>
      </w:pPr>
    </w:p>
    <w:p w:rsidR="00E66FA6" w:rsidRDefault="00E66FA6" w:rsidP="006B7C8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Sağlık Bilimleri Fakültesinin 2021-2025 yıllarına ait </w:t>
      </w:r>
      <w:r w:rsidR="007B5EFB">
        <w:rPr>
          <w:rFonts w:ascii="Times New Roman" w:hAnsi="Times New Roman" w:cs="Times New Roman"/>
          <w:sz w:val="24"/>
          <w:szCs w:val="24"/>
        </w:rPr>
        <w:t>bilimsel üretim</w:t>
      </w:r>
      <w:r>
        <w:rPr>
          <w:rFonts w:ascii="Times New Roman" w:hAnsi="Times New Roman" w:cs="Times New Roman"/>
          <w:sz w:val="24"/>
          <w:szCs w:val="24"/>
        </w:rPr>
        <w:t xml:space="preserve"> hedefleri.  </w:t>
      </w:r>
    </w:p>
    <w:tbl>
      <w:tblPr>
        <w:tblW w:w="9062" w:type="dxa"/>
        <w:tblCellMar>
          <w:left w:w="70" w:type="dxa"/>
          <w:right w:w="70" w:type="dxa"/>
        </w:tblCellMar>
        <w:tblLook w:val="04A0" w:firstRow="1" w:lastRow="0" w:firstColumn="1" w:lastColumn="0" w:noHBand="0" w:noVBand="1"/>
      </w:tblPr>
      <w:tblGrid>
        <w:gridCol w:w="3879"/>
        <w:gridCol w:w="789"/>
        <w:gridCol w:w="775"/>
        <w:gridCol w:w="985"/>
        <w:gridCol w:w="985"/>
        <w:gridCol w:w="985"/>
        <w:gridCol w:w="664"/>
      </w:tblGrid>
      <w:tr w:rsidR="00E66FA6" w:rsidRPr="00E55642" w:rsidTr="00FC5D9B">
        <w:trPr>
          <w:trHeight w:val="510"/>
        </w:trPr>
        <w:tc>
          <w:tcPr>
            <w:tcW w:w="9062"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HEDEF KARTI</w:t>
            </w:r>
          </w:p>
        </w:tc>
      </w:tr>
      <w:tr w:rsidR="00E66FA6" w:rsidRPr="00E55642" w:rsidTr="00FC5D9B">
        <w:trPr>
          <w:trHeight w:val="470"/>
        </w:trPr>
        <w:tc>
          <w:tcPr>
            <w:tcW w:w="3879" w:type="dxa"/>
            <w:tcBorders>
              <w:top w:val="nil"/>
              <w:left w:val="single" w:sz="8" w:space="0" w:color="auto"/>
              <w:bottom w:val="single" w:sz="8" w:space="0" w:color="auto"/>
              <w:right w:val="nil"/>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sz w:val="24"/>
                <w:szCs w:val="24"/>
                <w:lang w:eastAsia="tr-TR"/>
              </w:rPr>
            </w:pPr>
            <w:r w:rsidRPr="00E55642">
              <w:rPr>
                <w:rFonts w:ascii="Times New Roman" w:eastAsia="Times New Roman" w:hAnsi="Times New Roman" w:cs="Times New Roman"/>
                <w:color w:val="000000"/>
                <w:sz w:val="24"/>
                <w:szCs w:val="24"/>
                <w:lang w:eastAsia="tr-TR"/>
              </w:rPr>
              <w:t>AMAÇ-2</w:t>
            </w:r>
          </w:p>
        </w:tc>
        <w:tc>
          <w:tcPr>
            <w:tcW w:w="5183" w:type="dxa"/>
            <w:gridSpan w:val="6"/>
            <w:tcBorders>
              <w:top w:val="single" w:sz="8" w:space="0" w:color="auto"/>
              <w:left w:val="nil"/>
              <w:bottom w:val="single" w:sz="8" w:space="0" w:color="auto"/>
              <w:right w:val="single" w:sz="8" w:space="0" w:color="000000"/>
            </w:tcBorders>
            <w:shd w:val="clear" w:color="000000" w:fill="FFC0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E55642">
              <w:rPr>
                <w:rFonts w:ascii="Times New Roman" w:eastAsia="Times New Roman" w:hAnsi="Times New Roman" w:cs="Times New Roman"/>
                <w:color w:val="000000"/>
                <w:sz w:val="24"/>
                <w:szCs w:val="24"/>
                <w:lang w:eastAsia="tr-TR"/>
              </w:rPr>
              <w:t>ARAŞTIRMA-GELİŞTİRME NİTELİĞİNİ ARTTIRMAK</w:t>
            </w:r>
          </w:p>
        </w:tc>
      </w:tr>
      <w:tr w:rsidR="00E66FA6" w:rsidRPr="00E55642" w:rsidTr="00FC5D9B">
        <w:trPr>
          <w:trHeight w:val="440"/>
        </w:trPr>
        <w:tc>
          <w:tcPr>
            <w:tcW w:w="3879" w:type="dxa"/>
            <w:tcBorders>
              <w:top w:val="nil"/>
              <w:left w:val="single" w:sz="8" w:space="0" w:color="auto"/>
              <w:bottom w:val="nil"/>
              <w:right w:val="nil"/>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HEDEF-2.1</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Uluslararası düzeyde yayın ve patent/faydalı model sayısını arttırmak</w:t>
            </w:r>
          </w:p>
        </w:tc>
      </w:tr>
      <w:tr w:rsidR="00E66FA6" w:rsidRPr="00E55642" w:rsidTr="00FC5D9B">
        <w:trPr>
          <w:trHeight w:val="461"/>
        </w:trPr>
        <w:tc>
          <w:tcPr>
            <w:tcW w:w="38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PG-2.1.1</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SCI, SSCI tarafından taranan dergilerde yayınlanan araştırma makalesi sayısı</w:t>
            </w:r>
          </w:p>
        </w:tc>
      </w:tr>
      <w:tr w:rsidR="00E66FA6" w:rsidRPr="00E55642" w:rsidTr="003E3F00">
        <w:trPr>
          <w:trHeight w:val="370"/>
        </w:trPr>
        <w:tc>
          <w:tcPr>
            <w:tcW w:w="3879" w:type="dxa"/>
            <w:vMerge/>
            <w:tcBorders>
              <w:top w:val="single" w:sz="8" w:space="0" w:color="auto"/>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404"/>
        </w:trPr>
        <w:tc>
          <w:tcPr>
            <w:tcW w:w="3879" w:type="dxa"/>
            <w:vMerge/>
            <w:tcBorders>
              <w:top w:val="single" w:sz="8" w:space="0" w:color="auto"/>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5</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8</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10</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12</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14</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15</w:t>
            </w:r>
          </w:p>
        </w:tc>
      </w:tr>
      <w:tr w:rsidR="00E66FA6" w:rsidRPr="00E55642" w:rsidTr="00FC5D9B">
        <w:trPr>
          <w:trHeight w:val="693"/>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PG-2.1.1</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SCI, SSCI tarafından taranan dergilerde yayınlanan araştırma makalesi sayı/toplam öğretim üyesi sayısı</w:t>
            </w:r>
          </w:p>
        </w:tc>
      </w:tr>
      <w:tr w:rsidR="00E66FA6" w:rsidRPr="00E55642" w:rsidTr="003E3F00">
        <w:trPr>
          <w:trHeight w:val="406"/>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98"/>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0.33</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0.53</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0.66</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0.80</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0.93</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r>
      <w:tr w:rsidR="00E66FA6" w:rsidRPr="00E55642" w:rsidTr="00FC5D9B">
        <w:trPr>
          <w:trHeight w:val="545"/>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PG-2.1.3</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SCI, SSCI tarafından taranan dergilerde yayınlanan araştırma makalelerden alınan atıf sayısı</w:t>
            </w:r>
          </w:p>
        </w:tc>
      </w:tr>
      <w:tr w:rsidR="00E66FA6" w:rsidRPr="00E55642" w:rsidTr="003E3F00">
        <w:trPr>
          <w:trHeight w:val="39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10</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15</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30</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40</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50</w:t>
            </w:r>
          </w:p>
        </w:tc>
      </w:tr>
      <w:tr w:rsidR="00E66FA6" w:rsidRPr="00E55642" w:rsidTr="00FC5D9B">
        <w:trPr>
          <w:trHeight w:val="536"/>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PG-2.1.4</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SCI, SSCI tarafından taranan dergiler dışında kalan alan indeksli araştırma makalesi sayısı</w:t>
            </w:r>
          </w:p>
        </w:tc>
      </w:tr>
      <w:tr w:rsidR="00E66FA6" w:rsidRPr="00E55642" w:rsidTr="003E3F00">
        <w:trPr>
          <w:trHeight w:val="36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8"/>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21</w:t>
            </w:r>
          </w:p>
        </w:tc>
        <w:tc>
          <w:tcPr>
            <w:tcW w:w="77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23</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25</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27</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29</w:t>
            </w:r>
          </w:p>
        </w:tc>
        <w:tc>
          <w:tcPr>
            <w:tcW w:w="664"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30</w:t>
            </w:r>
          </w:p>
        </w:tc>
      </w:tr>
      <w:tr w:rsidR="00E66FA6" w:rsidRPr="00E55642" w:rsidTr="00FC5D9B">
        <w:trPr>
          <w:trHeight w:val="554"/>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PG-2.1.4</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SCI, SSCI tarafından taranan dergiler dışında kalan alan indeksli araştırma makalesi sayı/toplam öğretim üyesi sayısı</w:t>
            </w:r>
          </w:p>
        </w:tc>
      </w:tr>
      <w:tr w:rsidR="00E66FA6" w:rsidRPr="00E55642" w:rsidTr="003E3F00">
        <w:trPr>
          <w:trHeight w:val="32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1.40</w:t>
            </w:r>
          </w:p>
        </w:tc>
        <w:tc>
          <w:tcPr>
            <w:tcW w:w="77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1.53</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1.67</w:t>
            </w:r>
            <w:r w:rsidRPr="00E55642">
              <w:rPr>
                <w:rFonts w:ascii="Times New Roman" w:eastAsia="Times New Roman" w:hAnsi="Times New Roman" w:cs="Times New Roman"/>
                <w:color w:val="000000"/>
                <w:lang w:eastAsia="tr-TR"/>
              </w:rPr>
              <w:t> </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1.80</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1.93</w:t>
            </w:r>
          </w:p>
        </w:tc>
        <w:tc>
          <w:tcPr>
            <w:tcW w:w="664"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r w:rsidRPr="00E55642">
              <w:rPr>
                <w:rFonts w:ascii="Times New Roman" w:eastAsia="Times New Roman" w:hAnsi="Times New Roman" w:cs="Times New Roman"/>
                <w:color w:val="000000"/>
                <w:lang w:eastAsia="tr-TR"/>
              </w:rPr>
              <w:t> </w:t>
            </w:r>
          </w:p>
        </w:tc>
      </w:tr>
      <w:tr w:rsidR="00E66FA6" w:rsidRPr="00E55642" w:rsidTr="00FC5D9B">
        <w:trPr>
          <w:trHeight w:val="444"/>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PG-2.1.5</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Öğretim elemanları tarafından yapılan paten/faydalı model sayısı</w:t>
            </w:r>
          </w:p>
        </w:tc>
      </w:tr>
      <w:tr w:rsidR="00E66FA6" w:rsidRPr="00E55642" w:rsidTr="003E3F00">
        <w:trPr>
          <w:trHeight w:val="36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nil"/>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c>
          <w:tcPr>
            <w:tcW w:w="77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3</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3</w:t>
            </w:r>
          </w:p>
        </w:tc>
        <w:tc>
          <w:tcPr>
            <w:tcW w:w="985"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3</w:t>
            </w:r>
          </w:p>
        </w:tc>
        <w:tc>
          <w:tcPr>
            <w:tcW w:w="664" w:type="dxa"/>
            <w:tcBorders>
              <w:top w:val="nil"/>
              <w:left w:val="nil"/>
              <w:bottom w:val="nil"/>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4</w:t>
            </w:r>
          </w:p>
        </w:tc>
      </w:tr>
      <w:tr w:rsidR="00E66FA6" w:rsidRPr="00E55642" w:rsidTr="00FC5D9B">
        <w:trPr>
          <w:trHeight w:val="610"/>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PG-2.1.6</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Devam eden ve başarı ile tamamlanmış Uluslararası kaynaklı bilimsel</w:t>
            </w:r>
            <w:r>
              <w:rPr>
                <w:rFonts w:ascii="Times New Roman" w:eastAsia="Times New Roman" w:hAnsi="Times New Roman" w:cs="Times New Roman"/>
                <w:color w:val="000000"/>
                <w:lang w:eastAsia="tr-TR"/>
              </w:rPr>
              <w:t xml:space="preserve"> </w:t>
            </w:r>
            <w:r w:rsidRPr="00E55642">
              <w:rPr>
                <w:rFonts w:ascii="Times New Roman" w:eastAsia="Times New Roman" w:hAnsi="Times New Roman" w:cs="Times New Roman"/>
                <w:color w:val="000000"/>
                <w:lang w:eastAsia="tr-TR"/>
              </w:rPr>
              <w:t>araştırma projesi sayısı</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106"/>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r>
      <w:tr w:rsidR="00E66FA6" w:rsidRPr="00E55642" w:rsidTr="00FC5D9B">
        <w:trPr>
          <w:trHeight w:val="620"/>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PG-2.1.7</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Devam eden ve başarı ile tamamlanmış Üniversite dışı ulusal kaynaklı bilimsel araştırma projesi sayısı</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r>
      <w:tr w:rsidR="00E66FA6" w:rsidRPr="00E55642" w:rsidTr="00FC5D9B">
        <w:trPr>
          <w:trHeight w:val="790"/>
        </w:trPr>
        <w:tc>
          <w:tcPr>
            <w:tcW w:w="38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PG-2.1.8</w:t>
            </w:r>
          </w:p>
        </w:tc>
        <w:tc>
          <w:tcPr>
            <w:tcW w:w="5183" w:type="dxa"/>
            <w:gridSpan w:val="6"/>
            <w:tcBorders>
              <w:top w:val="single" w:sz="8" w:space="0" w:color="auto"/>
              <w:left w:val="nil"/>
              <w:bottom w:val="single" w:sz="8" w:space="0" w:color="auto"/>
              <w:right w:val="single" w:sz="8" w:space="0" w:color="000000"/>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xml:space="preserve">Fakülte tarafından gerçekleşen </w:t>
            </w:r>
            <w:proofErr w:type="gramStart"/>
            <w:r w:rsidRPr="00E55642">
              <w:rPr>
                <w:rFonts w:ascii="Times New Roman" w:eastAsia="Times New Roman" w:hAnsi="Times New Roman" w:cs="Times New Roman"/>
                <w:color w:val="000000"/>
                <w:lang w:eastAsia="tr-TR"/>
              </w:rPr>
              <w:t>sempozyum</w:t>
            </w:r>
            <w:proofErr w:type="gramEnd"/>
            <w:r w:rsidRPr="00E55642">
              <w:rPr>
                <w:rFonts w:ascii="Times New Roman" w:eastAsia="Times New Roman" w:hAnsi="Times New Roman" w:cs="Times New Roman"/>
                <w:color w:val="000000"/>
                <w:lang w:eastAsia="tr-TR"/>
              </w:rPr>
              <w:t>, kongre ve konferans sayısı</w:t>
            </w:r>
          </w:p>
        </w:tc>
      </w:tr>
      <w:tr w:rsidR="00E66FA6" w:rsidRPr="00E55642" w:rsidTr="003E3F00">
        <w:trPr>
          <w:trHeight w:val="51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2020</w:t>
            </w:r>
          </w:p>
        </w:tc>
        <w:tc>
          <w:tcPr>
            <w:tcW w:w="77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2021</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2022</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2023</w:t>
            </w:r>
          </w:p>
        </w:tc>
        <w:tc>
          <w:tcPr>
            <w:tcW w:w="985"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2024</w:t>
            </w:r>
          </w:p>
        </w:tc>
        <w:tc>
          <w:tcPr>
            <w:tcW w:w="664" w:type="dxa"/>
            <w:tcBorders>
              <w:top w:val="nil"/>
              <w:left w:val="nil"/>
              <w:bottom w:val="single" w:sz="8" w:space="0" w:color="auto"/>
              <w:right w:val="single" w:sz="8" w:space="0" w:color="auto"/>
            </w:tcBorders>
            <w:shd w:val="clear" w:color="000000" w:fill="FFFF00"/>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2025</w:t>
            </w:r>
          </w:p>
        </w:tc>
      </w:tr>
      <w:tr w:rsidR="00E66FA6" w:rsidRPr="00E55642" w:rsidTr="003E3F00">
        <w:trPr>
          <w:trHeight w:val="300"/>
        </w:trPr>
        <w:tc>
          <w:tcPr>
            <w:tcW w:w="3879" w:type="dxa"/>
            <w:vMerge/>
            <w:tcBorders>
              <w:top w:val="nil"/>
              <w:left w:val="single" w:sz="8" w:space="0" w:color="auto"/>
              <w:bottom w:val="single" w:sz="8" w:space="0" w:color="000000"/>
              <w:right w:val="single" w:sz="8" w:space="0" w:color="auto"/>
            </w:tcBorders>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p>
        </w:tc>
        <w:tc>
          <w:tcPr>
            <w:tcW w:w="789" w:type="dxa"/>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0</w:t>
            </w:r>
          </w:p>
        </w:tc>
        <w:tc>
          <w:tcPr>
            <w:tcW w:w="77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1</w:t>
            </w:r>
          </w:p>
        </w:tc>
        <w:tc>
          <w:tcPr>
            <w:tcW w:w="985"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c>
          <w:tcPr>
            <w:tcW w:w="664"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jc w:val="center"/>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2</w:t>
            </w:r>
          </w:p>
        </w:tc>
      </w:tr>
      <w:tr w:rsidR="00E66FA6" w:rsidRPr="00E55642" w:rsidTr="003E3F00">
        <w:trPr>
          <w:trHeight w:val="300"/>
        </w:trPr>
        <w:tc>
          <w:tcPr>
            <w:tcW w:w="3879" w:type="dxa"/>
            <w:tcBorders>
              <w:top w:val="nil"/>
              <w:left w:val="single" w:sz="8" w:space="0" w:color="auto"/>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ÖLÇÜM SIKLIĞI</w:t>
            </w:r>
          </w:p>
        </w:tc>
        <w:tc>
          <w:tcPr>
            <w:tcW w:w="789" w:type="dxa"/>
            <w:tcBorders>
              <w:top w:val="nil"/>
              <w:left w:val="nil"/>
              <w:bottom w:val="single" w:sz="8" w:space="0" w:color="auto"/>
              <w:right w:val="single" w:sz="8" w:space="0" w:color="auto"/>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w:t>
            </w:r>
          </w:p>
        </w:tc>
        <w:tc>
          <w:tcPr>
            <w:tcW w:w="4394" w:type="dxa"/>
            <w:gridSpan w:val="5"/>
            <w:tcBorders>
              <w:top w:val="nil"/>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 xml:space="preserve">Her </w:t>
            </w:r>
            <w:proofErr w:type="gramStart"/>
            <w:r w:rsidRPr="00E55642">
              <w:rPr>
                <w:rFonts w:ascii="Times New Roman" w:eastAsia="Times New Roman" w:hAnsi="Times New Roman" w:cs="Times New Roman"/>
                <w:color w:val="000000"/>
                <w:lang w:eastAsia="tr-TR"/>
              </w:rPr>
              <w:t>yıl sonunda</w:t>
            </w:r>
            <w:proofErr w:type="gramEnd"/>
            <w:r w:rsidRPr="00E55642">
              <w:rPr>
                <w:rFonts w:ascii="Times New Roman" w:eastAsia="Times New Roman" w:hAnsi="Times New Roman" w:cs="Times New Roman"/>
                <w:color w:val="000000"/>
                <w:lang w:eastAsia="tr-TR"/>
              </w:rPr>
              <w:t xml:space="preserve"> hesaplanacaktır</w:t>
            </w:r>
          </w:p>
        </w:tc>
      </w:tr>
      <w:tr w:rsidR="00E66FA6" w:rsidRPr="00E55642" w:rsidTr="00FC5D9B">
        <w:trPr>
          <w:trHeight w:val="570"/>
        </w:trPr>
        <w:tc>
          <w:tcPr>
            <w:tcW w:w="3879" w:type="dxa"/>
            <w:tcBorders>
              <w:top w:val="nil"/>
              <w:left w:val="single" w:sz="8" w:space="0" w:color="auto"/>
              <w:bottom w:val="nil"/>
              <w:right w:val="single" w:sz="8" w:space="0" w:color="auto"/>
            </w:tcBorders>
            <w:shd w:val="clear" w:color="auto" w:fill="auto"/>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SORUMLU ve İŞ BİRLİĞİ YAPILACAK BİRİMLER</w:t>
            </w:r>
          </w:p>
        </w:tc>
        <w:tc>
          <w:tcPr>
            <w:tcW w:w="5183" w:type="dxa"/>
            <w:gridSpan w:val="6"/>
            <w:tcBorders>
              <w:top w:val="single" w:sz="8" w:space="0" w:color="auto"/>
              <w:left w:val="nil"/>
              <w:bottom w:val="single" w:sz="8" w:space="0" w:color="auto"/>
              <w:right w:val="single" w:sz="8" w:space="0" w:color="000000"/>
            </w:tcBorders>
            <w:shd w:val="clear" w:color="auto" w:fill="auto"/>
            <w:noWrap/>
            <w:vAlign w:val="center"/>
            <w:hideMark/>
          </w:tcPr>
          <w:p w:rsidR="00E66FA6" w:rsidRPr="00E55642" w:rsidRDefault="00E66FA6" w:rsidP="006B7C82">
            <w:pPr>
              <w:spacing w:after="0" w:line="240" w:lineRule="auto"/>
              <w:rPr>
                <w:rFonts w:ascii="Times New Roman" w:eastAsia="Times New Roman" w:hAnsi="Times New Roman" w:cs="Times New Roman"/>
                <w:color w:val="000000"/>
                <w:lang w:eastAsia="tr-TR"/>
              </w:rPr>
            </w:pPr>
            <w:r w:rsidRPr="00E55642">
              <w:rPr>
                <w:rFonts w:ascii="Times New Roman" w:eastAsia="Times New Roman" w:hAnsi="Times New Roman" w:cs="Times New Roman"/>
                <w:color w:val="000000"/>
                <w:lang w:eastAsia="tr-TR"/>
              </w:rPr>
              <w:t>Öğretim Elemanları/ Dekanlık ve Bölümler/Rektörlük</w:t>
            </w:r>
          </w:p>
        </w:tc>
      </w:tr>
      <w:tr w:rsidR="00E66FA6" w:rsidRPr="00E55642" w:rsidTr="00FC5D9B">
        <w:trPr>
          <w:trHeight w:val="570"/>
        </w:trPr>
        <w:tc>
          <w:tcPr>
            <w:tcW w:w="3879" w:type="dxa"/>
            <w:tcBorders>
              <w:top w:val="nil"/>
              <w:left w:val="single" w:sz="8" w:space="0" w:color="auto"/>
              <w:bottom w:val="nil"/>
              <w:right w:val="single" w:sz="8" w:space="0" w:color="auto"/>
            </w:tcBorders>
            <w:shd w:val="clear" w:color="auto" w:fill="auto"/>
            <w:vAlign w:val="center"/>
          </w:tcPr>
          <w:p w:rsidR="00E66FA6" w:rsidRPr="00E55642"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RİSKLER</w:t>
            </w:r>
          </w:p>
        </w:tc>
        <w:tc>
          <w:tcPr>
            <w:tcW w:w="5183" w:type="dxa"/>
            <w:gridSpan w:val="6"/>
            <w:tcBorders>
              <w:top w:val="single" w:sz="8" w:space="0" w:color="auto"/>
              <w:left w:val="nil"/>
              <w:bottom w:val="single" w:sz="8" w:space="0" w:color="auto"/>
              <w:right w:val="single" w:sz="8" w:space="0" w:color="000000"/>
            </w:tcBorders>
            <w:shd w:val="clear" w:color="auto" w:fill="auto"/>
            <w:noWrap/>
            <w:vAlign w:val="center"/>
          </w:tcPr>
          <w:p w:rsidR="00E66FA6"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Araştırma projelerinin yürütülmesi için gerekli bütçenin oluşturulamaması</w:t>
            </w:r>
          </w:p>
          <w:p w:rsidR="00E66FA6" w:rsidRPr="00E55642" w:rsidRDefault="00E66FA6" w:rsidP="006B7C82">
            <w:pPr>
              <w:spacing w:after="0" w:line="240" w:lineRule="auto"/>
              <w:rPr>
                <w:rFonts w:ascii="Times New Roman" w:eastAsia="Times New Roman" w:hAnsi="Times New Roman" w:cs="Times New Roman"/>
                <w:color w:val="000000"/>
                <w:lang w:eastAsia="tr-TR"/>
              </w:rPr>
            </w:pPr>
            <w:proofErr w:type="spellStart"/>
            <w:r>
              <w:rPr>
                <w:rFonts w:ascii="Times New Roman" w:eastAsia="Times New Roman" w:hAnsi="Times New Roman" w:cs="Times New Roman"/>
                <w:color w:val="000000"/>
                <w:lang w:eastAsia="tr-TR"/>
              </w:rPr>
              <w:t>Pandemi</w:t>
            </w:r>
            <w:proofErr w:type="spellEnd"/>
            <w:r>
              <w:rPr>
                <w:rFonts w:ascii="Times New Roman" w:eastAsia="Times New Roman" w:hAnsi="Times New Roman" w:cs="Times New Roman"/>
                <w:color w:val="000000"/>
                <w:lang w:eastAsia="tr-TR"/>
              </w:rPr>
              <w:t xml:space="preserve"> sürecinde tedbirlerin uzaması nedeniyle klinik çalışmaların gerçekleştirilememesi</w:t>
            </w:r>
          </w:p>
        </w:tc>
      </w:tr>
      <w:tr w:rsidR="00E66FA6" w:rsidRPr="00E55642" w:rsidTr="00FC5D9B">
        <w:trPr>
          <w:trHeight w:val="570"/>
        </w:trPr>
        <w:tc>
          <w:tcPr>
            <w:tcW w:w="3879" w:type="dxa"/>
            <w:tcBorders>
              <w:top w:val="nil"/>
              <w:left w:val="single" w:sz="8" w:space="0" w:color="auto"/>
              <w:bottom w:val="single" w:sz="8" w:space="0" w:color="auto"/>
              <w:right w:val="single" w:sz="8" w:space="0" w:color="auto"/>
            </w:tcBorders>
            <w:shd w:val="clear" w:color="auto" w:fill="auto"/>
            <w:vAlign w:val="center"/>
          </w:tcPr>
          <w:p w:rsidR="00E66FA6" w:rsidRPr="00E55642"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FAALİYETLER</w:t>
            </w:r>
          </w:p>
        </w:tc>
        <w:tc>
          <w:tcPr>
            <w:tcW w:w="5183" w:type="dxa"/>
            <w:gridSpan w:val="6"/>
            <w:tcBorders>
              <w:top w:val="single" w:sz="8" w:space="0" w:color="auto"/>
              <w:left w:val="nil"/>
              <w:bottom w:val="single" w:sz="8" w:space="0" w:color="auto"/>
              <w:right w:val="single" w:sz="8" w:space="0" w:color="000000"/>
            </w:tcBorders>
            <w:shd w:val="clear" w:color="auto" w:fill="auto"/>
            <w:noWrap/>
            <w:vAlign w:val="center"/>
          </w:tcPr>
          <w:p w:rsidR="00E66FA6"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Öğretim elemanlarına yönelik dış kaynaklı proje ve destekleri konusunda eğitim verilmesi</w:t>
            </w:r>
          </w:p>
          <w:p w:rsidR="00E66FA6"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Kamu ve özel sağlık sektöre ait kurum ve kuruluşlarla uygulama ve araştırma anlaşmalarının arttırılması</w:t>
            </w:r>
          </w:p>
          <w:p w:rsidR="00E66FA6" w:rsidRPr="00E55642" w:rsidRDefault="00E66FA6" w:rsidP="006B7C8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Uygulama ve araştırma </w:t>
            </w:r>
            <w:proofErr w:type="spellStart"/>
            <w:r>
              <w:rPr>
                <w:rFonts w:ascii="Times New Roman" w:eastAsia="Times New Roman" w:hAnsi="Times New Roman" w:cs="Times New Roman"/>
                <w:color w:val="000000"/>
                <w:lang w:eastAsia="tr-TR"/>
              </w:rPr>
              <w:t>laboratuarlarının</w:t>
            </w:r>
            <w:proofErr w:type="spellEnd"/>
            <w:r>
              <w:rPr>
                <w:rFonts w:ascii="Times New Roman" w:eastAsia="Times New Roman" w:hAnsi="Times New Roman" w:cs="Times New Roman"/>
                <w:color w:val="000000"/>
                <w:lang w:eastAsia="tr-TR"/>
              </w:rPr>
              <w:t xml:space="preserve"> geliştirilmesi</w:t>
            </w:r>
          </w:p>
        </w:tc>
      </w:tr>
    </w:tbl>
    <w:p w:rsidR="00E66FA6" w:rsidRDefault="00E66FA6" w:rsidP="006B7C82">
      <w:pPr>
        <w:spacing w:line="480" w:lineRule="auto"/>
        <w:ind w:firstLine="708"/>
        <w:jc w:val="both"/>
        <w:rPr>
          <w:rFonts w:ascii="Times New Roman" w:hAnsi="Times New Roman" w:cs="Times New Roman"/>
          <w:sz w:val="24"/>
          <w:szCs w:val="24"/>
        </w:rPr>
      </w:pPr>
    </w:p>
    <w:p w:rsidR="00E66FA6" w:rsidRDefault="00EF1BEE" w:rsidP="006B7C82">
      <w:pPr>
        <w:spacing w:line="480" w:lineRule="auto"/>
        <w:ind w:firstLine="708"/>
        <w:jc w:val="both"/>
        <w:rPr>
          <w:rFonts w:ascii="Times New Roman" w:hAnsi="Times New Roman" w:cs="Times New Roman"/>
          <w:b/>
          <w:bCs/>
          <w:sz w:val="24"/>
          <w:szCs w:val="24"/>
        </w:rPr>
      </w:pPr>
      <w:r>
        <w:rPr>
          <w:rFonts w:ascii="Times New Roman" w:hAnsi="Times New Roman" w:cs="Times New Roman"/>
          <w:b/>
          <w:sz w:val="24"/>
          <w:szCs w:val="24"/>
        </w:rPr>
        <w:t>8</w:t>
      </w:r>
      <w:r w:rsidR="00E66FA6" w:rsidRPr="007F6A5C">
        <w:rPr>
          <w:rFonts w:ascii="Times New Roman" w:hAnsi="Times New Roman" w:cs="Times New Roman"/>
          <w:b/>
          <w:sz w:val="24"/>
          <w:szCs w:val="24"/>
        </w:rPr>
        <w:t>.</w:t>
      </w:r>
      <w:r w:rsidR="00E66FA6">
        <w:rPr>
          <w:rFonts w:ascii="Times New Roman" w:hAnsi="Times New Roman" w:cs="Times New Roman"/>
          <w:b/>
          <w:sz w:val="24"/>
          <w:szCs w:val="24"/>
        </w:rPr>
        <w:t>3</w:t>
      </w:r>
      <w:r w:rsidR="00E66FA6" w:rsidRPr="007F6A5C">
        <w:rPr>
          <w:rFonts w:ascii="Times New Roman" w:hAnsi="Times New Roman" w:cs="Times New Roman"/>
          <w:b/>
          <w:sz w:val="24"/>
          <w:szCs w:val="24"/>
        </w:rPr>
        <w:t xml:space="preserve">. </w:t>
      </w:r>
      <w:r w:rsidR="00E66FA6">
        <w:rPr>
          <w:rFonts w:ascii="Times New Roman" w:hAnsi="Times New Roman" w:cs="Times New Roman"/>
          <w:b/>
          <w:sz w:val="24"/>
          <w:szCs w:val="24"/>
        </w:rPr>
        <w:t>Toplum</w:t>
      </w:r>
      <w:r w:rsidR="00572F6A">
        <w:rPr>
          <w:rFonts w:ascii="Times New Roman" w:hAnsi="Times New Roman" w:cs="Times New Roman"/>
          <w:b/>
          <w:sz w:val="24"/>
          <w:szCs w:val="24"/>
        </w:rPr>
        <w:t xml:space="preserve">sal Katkıyı </w:t>
      </w:r>
      <w:r w:rsidR="00E66FA6" w:rsidRPr="007F6A5C">
        <w:rPr>
          <w:rFonts w:ascii="Times New Roman" w:hAnsi="Times New Roman" w:cs="Times New Roman"/>
          <w:b/>
          <w:bCs/>
          <w:sz w:val="24"/>
          <w:szCs w:val="24"/>
        </w:rPr>
        <w:t>Artırmaya Yönelik Stratejik Hedefler</w:t>
      </w:r>
    </w:p>
    <w:p w:rsidR="00E66FA6" w:rsidRPr="0063694C" w:rsidRDefault="00E66FA6" w:rsidP="006B7C82">
      <w:pPr>
        <w:spacing w:after="0" w:line="480" w:lineRule="auto"/>
        <w:ind w:firstLine="708"/>
        <w:jc w:val="both"/>
        <w:rPr>
          <w:rFonts w:ascii="Times New Roman" w:hAnsi="Times New Roman" w:cs="Times New Roman"/>
          <w:sz w:val="24"/>
          <w:szCs w:val="24"/>
        </w:rPr>
      </w:pPr>
      <w:r w:rsidRPr="0063694C">
        <w:rPr>
          <w:rFonts w:ascii="Times New Roman" w:hAnsi="Times New Roman" w:cs="Times New Roman"/>
          <w:sz w:val="24"/>
          <w:szCs w:val="24"/>
        </w:rPr>
        <w:t xml:space="preserve">Toros Üniversitesi Sağlık Bilimleri Fakültesi toplumsal katkı faaliyetleri ile toplumun bireysel, sosyal ve kültürel gelişimine katkı sağlamayı amaçlamaktadır. Bu amaçla gerçekleştireceğimiz faaliyetlerimizde izleyeceğimiz hedefler; öğrenci, iç ve dış paydaşlarımızın katılımı ile yürütülecektir.  Bu stratejiler bağlamında toplumsal katkıyı güçlendirmek için 2017-2021 stratejik planı belirlenmiş ve üniversitemiz paydaşları ile web sitemiz aracılığıyla paylaşılmıştır. Bu stratejik plan doğrultusunda yapılan iyileştirmeler göz önüne alınarak 2021-2025 stratejik planı çerçevesinde toplumsal katkı hedefleri revize edilmiştir. </w:t>
      </w:r>
    </w:p>
    <w:p w:rsidR="00E66FA6" w:rsidRPr="0063694C" w:rsidRDefault="00E66FA6" w:rsidP="006B7C82">
      <w:pPr>
        <w:spacing w:after="0" w:line="480" w:lineRule="auto"/>
        <w:ind w:firstLine="708"/>
        <w:jc w:val="both"/>
        <w:rPr>
          <w:rFonts w:ascii="Times New Roman" w:hAnsi="Times New Roman" w:cs="Times New Roman"/>
          <w:sz w:val="24"/>
          <w:szCs w:val="24"/>
        </w:rPr>
      </w:pPr>
      <w:r w:rsidRPr="0063694C">
        <w:rPr>
          <w:rFonts w:ascii="Times New Roman" w:hAnsi="Times New Roman" w:cs="Times New Roman"/>
          <w:sz w:val="24"/>
          <w:szCs w:val="24"/>
        </w:rPr>
        <w:t xml:space="preserve">Toplumsal katkı süreçlerinin yönetimi ve </w:t>
      </w:r>
      <w:proofErr w:type="spellStart"/>
      <w:r w:rsidRPr="0063694C">
        <w:rPr>
          <w:rFonts w:ascii="Times New Roman" w:hAnsi="Times New Roman" w:cs="Times New Roman"/>
          <w:sz w:val="24"/>
          <w:szCs w:val="24"/>
        </w:rPr>
        <w:t>organizasyonel</w:t>
      </w:r>
      <w:proofErr w:type="spellEnd"/>
      <w:r w:rsidRPr="0063694C">
        <w:rPr>
          <w:rFonts w:ascii="Times New Roman" w:hAnsi="Times New Roman" w:cs="Times New Roman"/>
          <w:sz w:val="24"/>
          <w:szCs w:val="24"/>
        </w:rPr>
        <w:t xml:space="preserve"> yapılanması Rektörlüğe bağlı ‘Toros Üniversitesi Sürekli Eğitim Merkezi’ (TORSEM) bünyesinde yerel, bölgesel ve ulusal kalkınma hedefleriyle uyumlu bir şekilde yürütülmektedir. Bu merkezin yönetmeliği üniversitemizin web sitesinde paydaşlara duyurulmaktadır. TORSEM faaliyetleri tercihler yönünde ve tüm alanları kapsayacak şekilde yürütülmektedir. Bu merkezin toplumsal katkı faaliyetleri alanında yaptığı çalışmalar 2017-2021 stratejik plan hedefleri doğrultusunda </w:t>
      </w:r>
      <w:r w:rsidRPr="0063694C">
        <w:rPr>
          <w:rFonts w:ascii="Times New Roman" w:hAnsi="Times New Roman" w:cs="Times New Roman"/>
          <w:sz w:val="24"/>
          <w:szCs w:val="24"/>
        </w:rPr>
        <w:lastRenderedPageBreak/>
        <w:t xml:space="preserve">izlenmekte, değerlendirilmekte ve iyileştirmeler yapılmaktadır. Yapılan iyileştirmeler de 2021-2025 stratejik planına yansıtılmıştır. </w:t>
      </w:r>
    </w:p>
    <w:p w:rsidR="00E66FA6" w:rsidRPr="0063694C" w:rsidRDefault="00E66FA6" w:rsidP="006B7C82">
      <w:pPr>
        <w:spacing w:after="0" w:line="480" w:lineRule="auto"/>
        <w:ind w:firstLine="708"/>
        <w:jc w:val="both"/>
        <w:rPr>
          <w:rFonts w:ascii="Times New Roman" w:hAnsi="Times New Roman" w:cs="Times New Roman"/>
          <w:sz w:val="24"/>
          <w:szCs w:val="24"/>
        </w:rPr>
      </w:pPr>
      <w:r w:rsidRPr="0063694C">
        <w:rPr>
          <w:rFonts w:ascii="Times New Roman" w:hAnsi="Times New Roman" w:cs="Times New Roman"/>
          <w:sz w:val="24"/>
          <w:szCs w:val="24"/>
        </w:rPr>
        <w:t xml:space="preserve">Bu stratejik plan ile toplumsal katkı süreçlerini güçlendirmek amacıyla TORSEM faaliyetlerinin yanı sıra Sağlık Bilimleri Fakültesi Dekanlığına bağlı 4 bölümün kendi uzmanlık alanları kapsamında sosyal sorumluluk projeleri gerçekleştirmesi ve eğitimler düzenlenmesi ile destek sağlaması hedeflenmiştir. </w:t>
      </w:r>
    </w:p>
    <w:p w:rsidR="00E66FA6" w:rsidRDefault="00E66FA6" w:rsidP="006B7C82">
      <w:pPr>
        <w:spacing w:after="0" w:line="480" w:lineRule="auto"/>
        <w:ind w:firstLine="708"/>
        <w:jc w:val="both"/>
        <w:rPr>
          <w:rFonts w:ascii="Times New Roman" w:hAnsi="Times New Roman" w:cs="Times New Roman"/>
          <w:sz w:val="24"/>
          <w:szCs w:val="24"/>
        </w:rPr>
      </w:pPr>
      <w:r w:rsidRPr="0063694C">
        <w:rPr>
          <w:rFonts w:ascii="Times New Roman" w:hAnsi="Times New Roman" w:cs="Times New Roman"/>
          <w:sz w:val="24"/>
          <w:szCs w:val="24"/>
        </w:rPr>
        <w:t>Toplumsal katkı faaliyetlerinin önemli bir ayağını ise öğrenciler oluşturmaktadır. Akademik danışman rehberliğinde olan ve öğrenciler tarafından yürütülen öğrenci topluluklarının da bu faaliyetler kapsamında etkinlikler düzenlemesi ve sosyal sorumluluk projeleri yapması da hedeflenmiştir.</w:t>
      </w: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Default="00EF1BEE" w:rsidP="00EF1BEE">
      <w:pPr>
        <w:spacing w:line="480" w:lineRule="auto"/>
        <w:jc w:val="both"/>
        <w:rPr>
          <w:rFonts w:ascii="Times New Roman" w:hAnsi="Times New Roman" w:cs="Times New Roman"/>
          <w:sz w:val="24"/>
          <w:szCs w:val="24"/>
        </w:rPr>
      </w:pPr>
    </w:p>
    <w:p w:rsidR="00EF1BEE" w:rsidRPr="0063694C" w:rsidRDefault="00EF1BEE" w:rsidP="00EF1BE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Sağlık Bilimleri Fakültesinin 2021-2025 yıllarına ait toplumsal katkı hedefleri.  </w:t>
      </w:r>
    </w:p>
    <w:tbl>
      <w:tblPr>
        <w:tblpPr w:leftFromText="141" w:rightFromText="141" w:vertAnchor="text" w:horzAnchor="margin" w:tblpY="-29"/>
        <w:tblW w:w="9062" w:type="dxa"/>
        <w:tblLayout w:type="fixed"/>
        <w:tblCellMar>
          <w:left w:w="70" w:type="dxa"/>
          <w:right w:w="70" w:type="dxa"/>
        </w:tblCellMar>
        <w:tblLook w:val="04A0" w:firstRow="1" w:lastRow="0" w:firstColumn="1" w:lastColumn="0" w:noHBand="0" w:noVBand="1"/>
      </w:tblPr>
      <w:tblGrid>
        <w:gridCol w:w="1833"/>
        <w:gridCol w:w="1134"/>
        <w:gridCol w:w="1418"/>
        <w:gridCol w:w="992"/>
        <w:gridCol w:w="1559"/>
        <w:gridCol w:w="1089"/>
        <w:gridCol w:w="1037"/>
      </w:tblGrid>
      <w:tr w:rsidR="00E66FA6" w:rsidRPr="0063694C" w:rsidTr="00FC5D9B">
        <w:trPr>
          <w:trHeight w:val="555"/>
        </w:trPr>
        <w:tc>
          <w:tcPr>
            <w:tcW w:w="9062" w:type="dxa"/>
            <w:gridSpan w:val="7"/>
            <w:tcBorders>
              <w:top w:val="single" w:sz="8" w:space="0" w:color="auto"/>
              <w:left w:val="single" w:sz="8" w:space="0" w:color="auto"/>
              <w:bottom w:val="nil"/>
              <w:right w:val="single" w:sz="8" w:space="0" w:color="000000"/>
            </w:tcBorders>
            <w:shd w:val="clear" w:color="auto" w:fill="A9D08E"/>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HEDEF KARTI</w:t>
            </w:r>
          </w:p>
        </w:tc>
      </w:tr>
      <w:tr w:rsidR="00E66FA6" w:rsidRPr="0063694C" w:rsidTr="00FC5D9B">
        <w:trPr>
          <w:trHeight w:val="315"/>
        </w:trPr>
        <w:tc>
          <w:tcPr>
            <w:tcW w:w="1833"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AMAÇ-3</w:t>
            </w:r>
          </w:p>
        </w:tc>
        <w:tc>
          <w:tcPr>
            <w:tcW w:w="7229" w:type="dxa"/>
            <w:gridSpan w:val="6"/>
            <w:tcBorders>
              <w:top w:val="single" w:sz="4" w:space="0" w:color="auto"/>
              <w:left w:val="nil"/>
              <w:bottom w:val="single" w:sz="4" w:space="0" w:color="auto"/>
              <w:right w:val="single" w:sz="4" w:space="0" w:color="auto"/>
            </w:tcBorders>
            <w:shd w:val="clear" w:color="auto" w:fill="FFC0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TOPLUMSAL KATKININ ARTTIRMASI</w:t>
            </w:r>
          </w:p>
        </w:tc>
      </w:tr>
      <w:tr w:rsidR="00E66FA6" w:rsidRPr="0063694C" w:rsidTr="00FC5D9B">
        <w:trPr>
          <w:trHeight w:val="315"/>
        </w:trPr>
        <w:tc>
          <w:tcPr>
            <w:tcW w:w="1833" w:type="dxa"/>
            <w:tcBorders>
              <w:top w:val="nil"/>
              <w:left w:val="single" w:sz="8" w:space="0" w:color="auto"/>
              <w:bottom w:val="nil"/>
              <w:right w:val="nil"/>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HEDEF -3.1</w:t>
            </w:r>
          </w:p>
        </w:tc>
        <w:tc>
          <w:tcPr>
            <w:tcW w:w="7229" w:type="dxa"/>
            <w:gridSpan w:val="6"/>
            <w:tcBorders>
              <w:top w:val="nil"/>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Topluma katkı kapsamında projelerin geliştirilmesi</w:t>
            </w:r>
          </w:p>
        </w:tc>
      </w:tr>
      <w:tr w:rsidR="00E66FA6" w:rsidRPr="0063694C" w:rsidTr="00FC5D9B">
        <w:trPr>
          <w:trHeight w:val="645"/>
        </w:trPr>
        <w:tc>
          <w:tcPr>
            <w:tcW w:w="1833"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PG-3.1.1</w:t>
            </w:r>
          </w:p>
        </w:tc>
        <w:tc>
          <w:tcPr>
            <w:tcW w:w="7229" w:type="dxa"/>
            <w:gridSpan w:val="6"/>
            <w:tcBorders>
              <w:top w:val="nil"/>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tarafından yürütülen sosyal sorumluk proje sayısı</w:t>
            </w:r>
          </w:p>
        </w:tc>
      </w:tr>
      <w:tr w:rsidR="00E66FA6" w:rsidRPr="0063694C" w:rsidTr="00B63C45">
        <w:trPr>
          <w:trHeight w:val="300"/>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992"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55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08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037"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4</w:t>
            </w:r>
          </w:p>
        </w:tc>
        <w:tc>
          <w:tcPr>
            <w:tcW w:w="992"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6</w:t>
            </w:r>
          </w:p>
        </w:tc>
        <w:tc>
          <w:tcPr>
            <w:tcW w:w="155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8</w:t>
            </w:r>
          </w:p>
        </w:tc>
        <w:tc>
          <w:tcPr>
            <w:tcW w:w="108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1037"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12</w:t>
            </w:r>
          </w:p>
        </w:tc>
      </w:tr>
      <w:tr w:rsidR="00E66FA6" w:rsidRPr="0063694C" w:rsidTr="00FC5D9B">
        <w:trPr>
          <w:trHeight w:val="345"/>
        </w:trPr>
        <w:tc>
          <w:tcPr>
            <w:tcW w:w="1833"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PG-3.1.2</w:t>
            </w:r>
          </w:p>
        </w:tc>
        <w:tc>
          <w:tcPr>
            <w:tcW w:w="7229"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Kamu ve STK işbirliği kapsamında yapılan toplumsal katkı proje sayısı</w:t>
            </w:r>
          </w:p>
        </w:tc>
      </w:tr>
      <w:tr w:rsidR="00E66FA6" w:rsidRPr="0063694C" w:rsidTr="00B63C45">
        <w:trPr>
          <w:trHeight w:val="300"/>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992"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55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08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037"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992"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55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08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037"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r>
      <w:tr w:rsidR="00E66FA6" w:rsidRPr="0063694C" w:rsidTr="00FC5D9B">
        <w:trPr>
          <w:trHeight w:val="390"/>
        </w:trPr>
        <w:tc>
          <w:tcPr>
            <w:tcW w:w="1833"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PG-3.1.3</w:t>
            </w:r>
          </w:p>
        </w:tc>
        <w:tc>
          <w:tcPr>
            <w:tcW w:w="7229"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Öğrenciler tarafından yürütülen sosyal sorumluluk proje sayısı</w:t>
            </w:r>
          </w:p>
        </w:tc>
      </w:tr>
      <w:tr w:rsidR="00E66FA6" w:rsidRPr="0063694C" w:rsidTr="00B63C45">
        <w:trPr>
          <w:trHeight w:val="300"/>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992"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55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08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037"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992"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55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08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c>
          <w:tcPr>
            <w:tcW w:w="1037"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lang w:eastAsia="tr-TR"/>
              </w:rPr>
            </w:pPr>
          </w:p>
        </w:tc>
      </w:tr>
      <w:tr w:rsidR="00E66FA6" w:rsidRPr="0063694C" w:rsidTr="00FC5D9B">
        <w:trPr>
          <w:trHeight w:val="300"/>
        </w:trPr>
        <w:tc>
          <w:tcPr>
            <w:tcW w:w="1833"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ÖLÇÜM SIKLIĞI</w:t>
            </w:r>
          </w:p>
        </w:tc>
        <w:tc>
          <w:tcPr>
            <w:tcW w:w="7229"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 Her </w:t>
            </w:r>
            <w:proofErr w:type="gramStart"/>
            <w:r w:rsidRPr="0063694C">
              <w:rPr>
                <w:rFonts w:ascii="Times New Roman" w:eastAsia="Times New Roman" w:hAnsi="Times New Roman" w:cs="Times New Roman"/>
                <w:color w:val="000000"/>
                <w:sz w:val="24"/>
                <w:szCs w:val="24"/>
                <w:lang w:eastAsia="tr-TR"/>
              </w:rPr>
              <w:t>yıl sonunda</w:t>
            </w:r>
            <w:proofErr w:type="gramEnd"/>
            <w:r w:rsidRPr="0063694C">
              <w:rPr>
                <w:rFonts w:ascii="Times New Roman" w:eastAsia="Times New Roman" w:hAnsi="Times New Roman" w:cs="Times New Roman"/>
                <w:color w:val="000000"/>
                <w:sz w:val="24"/>
                <w:szCs w:val="24"/>
                <w:lang w:eastAsia="tr-TR"/>
              </w:rPr>
              <w:t xml:space="preserve"> hesaplanacaktır</w:t>
            </w:r>
          </w:p>
        </w:tc>
      </w:tr>
      <w:tr w:rsidR="00E66FA6" w:rsidRPr="0063694C" w:rsidTr="00FC5D9B">
        <w:trPr>
          <w:trHeight w:val="510"/>
        </w:trPr>
        <w:tc>
          <w:tcPr>
            <w:tcW w:w="1833"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SORUMLU ve İŞBİRLİĞİ YAPILACAK BİRİMLER</w:t>
            </w:r>
          </w:p>
        </w:tc>
        <w:tc>
          <w:tcPr>
            <w:tcW w:w="7229"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elamanları, Öğrenciler/Dekanlık ve Bölümler/Rektörlük</w:t>
            </w:r>
          </w:p>
        </w:tc>
      </w:tr>
      <w:tr w:rsidR="00E66FA6" w:rsidRPr="0063694C" w:rsidTr="00FC5D9B">
        <w:trPr>
          <w:trHeight w:val="510"/>
        </w:trPr>
        <w:tc>
          <w:tcPr>
            <w:tcW w:w="1833"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RİSKLER</w:t>
            </w:r>
          </w:p>
        </w:tc>
        <w:tc>
          <w:tcPr>
            <w:tcW w:w="7229"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17"/>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ve öğrencilerin katılımının sağlanamaması</w:t>
            </w:r>
          </w:p>
          <w:p w:rsidR="00E66FA6" w:rsidRPr="0063694C" w:rsidRDefault="00E66FA6" w:rsidP="00E66FA6">
            <w:pPr>
              <w:numPr>
                <w:ilvl w:val="0"/>
                <w:numId w:val="17"/>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Kamu ve STK’ların işbirliğine yanaşmaması</w:t>
            </w:r>
          </w:p>
          <w:p w:rsidR="00E66FA6" w:rsidRPr="0063694C" w:rsidRDefault="00E66FA6" w:rsidP="00E66FA6">
            <w:pPr>
              <w:numPr>
                <w:ilvl w:val="0"/>
                <w:numId w:val="17"/>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Projenin yürütülmesi için gerekli bütçenin oluşturulmaması</w:t>
            </w:r>
          </w:p>
        </w:tc>
      </w:tr>
      <w:tr w:rsidR="00E66FA6" w:rsidRPr="0063694C" w:rsidTr="00FC5D9B">
        <w:trPr>
          <w:trHeight w:val="510"/>
        </w:trPr>
        <w:tc>
          <w:tcPr>
            <w:tcW w:w="1833"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FAALİYETLER</w:t>
            </w:r>
          </w:p>
        </w:tc>
        <w:tc>
          <w:tcPr>
            <w:tcW w:w="7229"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18"/>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ve öğrencilere yönelik toplumsal katkı proje yazımı konusunda eğitimlerin düzenlenmesi</w:t>
            </w:r>
          </w:p>
          <w:p w:rsidR="00E66FA6" w:rsidRPr="0063694C" w:rsidRDefault="00E66FA6" w:rsidP="00E66FA6">
            <w:pPr>
              <w:numPr>
                <w:ilvl w:val="0"/>
                <w:numId w:val="18"/>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STK’lar ile işbirliği protokollerin artırılması</w:t>
            </w:r>
          </w:p>
          <w:p w:rsidR="00E66FA6" w:rsidRPr="0063694C" w:rsidRDefault="00E66FA6" w:rsidP="00E66FA6">
            <w:pPr>
              <w:numPr>
                <w:ilvl w:val="0"/>
                <w:numId w:val="18"/>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Üniversite tarafından yayınlanan Toplumsal Katkı Proje destekleri ile STK ve diğer gönüllü kuruluşların desteklerinin sağlanmasına yönelik faaliyetlerin planlanması</w:t>
            </w:r>
          </w:p>
        </w:tc>
      </w:tr>
    </w:tbl>
    <w:p w:rsidR="00E66FA6" w:rsidRPr="0063694C" w:rsidRDefault="00E66FA6" w:rsidP="006B7C82">
      <w:pPr>
        <w:spacing w:after="0" w:line="480" w:lineRule="auto"/>
        <w:ind w:firstLine="708"/>
        <w:jc w:val="both"/>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tbl>
      <w:tblPr>
        <w:tblpPr w:leftFromText="141" w:rightFromText="141" w:vertAnchor="text" w:horzAnchor="margin" w:tblpY="-651"/>
        <w:tblW w:w="9052" w:type="dxa"/>
        <w:tblCellMar>
          <w:left w:w="70" w:type="dxa"/>
          <w:right w:w="70" w:type="dxa"/>
        </w:tblCellMar>
        <w:tblLook w:val="04A0" w:firstRow="1" w:lastRow="0" w:firstColumn="1" w:lastColumn="0" w:noHBand="0" w:noVBand="1"/>
      </w:tblPr>
      <w:tblGrid>
        <w:gridCol w:w="1900"/>
        <w:gridCol w:w="1209"/>
        <w:gridCol w:w="1417"/>
        <w:gridCol w:w="1418"/>
        <w:gridCol w:w="1134"/>
        <w:gridCol w:w="850"/>
        <w:gridCol w:w="1124"/>
      </w:tblGrid>
      <w:tr w:rsidR="00E66FA6" w:rsidRPr="0063694C" w:rsidTr="006B7C82">
        <w:trPr>
          <w:trHeight w:val="555"/>
        </w:trPr>
        <w:tc>
          <w:tcPr>
            <w:tcW w:w="0" w:type="auto"/>
            <w:gridSpan w:val="7"/>
            <w:tcBorders>
              <w:top w:val="single" w:sz="8" w:space="0" w:color="auto"/>
              <w:left w:val="single" w:sz="8" w:space="0" w:color="auto"/>
              <w:bottom w:val="nil"/>
              <w:right w:val="single" w:sz="8" w:space="0" w:color="000000"/>
            </w:tcBorders>
            <w:shd w:val="clear" w:color="auto" w:fill="A9D08E"/>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lastRenderedPageBreak/>
              <w:t>HEDEF KARTI</w:t>
            </w:r>
          </w:p>
        </w:tc>
      </w:tr>
      <w:tr w:rsidR="00E66FA6" w:rsidRPr="0063694C" w:rsidTr="006B7C82">
        <w:trPr>
          <w:trHeight w:val="315"/>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AMAÇ-3</w:t>
            </w:r>
          </w:p>
        </w:tc>
        <w:tc>
          <w:tcPr>
            <w:tcW w:w="7152" w:type="dxa"/>
            <w:gridSpan w:val="6"/>
            <w:tcBorders>
              <w:top w:val="single" w:sz="4" w:space="0" w:color="auto"/>
              <w:left w:val="nil"/>
              <w:bottom w:val="single" w:sz="4" w:space="0" w:color="auto"/>
              <w:right w:val="single" w:sz="4" w:space="0" w:color="auto"/>
            </w:tcBorders>
            <w:shd w:val="clear" w:color="auto" w:fill="FFC0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TOPLUMSAL KATKININ ARTTIRMASI</w:t>
            </w:r>
          </w:p>
        </w:tc>
      </w:tr>
      <w:tr w:rsidR="00E66FA6" w:rsidRPr="0063694C" w:rsidTr="006B7C82">
        <w:trPr>
          <w:trHeight w:val="315"/>
        </w:trPr>
        <w:tc>
          <w:tcPr>
            <w:tcW w:w="1900" w:type="dxa"/>
            <w:tcBorders>
              <w:top w:val="nil"/>
              <w:left w:val="single" w:sz="8" w:space="0" w:color="auto"/>
              <w:bottom w:val="nil"/>
              <w:right w:val="nil"/>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HEDEF -3.2</w:t>
            </w:r>
          </w:p>
        </w:tc>
        <w:tc>
          <w:tcPr>
            <w:tcW w:w="7152" w:type="dxa"/>
            <w:gridSpan w:val="6"/>
            <w:tcBorders>
              <w:top w:val="nil"/>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Topluma katkı kapsamında eğitimlerin düzenlenmesi</w:t>
            </w:r>
          </w:p>
        </w:tc>
      </w:tr>
      <w:tr w:rsidR="00E66FA6" w:rsidRPr="0063694C" w:rsidTr="006B7C82">
        <w:trPr>
          <w:trHeight w:val="645"/>
        </w:trPr>
        <w:tc>
          <w:tcPr>
            <w:tcW w:w="1900"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PG-3.1.1</w:t>
            </w:r>
          </w:p>
        </w:tc>
        <w:tc>
          <w:tcPr>
            <w:tcW w:w="7152" w:type="dxa"/>
            <w:gridSpan w:val="6"/>
            <w:tcBorders>
              <w:top w:val="nil"/>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tarafından verilen eğitim sayısı</w:t>
            </w:r>
          </w:p>
        </w:tc>
      </w:tr>
      <w:tr w:rsidR="00E66FA6" w:rsidRPr="0063694C" w:rsidTr="00B63C45">
        <w:trPr>
          <w:trHeight w:val="300"/>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7"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85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rPr>
            </w:pPr>
          </w:p>
        </w:tc>
        <w:tc>
          <w:tcPr>
            <w:tcW w:w="1417"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4</w:t>
            </w: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8</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12</w:t>
            </w:r>
          </w:p>
        </w:tc>
        <w:tc>
          <w:tcPr>
            <w:tcW w:w="85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16</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w:t>
            </w:r>
          </w:p>
        </w:tc>
      </w:tr>
      <w:tr w:rsidR="00E66FA6" w:rsidRPr="0063694C" w:rsidTr="006B7C82">
        <w:trPr>
          <w:trHeight w:val="345"/>
        </w:trPr>
        <w:tc>
          <w:tcPr>
            <w:tcW w:w="1900"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PG-3.1.2</w:t>
            </w:r>
          </w:p>
        </w:tc>
        <w:tc>
          <w:tcPr>
            <w:tcW w:w="7152"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Eğitime katılan kişi sayısı</w:t>
            </w:r>
          </w:p>
        </w:tc>
      </w:tr>
      <w:tr w:rsidR="00E66FA6" w:rsidRPr="0063694C" w:rsidTr="00B63C45">
        <w:trPr>
          <w:trHeight w:val="300"/>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7"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85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hAnsi="Times New Roman" w:cs="Times New Roman"/>
                <w:sz w:val="24"/>
                <w:szCs w:val="24"/>
              </w:rPr>
            </w:pPr>
          </w:p>
        </w:tc>
        <w:tc>
          <w:tcPr>
            <w:tcW w:w="1417"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100</w:t>
            </w: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200</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400</w:t>
            </w:r>
          </w:p>
        </w:tc>
        <w:tc>
          <w:tcPr>
            <w:tcW w:w="85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600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1000</w:t>
            </w:r>
          </w:p>
        </w:tc>
      </w:tr>
      <w:tr w:rsidR="00E66FA6" w:rsidRPr="0063694C" w:rsidTr="006B7C82">
        <w:trPr>
          <w:trHeight w:val="315"/>
        </w:trPr>
        <w:tc>
          <w:tcPr>
            <w:tcW w:w="1900" w:type="dxa"/>
            <w:vMerge w:val="restart"/>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PG-3.1.3</w:t>
            </w:r>
          </w:p>
        </w:tc>
        <w:tc>
          <w:tcPr>
            <w:tcW w:w="7152" w:type="dxa"/>
            <w:gridSpan w:val="6"/>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Düzenlenen sertifikalı eğitim sayısı</w:t>
            </w:r>
          </w:p>
        </w:tc>
      </w:tr>
      <w:tr w:rsidR="00E66FA6" w:rsidRPr="0063694C" w:rsidTr="00B63C45">
        <w:trPr>
          <w:trHeight w:val="315"/>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2020</w:t>
            </w:r>
          </w:p>
        </w:tc>
        <w:tc>
          <w:tcPr>
            <w:tcW w:w="1417"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2021</w:t>
            </w:r>
          </w:p>
        </w:tc>
        <w:tc>
          <w:tcPr>
            <w:tcW w:w="1418"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2022</w:t>
            </w:r>
          </w:p>
        </w:tc>
        <w:tc>
          <w:tcPr>
            <w:tcW w:w="1134"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2023</w:t>
            </w:r>
          </w:p>
        </w:tc>
        <w:tc>
          <w:tcPr>
            <w:tcW w:w="850"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2024</w:t>
            </w:r>
          </w:p>
        </w:tc>
        <w:tc>
          <w:tcPr>
            <w:tcW w:w="1124" w:type="dxa"/>
            <w:tcBorders>
              <w:top w:val="nil"/>
              <w:left w:val="nil"/>
              <w:bottom w:val="single" w:sz="8"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highlight w:val="yellow"/>
                <w:lang w:eastAsia="tr-TR"/>
              </w:rPr>
            </w:pPr>
            <w:r w:rsidRPr="0063694C">
              <w:rPr>
                <w:rFonts w:ascii="Times New Roman" w:eastAsia="Times New Roman" w:hAnsi="Times New Roman" w:cs="Times New Roman"/>
                <w:color w:val="000000"/>
                <w:sz w:val="24"/>
                <w:szCs w:val="24"/>
                <w:highlight w:val="yellow"/>
                <w:lang w:eastAsia="tr-TR"/>
              </w:rPr>
              <w:t>2025</w:t>
            </w:r>
          </w:p>
        </w:tc>
      </w:tr>
      <w:tr w:rsidR="00E66FA6" w:rsidRPr="0063694C" w:rsidTr="00B63C45">
        <w:trPr>
          <w:trHeight w:val="315"/>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0</w:t>
            </w:r>
          </w:p>
        </w:tc>
        <w:tc>
          <w:tcPr>
            <w:tcW w:w="1417"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w:t>
            </w: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6</w:t>
            </w:r>
          </w:p>
        </w:tc>
        <w:tc>
          <w:tcPr>
            <w:tcW w:w="85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14</w:t>
            </w:r>
          </w:p>
        </w:tc>
      </w:tr>
      <w:tr w:rsidR="00E66FA6" w:rsidRPr="0063694C" w:rsidTr="006B7C82">
        <w:trPr>
          <w:trHeight w:val="315"/>
        </w:trPr>
        <w:tc>
          <w:tcPr>
            <w:tcW w:w="1900" w:type="dxa"/>
            <w:vMerge w:val="restart"/>
            <w:tcBorders>
              <w:top w:val="nil"/>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PG-3.1.4</w:t>
            </w:r>
          </w:p>
        </w:tc>
        <w:tc>
          <w:tcPr>
            <w:tcW w:w="7152" w:type="dxa"/>
            <w:gridSpan w:val="6"/>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Düzenlenen sertifika eğitimlerinin süresi/sayısı oranı</w:t>
            </w:r>
          </w:p>
        </w:tc>
      </w:tr>
      <w:tr w:rsidR="00E66FA6" w:rsidRPr="0063694C" w:rsidTr="00B63C45">
        <w:trPr>
          <w:trHeight w:val="315"/>
        </w:trPr>
        <w:tc>
          <w:tcPr>
            <w:tcW w:w="1900" w:type="dxa"/>
            <w:vMerge/>
            <w:tcBorders>
              <w:top w:val="nil"/>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7"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418"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850" w:type="dxa"/>
            <w:tcBorders>
              <w:top w:val="nil"/>
              <w:left w:val="nil"/>
              <w:bottom w:val="single" w:sz="8"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8"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00" w:type="dxa"/>
            <w:vMerge/>
            <w:tcBorders>
              <w:top w:val="nil"/>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0</w:t>
            </w:r>
          </w:p>
        </w:tc>
        <w:tc>
          <w:tcPr>
            <w:tcW w:w="1417"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50</w:t>
            </w: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150</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400</w:t>
            </w:r>
          </w:p>
        </w:tc>
        <w:tc>
          <w:tcPr>
            <w:tcW w:w="85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600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800</w:t>
            </w:r>
          </w:p>
        </w:tc>
      </w:tr>
      <w:tr w:rsidR="00E66FA6" w:rsidRPr="0063694C" w:rsidTr="006B7C82">
        <w:trPr>
          <w:trHeight w:val="390"/>
        </w:trPr>
        <w:tc>
          <w:tcPr>
            <w:tcW w:w="1900"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PG-3.1.5</w:t>
            </w:r>
          </w:p>
        </w:tc>
        <w:tc>
          <w:tcPr>
            <w:tcW w:w="7152"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Düzenlenen sertifikalı eğitime katılan ve sertifika verilen kişi sayısı</w:t>
            </w:r>
          </w:p>
        </w:tc>
      </w:tr>
      <w:tr w:rsidR="00E66FA6" w:rsidRPr="0063694C" w:rsidTr="00B63C45">
        <w:trPr>
          <w:trHeight w:val="300"/>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1417"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418"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85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00"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209"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0</w:t>
            </w:r>
          </w:p>
        </w:tc>
        <w:tc>
          <w:tcPr>
            <w:tcW w:w="1417"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25</w:t>
            </w:r>
          </w:p>
        </w:tc>
        <w:tc>
          <w:tcPr>
            <w:tcW w:w="1418"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50</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100</w:t>
            </w:r>
          </w:p>
        </w:tc>
        <w:tc>
          <w:tcPr>
            <w:tcW w:w="85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300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500</w:t>
            </w:r>
          </w:p>
        </w:tc>
      </w:tr>
      <w:tr w:rsidR="00E66FA6" w:rsidRPr="0063694C" w:rsidTr="006B7C82">
        <w:trPr>
          <w:trHeight w:val="30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ÖLÇÜM SIKLIĞI</w:t>
            </w:r>
          </w:p>
        </w:tc>
        <w:tc>
          <w:tcPr>
            <w:tcW w:w="7152"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 Her </w:t>
            </w:r>
            <w:proofErr w:type="gramStart"/>
            <w:r w:rsidRPr="0063694C">
              <w:rPr>
                <w:rFonts w:ascii="Times New Roman" w:eastAsia="Times New Roman" w:hAnsi="Times New Roman" w:cs="Times New Roman"/>
                <w:color w:val="000000"/>
                <w:sz w:val="24"/>
                <w:szCs w:val="24"/>
                <w:lang w:eastAsia="tr-TR"/>
              </w:rPr>
              <w:t>yıl sonunda</w:t>
            </w:r>
            <w:proofErr w:type="gramEnd"/>
            <w:r w:rsidRPr="0063694C">
              <w:rPr>
                <w:rFonts w:ascii="Times New Roman" w:eastAsia="Times New Roman" w:hAnsi="Times New Roman" w:cs="Times New Roman"/>
                <w:color w:val="000000"/>
                <w:sz w:val="24"/>
                <w:szCs w:val="24"/>
                <w:lang w:eastAsia="tr-TR"/>
              </w:rPr>
              <w:t xml:space="preserve"> hesaplanacaktır</w:t>
            </w:r>
          </w:p>
        </w:tc>
      </w:tr>
      <w:tr w:rsidR="00E66FA6" w:rsidRPr="0063694C" w:rsidTr="006B7C82">
        <w:trPr>
          <w:trHeight w:val="510"/>
        </w:trPr>
        <w:tc>
          <w:tcPr>
            <w:tcW w:w="1900"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SORUMLU ve İŞBİRLİĞİ YAPILACAK BİRİMLER</w:t>
            </w:r>
          </w:p>
        </w:tc>
        <w:tc>
          <w:tcPr>
            <w:tcW w:w="7152"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elamanları/Dekanlık ve Bölümler/Rektörlük</w:t>
            </w:r>
          </w:p>
        </w:tc>
      </w:tr>
      <w:tr w:rsidR="00E66FA6" w:rsidRPr="0063694C" w:rsidTr="006B7C82">
        <w:trPr>
          <w:trHeight w:val="510"/>
        </w:trPr>
        <w:tc>
          <w:tcPr>
            <w:tcW w:w="1900"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RİSKLER</w:t>
            </w:r>
          </w:p>
        </w:tc>
        <w:tc>
          <w:tcPr>
            <w:tcW w:w="7152"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19"/>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elemanlarının yeteri kadar zaman bulamaması</w:t>
            </w:r>
          </w:p>
          <w:p w:rsidR="00E66FA6" w:rsidRPr="0063694C" w:rsidRDefault="00E66FA6" w:rsidP="00E66FA6">
            <w:pPr>
              <w:numPr>
                <w:ilvl w:val="0"/>
                <w:numId w:val="19"/>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Kamu ve STK’ların işbirliğine yanaşmaması</w:t>
            </w:r>
          </w:p>
          <w:p w:rsidR="00E66FA6" w:rsidRPr="0063694C" w:rsidRDefault="00E66FA6" w:rsidP="00E66FA6">
            <w:pPr>
              <w:numPr>
                <w:ilvl w:val="0"/>
                <w:numId w:val="19"/>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Fiziksel ve mali </w:t>
            </w:r>
            <w:proofErr w:type="gramStart"/>
            <w:r w:rsidRPr="0063694C">
              <w:rPr>
                <w:rFonts w:ascii="Times New Roman" w:eastAsia="Times New Roman" w:hAnsi="Times New Roman" w:cs="Times New Roman"/>
                <w:color w:val="000000"/>
                <w:sz w:val="24"/>
                <w:szCs w:val="24"/>
                <w:lang w:eastAsia="tr-TR"/>
              </w:rPr>
              <w:t>imkanların</w:t>
            </w:r>
            <w:proofErr w:type="gramEnd"/>
            <w:r w:rsidRPr="0063694C">
              <w:rPr>
                <w:rFonts w:ascii="Times New Roman" w:eastAsia="Times New Roman" w:hAnsi="Times New Roman" w:cs="Times New Roman"/>
                <w:color w:val="000000"/>
                <w:sz w:val="24"/>
                <w:szCs w:val="24"/>
                <w:lang w:eastAsia="tr-TR"/>
              </w:rPr>
              <w:t xml:space="preserve"> sağlanamaması</w:t>
            </w:r>
          </w:p>
        </w:tc>
      </w:tr>
      <w:tr w:rsidR="00E66FA6" w:rsidRPr="0063694C" w:rsidTr="006B7C82">
        <w:trPr>
          <w:trHeight w:val="510"/>
        </w:trPr>
        <w:tc>
          <w:tcPr>
            <w:tcW w:w="1900"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FAALİYETLER</w:t>
            </w:r>
          </w:p>
        </w:tc>
        <w:tc>
          <w:tcPr>
            <w:tcW w:w="7152"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20"/>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elemanlarının etkinlik düzenlenmesi için bilgilendirme ve teşvik edilmesine yönelik faaliyetler</w:t>
            </w:r>
          </w:p>
          <w:p w:rsidR="00E66FA6" w:rsidRPr="0063694C" w:rsidRDefault="00E66FA6" w:rsidP="00E66FA6">
            <w:pPr>
              <w:numPr>
                <w:ilvl w:val="0"/>
                <w:numId w:val="20"/>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Kamu ve STK’lar ile işbirliklerinin arttırılması</w:t>
            </w:r>
          </w:p>
        </w:tc>
      </w:tr>
    </w:tbl>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tbl>
      <w:tblPr>
        <w:tblpPr w:leftFromText="141" w:rightFromText="141" w:vertAnchor="text" w:horzAnchor="margin" w:tblpY="-306"/>
        <w:tblW w:w="9052" w:type="dxa"/>
        <w:tblCellMar>
          <w:left w:w="70" w:type="dxa"/>
          <w:right w:w="70" w:type="dxa"/>
        </w:tblCellMar>
        <w:tblLook w:val="04A0" w:firstRow="1" w:lastRow="0" w:firstColumn="1" w:lastColumn="0" w:noHBand="0" w:noVBand="1"/>
      </w:tblPr>
      <w:tblGrid>
        <w:gridCol w:w="1972"/>
        <w:gridCol w:w="1420"/>
        <w:gridCol w:w="993"/>
        <w:gridCol w:w="1134"/>
        <w:gridCol w:w="1134"/>
        <w:gridCol w:w="1275"/>
        <w:gridCol w:w="1124"/>
      </w:tblGrid>
      <w:tr w:rsidR="00E66FA6" w:rsidRPr="0063694C" w:rsidTr="006B7C82">
        <w:trPr>
          <w:trHeight w:val="555"/>
        </w:trPr>
        <w:tc>
          <w:tcPr>
            <w:tcW w:w="0" w:type="auto"/>
            <w:gridSpan w:val="7"/>
            <w:tcBorders>
              <w:top w:val="single" w:sz="8" w:space="0" w:color="auto"/>
              <w:left w:val="single" w:sz="8" w:space="0" w:color="auto"/>
              <w:bottom w:val="nil"/>
              <w:right w:val="single" w:sz="8" w:space="0" w:color="000000"/>
            </w:tcBorders>
            <w:shd w:val="clear" w:color="auto" w:fill="A9D08E"/>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lastRenderedPageBreak/>
              <w:t>HEDEF KARTI</w:t>
            </w:r>
          </w:p>
        </w:tc>
      </w:tr>
      <w:tr w:rsidR="00E66FA6" w:rsidRPr="0063694C" w:rsidTr="00B63C45">
        <w:trPr>
          <w:trHeight w:val="315"/>
        </w:trPr>
        <w:tc>
          <w:tcPr>
            <w:tcW w:w="1972"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AMAÇ-3</w:t>
            </w:r>
          </w:p>
        </w:tc>
        <w:tc>
          <w:tcPr>
            <w:tcW w:w="7080" w:type="dxa"/>
            <w:gridSpan w:val="6"/>
            <w:tcBorders>
              <w:top w:val="single" w:sz="4" w:space="0" w:color="auto"/>
              <w:left w:val="nil"/>
              <w:bottom w:val="single" w:sz="4" w:space="0" w:color="auto"/>
              <w:right w:val="single" w:sz="4" w:space="0" w:color="auto"/>
            </w:tcBorders>
            <w:shd w:val="clear" w:color="auto" w:fill="FFC0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TOPLUMSAL KATKININ ARTTIRMASI</w:t>
            </w:r>
          </w:p>
        </w:tc>
      </w:tr>
      <w:tr w:rsidR="00E66FA6" w:rsidRPr="0063694C" w:rsidTr="00B63C45">
        <w:trPr>
          <w:trHeight w:val="315"/>
        </w:trPr>
        <w:tc>
          <w:tcPr>
            <w:tcW w:w="1972" w:type="dxa"/>
            <w:tcBorders>
              <w:top w:val="nil"/>
              <w:left w:val="single" w:sz="8" w:space="0" w:color="auto"/>
              <w:bottom w:val="nil"/>
              <w:right w:val="nil"/>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HEDEF -3.3</w:t>
            </w:r>
          </w:p>
        </w:tc>
        <w:tc>
          <w:tcPr>
            <w:tcW w:w="7080" w:type="dxa"/>
            <w:gridSpan w:val="6"/>
            <w:tcBorders>
              <w:top w:val="nil"/>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Topluma katkı kapsamında etkinliklerin arttırılması</w:t>
            </w:r>
          </w:p>
        </w:tc>
      </w:tr>
      <w:tr w:rsidR="00E66FA6" w:rsidRPr="0063694C" w:rsidTr="00B63C45">
        <w:trPr>
          <w:trHeight w:val="645"/>
        </w:trPr>
        <w:tc>
          <w:tcPr>
            <w:tcW w:w="1972"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PG-3.1.1</w:t>
            </w:r>
          </w:p>
        </w:tc>
        <w:tc>
          <w:tcPr>
            <w:tcW w:w="7080" w:type="dxa"/>
            <w:gridSpan w:val="6"/>
            <w:tcBorders>
              <w:top w:val="nil"/>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Düzenlenen Seminer/Panel/Konferans/Söyleşi ve diğer etkinliklerin sayısı</w:t>
            </w:r>
          </w:p>
        </w:tc>
      </w:tr>
      <w:tr w:rsidR="00E66FA6" w:rsidRPr="0063694C" w:rsidTr="00B63C45">
        <w:trPr>
          <w:trHeight w:val="300"/>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275"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993"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15</w:t>
            </w:r>
          </w:p>
        </w:tc>
        <w:tc>
          <w:tcPr>
            <w:tcW w:w="1275"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25</w:t>
            </w:r>
          </w:p>
        </w:tc>
      </w:tr>
      <w:tr w:rsidR="00E66FA6" w:rsidRPr="0063694C" w:rsidTr="00B63C45">
        <w:trPr>
          <w:trHeight w:val="345"/>
        </w:trPr>
        <w:tc>
          <w:tcPr>
            <w:tcW w:w="1972"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PG-3.1.2</w:t>
            </w:r>
          </w:p>
        </w:tc>
        <w:tc>
          <w:tcPr>
            <w:tcW w:w="7080"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Sağlık bilimleri alanını kapsayan öğrenci topluluklarına üye öğrenci sayısı/topluluk sayısı</w:t>
            </w:r>
          </w:p>
        </w:tc>
      </w:tr>
      <w:tr w:rsidR="00E66FA6" w:rsidRPr="0063694C" w:rsidTr="00B63C45">
        <w:trPr>
          <w:trHeight w:val="300"/>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275"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993"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15</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25</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50</w:t>
            </w:r>
          </w:p>
        </w:tc>
        <w:tc>
          <w:tcPr>
            <w:tcW w:w="1275"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100</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200</w:t>
            </w:r>
          </w:p>
        </w:tc>
      </w:tr>
      <w:tr w:rsidR="00E66FA6" w:rsidRPr="0063694C" w:rsidTr="00B63C45">
        <w:trPr>
          <w:trHeight w:val="390"/>
        </w:trPr>
        <w:tc>
          <w:tcPr>
            <w:tcW w:w="1972" w:type="dxa"/>
            <w:vMerge w:val="restart"/>
            <w:tcBorders>
              <w:top w:val="single" w:sz="8" w:space="0" w:color="auto"/>
              <w:left w:val="single" w:sz="8" w:space="0" w:color="auto"/>
              <w:bottom w:val="single" w:sz="8" w:space="0" w:color="000000"/>
              <w:right w:val="single" w:sz="4" w:space="0" w:color="auto"/>
            </w:tcBorders>
            <w:noWrap/>
            <w:vAlign w:val="center"/>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PG-3.1.3</w:t>
            </w:r>
          </w:p>
        </w:tc>
        <w:tc>
          <w:tcPr>
            <w:tcW w:w="7080" w:type="dxa"/>
            <w:gridSpan w:val="6"/>
            <w:tcBorders>
              <w:top w:val="single" w:sz="8" w:space="0" w:color="auto"/>
              <w:left w:val="nil"/>
              <w:bottom w:val="single" w:sz="4" w:space="0" w:color="auto"/>
              <w:right w:val="single" w:sz="8" w:space="0" w:color="000000"/>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Öğrenci toplulukları tarafından düzenlenen faaliyet sayısı</w:t>
            </w:r>
          </w:p>
        </w:tc>
      </w:tr>
      <w:tr w:rsidR="00E66FA6" w:rsidRPr="0063694C" w:rsidTr="00B63C45">
        <w:trPr>
          <w:trHeight w:val="300"/>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2020</w:t>
            </w:r>
          </w:p>
        </w:tc>
        <w:tc>
          <w:tcPr>
            <w:tcW w:w="993"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2021</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2022</w:t>
            </w:r>
          </w:p>
        </w:tc>
        <w:tc>
          <w:tcPr>
            <w:tcW w:w="1134"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2023</w:t>
            </w:r>
          </w:p>
        </w:tc>
        <w:tc>
          <w:tcPr>
            <w:tcW w:w="1275" w:type="dxa"/>
            <w:tcBorders>
              <w:top w:val="nil"/>
              <w:left w:val="nil"/>
              <w:bottom w:val="single" w:sz="4" w:space="0" w:color="auto"/>
              <w:right w:val="single" w:sz="4"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2024</w:t>
            </w:r>
          </w:p>
        </w:tc>
        <w:tc>
          <w:tcPr>
            <w:tcW w:w="1124" w:type="dxa"/>
            <w:tcBorders>
              <w:top w:val="nil"/>
              <w:left w:val="nil"/>
              <w:bottom w:val="single" w:sz="4" w:space="0" w:color="auto"/>
              <w:right w:val="single" w:sz="8" w:space="0" w:color="auto"/>
            </w:tcBorders>
            <w:shd w:val="clear" w:color="auto" w:fill="FFFF00"/>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2025</w:t>
            </w:r>
          </w:p>
        </w:tc>
      </w:tr>
      <w:tr w:rsidR="00E66FA6" w:rsidRPr="0063694C" w:rsidTr="00B63C45">
        <w:trPr>
          <w:trHeight w:val="315"/>
        </w:trPr>
        <w:tc>
          <w:tcPr>
            <w:tcW w:w="1972" w:type="dxa"/>
            <w:vMerge/>
            <w:tcBorders>
              <w:top w:val="single" w:sz="8" w:space="0" w:color="auto"/>
              <w:left w:val="single" w:sz="8" w:space="0" w:color="auto"/>
              <w:bottom w:val="single" w:sz="8" w:space="0" w:color="000000"/>
              <w:right w:val="single" w:sz="4" w:space="0" w:color="auto"/>
            </w:tcBorders>
            <w:vAlign w:val="center"/>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420"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993"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10</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15</w:t>
            </w:r>
          </w:p>
        </w:tc>
        <w:tc>
          <w:tcPr>
            <w:tcW w:w="1134"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20</w:t>
            </w:r>
          </w:p>
        </w:tc>
        <w:tc>
          <w:tcPr>
            <w:tcW w:w="1275" w:type="dxa"/>
            <w:tcBorders>
              <w:top w:val="nil"/>
              <w:left w:val="nil"/>
              <w:bottom w:val="single" w:sz="8" w:space="0" w:color="auto"/>
              <w:right w:val="single" w:sz="4"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25</w:t>
            </w:r>
          </w:p>
        </w:tc>
        <w:tc>
          <w:tcPr>
            <w:tcW w:w="1124" w:type="dxa"/>
            <w:tcBorders>
              <w:top w:val="nil"/>
              <w:left w:val="nil"/>
              <w:bottom w:val="single" w:sz="8" w:space="0" w:color="auto"/>
              <w:right w:val="single" w:sz="8" w:space="0" w:color="auto"/>
            </w:tcBorders>
            <w:noWrap/>
            <w:vAlign w:val="bottom"/>
            <w:hideMark/>
          </w:tcPr>
          <w:p w:rsidR="00E66FA6" w:rsidRPr="0063694C"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30</w:t>
            </w:r>
          </w:p>
        </w:tc>
      </w:tr>
      <w:tr w:rsidR="00E66FA6" w:rsidRPr="0063694C" w:rsidTr="00B63C45">
        <w:trPr>
          <w:trHeight w:val="300"/>
        </w:trPr>
        <w:tc>
          <w:tcPr>
            <w:tcW w:w="1972" w:type="dxa"/>
            <w:tcBorders>
              <w:top w:val="single" w:sz="4" w:space="0" w:color="auto"/>
              <w:left w:val="single" w:sz="4" w:space="0" w:color="auto"/>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ÖLÇÜM SIKLIĞI</w:t>
            </w:r>
          </w:p>
        </w:tc>
        <w:tc>
          <w:tcPr>
            <w:tcW w:w="7080"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 Her </w:t>
            </w:r>
            <w:proofErr w:type="gramStart"/>
            <w:r w:rsidRPr="0063694C">
              <w:rPr>
                <w:rFonts w:ascii="Times New Roman" w:eastAsia="Times New Roman" w:hAnsi="Times New Roman" w:cs="Times New Roman"/>
                <w:color w:val="000000"/>
                <w:sz w:val="24"/>
                <w:szCs w:val="24"/>
                <w:lang w:eastAsia="tr-TR"/>
              </w:rPr>
              <w:t>yıl sonunda</w:t>
            </w:r>
            <w:proofErr w:type="gramEnd"/>
            <w:r w:rsidRPr="0063694C">
              <w:rPr>
                <w:rFonts w:ascii="Times New Roman" w:eastAsia="Times New Roman" w:hAnsi="Times New Roman" w:cs="Times New Roman"/>
                <w:color w:val="000000"/>
                <w:sz w:val="24"/>
                <w:szCs w:val="24"/>
                <w:lang w:eastAsia="tr-TR"/>
              </w:rPr>
              <w:t xml:space="preserve"> hesaplanacaktır</w:t>
            </w:r>
          </w:p>
        </w:tc>
      </w:tr>
      <w:tr w:rsidR="00E66FA6" w:rsidRPr="0063694C" w:rsidTr="00B63C45">
        <w:trPr>
          <w:trHeight w:val="510"/>
        </w:trPr>
        <w:tc>
          <w:tcPr>
            <w:tcW w:w="1972"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SORUMLU ve İŞBİRLİĞİ YAPILACAK BİRİMLER</w:t>
            </w:r>
          </w:p>
        </w:tc>
        <w:tc>
          <w:tcPr>
            <w:tcW w:w="7080"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Öğrenciler/Dekanlık ve Bölümler/Rektörlük</w:t>
            </w:r>
          </w:p>
        </w:tc>
      </w:tr>
      <w:tr w:rsidR="00E66FA6" w:rsidRPr="0063694C" w:rsidTr="00B63C45">
        <w:trPr>
          <w:trHeight w:val="510"/>
        </w:trPr>
        <w:tc>
          <w:tcPr>
            <w:tcW w:w="1972"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RİSKLER</w:t>
            </w:r>
          </w:p>
        </w:tc>
        <w:tc>
          <w:tcPr>
            <w:tcW w:w="7080"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21"/>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ve öğrencilerin katılımının sağlanamaması</w:t>
            </w:r>
          </w:p>
          <w:p w:rsidR="00E66FA6" w:rsidRPr="0063694C" w:rsidRDefault="00E66FA6" w:rsidP="00E66FA6">
            <w:pPr>
              <w:numPr>
                <w:ilvl w:val="0"/>
                <w:numId w:val="21"/>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Fiziksel ve mali </w:t>
            </w:r>
            <w:proofErr w:type="gramStart"/>
            <w:r w:rsidRPr="0063694C">
              <w:rPr>
                <w:rFonts w:ascii="Times New Roman" w:eastAsia="Times New Roman" w:hAnsi="Times New Roman" w:cs="Times New Roman"/>
                <w:color w:val="000000"/>
                <w:sz w:val="24"/>
                <w:szCs w:val="24"/>
                <w:lang w:eastAsia="tr-TR"/>
              </w:rPr>
              <w:t>imkanların</w:t>
            </w:r>
            <w:proofErr w:type="gramEnd"/>
            <w:r w:rsidRPr="0063694C">
              <w:rPr>
                <w:rFonts w:ascii="Times New Roman" w:eastAsia="Times New Roman" w:hAnsi="Times New Roman" w:cs="Times New Roman"/>
                <w:color w:val="000000"/>
                <w:sz w:val="24"/>
                <w:szCs w:val="24"/>
                <w:lang w:eastAsia="tr-TR"/>
              </w:rPr>
              <w:t xml:space="preserve"> sağlanamaması</w:t>
            </w:r>
          </w:p>
          <w:p w:rsidR="00E66FA6" w:rsidRPr="0063694C" w:rsidRDefault="00E66FA6" w:rsidP="00E66FA6">
            <w:pPr>
              <w:numPr>
                <w:ilvl w:val="0"/>
                <w:numId w:val="21"/>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Öğrencilerin boş zamanlarının olmaması</w:t>
            </w:r>
          </w:p>
        </w:tc>
      </w:tr>
      <w:tr w:rsidR="00E66FA6" w:rsidRPr="0063694C" w:rsidTr="00B63C45">
        <w:trPr>
          <w:trHeight w:val="510"/>
        </w:trPr>
        <w:tc>
          <w:tcPr>
            <w:tcW w:w="1972" w:type="dxa"/>
            <w:tcBorders>
              <w:top w:val="single" w:sz="4" w:space="0" w:color="auto"/>
              <w:left w:val="single" w:sz="4" w:space="0" w:color="auto"/>
              <w:bottom w:val="single" w:sz="4" w:space="0" w:color="auto"/>
              <w:right w:val="single" w:sz="4" w:space="0" w:color="auto"/>
            </w:tcBorders>
            <w:vAlign w:val="bottom"/>
            <w:hideMark/>
          </w:tcPr>
          <w:p w:rsidR="00E66FA6" w:rsidRPr="0063694C" w:rsidRDefault="00E66FA6" w:rsidP="006B7C82">
            <w:pPr>
              <w:spacing w:after="0" w:line="240" w:lineRule="auto"/>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FAALİYETLER</w:t>
            </w:r>
          </w:p>
        </w:tc>
        <w:tc>
          <w:tcPr>
            <w:tcW w:w="7080" w:type="dxa"/>
            <w:gridSpan w:val="6"/>
            <w:tcBorders>
              <w:top w:val="single" w:sz="4" w:space="0" w:color="auto"/>
              <w:left w:val="nil"/>
              <w:bottom w:val="single" w:sz="4" w:space="0" w:color="auto"/>
              <w:right w:val="single" w:sz="4" w:space="0" w:color="auto"/>
            </w:tcBorders>
            <w:noWrap/>
            <w:vAlign w:val="bottom"/>
            <w:hideMark/>
          </w:tcPr>
          <w:p w:rsidR="00E66FA6" w:rsidRPr="0063694C" w:rsidRDefault="00E66FA6" w:rsidP="00E66FA6">
            <w:pPr>
              <w:numPr>
                <w:ilvl w:val="0"/>
                <w:numId w:val="22"/>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Öğretim elemanları ve öğrencilerin topluluklarda aktif görev almalarının teşvik edilmesi</w:t>
            </w:r>
          </w:p>
          <w:p w:rsidR="00E66FA6" w:rsidRPr="0063694C" w:rsidRDefault="00E66FA6" w:rsidP="00E66FA6">
            <w:pPr>
              <w:numPr>
                <w:ilvl w:val="0"/>
                <w:numId w:val="22"/>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Öğrencilere boş zaman oluşturulması</w:t>
            </w:r>
          </w:p>
          <w:p w:rsidR="00E66FA6" w:rsidRPr="0063694C" w:rsidRDefault="00E66FA6" w:rsidP="00E66FA6">
            <w:pPr>
              <w:numPr>
                <w:ilvl w:val="0"/>
                <w:numId w:val="22"/>
              </w:numPr>
              <w:spacing w:after="0" w:line="240" w:lineRule="auto"/>
              <w:contextualSpacing/>
              <w:rPr>
                <w:rFonts w:ascii="Times New Roman" w:eastAsia="Times New Roman" w:hAnsi="Times New Roman" w:cs="Times New Roman"/>
                <w:color w:val="000000"/>
                <w:sz w:val="24"/>
                <w:szCs w:val="24"/>
                <w:lang w:eastAsia="tr-TR"/>
              </w:rPr>
            </w:pPr>
            <w:r w:rsidRPr="0063694C">
              <w:rPr>
                <w:rFonts w:ascii="Times New Roman" w:eastAsia="Times New Roman" w:hAnsi="Times New Roman" w:cs="Times New Roman"/>
                <w:color w:val="000000"/>
                <w:sz w:val="24"/>
                <w:szCs w:val="24"/>
                <w:lang w:eastAsia="tr-TR"/>
              </w:rPr>
              <w:t xml:space="preserve">Topluluk Faaliyetlerin yürütülmesi için </w:t>
            </w:r>
            <w:proofErr w:type="gramStart"/>
            <w:r w:rsidRPr="0063694C">
              <w:rPr>
                <w:rFonts w:ascii="Times New Roman" w:eastAsia="Times New Roman" w:hAnsi="Times New Roman" w:cs="Times New Roman"/>
                <w:color w:val="000000"/>
                <w:sz w:val="24"/>
                <w:szCs w:val="24"/>
                <w:lang w:eastAsia="tr-TR"/>
              </w:rPr>
              <w:t>mekan</w:t>
            </w:r>
            <w:proofErr w:type="gramEnd"/>
            <w:r w:rsidRPr="0063694C">
              <w:rPr>
                <w:rFonts w:ascii="Times New Roman" w:eastAsia="Times New Roman" w:hAnsi="Times New Roman" w:cs="Times New Roman"/>
                <w:color w:val="000000"/>
                <w:sz w:val="24"/>
                <w:szCs w:val="24"/>
                <w:lang w:eastAsia="tr-TR"/>
              </w:rPr>
              <w:t xml:space="preserve"> ve desteklerin sağlanmasına yönelik çalışmaların yapılması</w:t>
            </w:r>
          </w:p>
        </w:tc>
      </w:tr>
    </w:tbl>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240" w:lineRule="auto"/>
        <w:rPr>
          <w:rFonts w:ascii="Times New Roman" w:hAnsi="Times New Roman" w:cs="Times New Roman"/>
          <w:sz w:val="24"/>
          <w:szCs w:val="24"/>
        </w:rPr>
      </w:pPr>
    </w:p>
    <w:p w:rsidR="00E66FA6" w:rsidRPr="0063694C" w:rsidRDefault="00E66FA6" w:rsidP="006B7C82">
      <w:pPr>
        <w:spacing w:after="0" w:line="480" w:lineRule="auto"/>
        <w:ind w:firstLine="708"/>
        <w:jc w:val="both"/>
        <w:rPr>
          <w:rFonts w:ascii="Times New Roman" w:hAnsi="Times New Roman" w:cs="Times New Roman"/>
          <w:sz w:val="24"/>
          <w:szCs w:val="24"/>
        </w:rPr>
      </w:pPr>
    </w:p>
    <w:p w:rsidR="00E66FA6" w:rsidRDefault="00E66FA6" w:rsidP="006B7C82">
      <w:pPr>
        <w:spacing w:line="480" w:lineRule="auto"/>
        <w:ind w:firstLine="708"/>
        <w:jc w:val="both"/>
        <w:rPr>
          <w:rFonts w:ascii="Times New Roman" w:hAnsi="Times New Roman" w:cs="Times New Roman"/>
          <w:b/>
          <w:bCs/>
          <w:sz w:val="24"/>
          <w:szCs w:val="24"/>
        </w:rPr>
      </w:pPr>
    </w:p>
    <w:p w:rsidR="00FC5D9B" w:rsidRDefault="00FC5D9B" w:rsidP="006B7C82">
      <w:pPr>
        <w:spacing w:line="480" w:lineRule="auto"/>
        <w:ind w:firstLine="708"/>
        <w:jc w:val="both"/>
        <w:rPr>
          <w:rFonts w:ascii="Times New Roman" w:hAnsi="Times New Roman" w:cs="Times New Roman"/>
          <w:b/>
          <w:bCs/>
          <w:sz w:val="24"/>
          <w:szCs w:val="24"/>
        </w:rPr>
      </w:pPr>
    </w:p>
    <w:p w:rsidR="00E66FA6" w:rsidRDefault="00E66FA6" w:rsidP="006B7C82">
      <w:pPr>
        <w:spacing w:line="480" w:lineRule="auto"/>
        <w:ind w:firstLine="708"/>
        <w:jc w:val="both"/>
        <w:rPr>
          <w:rFonts w:ascii="Times New Roman" w:hAnsi="Times New Roman" w:cs="Times New Roman"/>
          <w:b/>
          <w:sz w:val="24"/>
          <w:szCs w:val="24"/>
        </w:rPr>
      </w:pPr>
    </w:p>
    <w:p w:rsidR="00EF1BEE" w:rsidRPr="007F6A5C" w:rsidRDefault="00EF1BEE" w:rsidP="006B7C82">
      <w:pPr>
        <w:spacing w:line="480" w:lineRule="auto"/>
        <w:ind w:firstLine="708"/>
        <w:jc w:val="both"/>
        <w:rPr>
          <w:rFonts w:ascii="Times New Roman" w:hAnsi="Times New Roman" w:cs="Times New Roman"/>
          <w:b/>
          <w:sz w:val="24"/>
          <w:szCs w:val="24"/>
        </w:rPr>
      </w:pPr>
    </w:p>
    <w:p w:rsidR="00E66FA6" w:rsidRDefault="00EF1BEE" w:rsidP="006B7C82">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E66FA6" w:rsidRPr="00521EAA">
        <w:rPr>
          <w:rFonts w:ascii="Times New Roman" w:hAnsi="Times New Roman" w:cs="Times New Roman"/>
          <w:b/>
          <w:sz w:val="24"/>
          <w:szCs w:val="24"/>
        </w:rPr>
        <w:t xml:space="preserve">.4. </w:t>
      </w:r>
      <w:r w:rsidR="002D5093">
        <w:rPr>
          <w:rFonts w:ascii="Times New Roman" w:hAnsi="Times New Roman" w:cs="Times New Roman"/>
          <w:b/>
          <w:sz w:val="24"/>
          <w:szCs w:val="24"/>
        </w:rPr>
        <w:t>Kurumsal G</w:t>
      </w:r>
      <w:r w:rsidR="009C77FB">
        <w:rPr>
          <w:rFonts w:ascii="Times New Roman" w:hAnsi="Times New Roman" w:cs="Times New Roman"/>
          <w:b/>
          <w:sz w:val="24"/>
          <w:szCs w:val="24"/>
        </w:rPr>
        <w:t>elişime</w:t>
      </w:r>
      <w:r w:rsidR="00E66FA6" w:rsidRPr="00521EAA">
        <w:rPr>
          <w:rFonts w:ascii="Times New Roman" w:hAnsi="Times New Roman" w:cs="Times New Roman"/>
          <w:b/>
          <w:sz w:val="24"/>
          <w:szCs w:val="24"/>
        </w:rPr>
        <w:t xml:space="preserve"> Yönelik Stratejik Hedefler</w:t>
      </w:r>
    </w:p>
    <w:p w:rsidR="00E66FA6" w:rsidRPr="00521EAA" w:rsidRDefault="00E66FA6" w:rsidP="006B7C82">
      <w:pPr>
        <w:spacing w:after="0" w:line="480" w:lineRule="auto"/>
        <w:ind w:firstLine="708"/>
        <w:jc w:val="both"/>
        <w:rPr>
          <w:rFonts w:ascii="Times New Roman" w:hAnsi="Times New Roman" w:cs="Times New Roman"/>
          <w:sz w:val="24"/>
          <w:szCs w:val="24"/>
        </w:rPr>
      </w:pPr>
      <w:r w:rsidRPr="00521EAA">
        <w:rPr>
          <w:rFonts w:ascii="Times New Roman" w:hAnsi="Times New Roman" w:cs="Times New Roman"/>
          <w:sz w:val="24"/>
          <w:szCs w:val="24"/>
        </w:rPr>
        <w:t xml:space="preserve">Toros Üniversitesi Sağlık Bilimleri Fakültesi, evrensel temel değerler ve kurumsal değerlere uygun olarak, Üniversite Stratejik Planı ve Sağlık Bilimleri Fakültesi Stratejik Planı’nın gerçekleştirilmesine yönelik kalite güvencesi sisteminin işletilmesini sağlayan yönetsel yapıyı sürdürülebilir kılmak ve yönetim sistemleri kapsamında hizmet verilen tüm paydaşların memnuniyetini sağlamayı amaçlamaktadır. </w:t>
      </w:r>
    </w:p>
    <w:p w:rsidR="00E66FA6" w:rsidRPr="00521EAA" w:rsidRDefault="00E66FA6" w:rsidP="006B7C82">
      <w:pPr>
        <w:spacing w:after="0" w:line="480" w:lineRule="auto"/>
        <w:ind w:firstLine="708"/>
        <w:jc w:val="both"/>
        <w:rPr>
          <w:rFonts w:ascii="Times New Roman" w:hAnsi="Times New Roman" w:cs="Times New Roman"/>
          <w:sz w:val="24"/>
          <w:szCs w:val="24"/>
        </w:rPr>
      </w:pPr>
      <w:proofErr w:type="gramStart"/>
      <w:r w:rsidRPr="00521EAA">
        <w:rPr>
          <w:rFonts w:ascii="Times New Roman" w:hAnsi="Times New Roman" w:cs="Times New Roman"/>
          <w:sz w:val="24"/>
          <w:szCs w:val="24"/>
        </w:rPr>
        <w:t>Sağlık Bilimleri Fakültesi stratejik planı doğrultusundaki bu amacın gerçekleştirilmesi için, fakülte içindeki süreçlerin etkililiğini sağlayacak kalite sisteminin sürdürülebilirliğini sağlamak, yönetsel etkinliğin sağlanmasında başta kurumun insan kaynağı olmak üzere, tüm kaynakların etkin yönetiminin sağlanmasına yönelik kalite sistemleri oluşturmak ve sürdürülebilirliğini sağlamak, fakültenin iç paydaşları (akademik personel, idari personel, öğrenciler) ve dış paydaşları (tedarikçiler, işbirliği yapılan kurumlar, mezun istihdam eden kurumlar vb.) ile etkileşiminde verimliliği sağlayacak uygun araçlar geliştirmek ve bu etkileşimlerin izlenmesi, geliştirilmesi ve sürekli kılınmasına yönelik aksiyonlar geliştirme faaliyetlerini yürütecektir.</w:t>
      </w:r>
      <w:proofErr w:type="gramEnd"/>
    </w:p>
    <w:p w:rsidR="00E66FA6" w:rsidRPr="00521EAA" w:rsidRDefault="00E66FA6" w:rsidP="006B7C82">
      <w:pPr>
        <w:spacing w:after="0" w:line="480" w:lineRule="auto"/>
        <w:ind w:firstLine="708"/>
        <w:jc w:val="both"/>
        <w:rPr>
          <w:rFonts w:ascii="Times New Roman" w:hAnsi="Times New Roman" w:cs="Times New Roman"/>
          <w:sz w:val="24"/>
          <w:szCs w:val="24"/>
        </w:rPr>
      </w:pPr>
      <w:r w:rsidRPr="00521EAA">
        <w:rPr>
          <w:rFonts w:ascii="Times New Roman" w:hAnsi="Times New Roman" w:cs="Times New Roman"/>
          <w:sz w:val="24"/>
          <w:szCs w:val="24"/>
        </w:rPr>
        <w:t>Yönetim Sisteminin oluşturulması için, 2017-2021 stratejik planı belirlenmiş ve üniversitemiz paydaşları ile web sitemiz aracılığıyla paylaşılmıştır. Bu stratejik plan doğrultusunda yapılan iyileştirmeler göz önüne alınarak 2021-2025 stratejik planı çerçevesinde yönetim sistemi oluşturulması amacı ve bu amaca bağlı hedefler revize edilmiştir:</w:t>
      </w:r>
    </w:p>
    <w:p w:rsidR="00E66FA6" w:rsidRPr="00521EAA" w:rsidRDefault="00E66FA6" w:rsidP="006B7C82">
      <w:pPr>
        <w:spacing w:after="0" w:line="480" w:lineRule="auto"/>
        <w:ind w:firstLine="708"/>
        <w:jc w:val="both"/>
        <w:rPr>
          <w:rFonts w:ascii="Times New Roman" w:hAnsi="Times New Roman" w:cs="Times New Roman"/>
          <w:sz w:val="24"/>
          <w:szCs w:val="24"/>
        </w:rPr>
      </w:pPr>
    </w:p>
    <w:p w:rsidR="00E66FA6" w:rsidRPr="00521EAA" w:rsidRDefault="00E66FA6" w:rsidP="006B7C82">
      <w:pPr>
        <w:spacing w:after="0" w:line="480" w:lineRule="auto"/>
        <w:ind w:firstLine="708"/>
        <w:jc w:val="both"/>
        <w:rPr>
          <w:rFonts w:ascii="Times New Roman" w:hAnsi="Times New Roman" w:cs="Times New Roman"/>
          <w:sz w:val="24"/>
          <w:szCs w:val="24"/>
        </w:rPr>
      </w:pPr>
    </w:p>
    <w:p w:rsidR="00E66FA6" w:rsidRPr="00521EAA" w:rsidRDefault="00E66FA6" w:rsidP="006B7C82">
      <w:pPr>
        <w:spacing w:after="0" w:line="480" w:lineRule="auto"/>
        <w:ind w:firstLine="708"/>
        <w:jc w:val="both"/>
        <w:rPr>
          <w:rFonts w:ascii="Times New Roman" w:hAnsi="Times New Roman" w:cs="Times New Roman"/>
          <w:sz w:val="24"/>
          <w:szCs w:val="24"/>
        </w:rPr>
      </w:pPr>
    </w:p>
    <w:p w:rsidR="00E66FA6" w:rsidRPr="00521EAA" w:rsidRDefault="00E66FA6" w:rsidP="006B7C82">
      <w:pPr>
        <w:spacing w:after="0" w:line="480" w:lineRule="auto"/>
        <w:ind w:firstLine="708"/>
        <w:jc w:val="both"/>
        <w:rPr>
          <w:rFonts w:ascii="Times New Roman" w:hAnsi="Times New Roman" w:cs="Times New Roman"/>
          <w:sz w:val="24"/>
          <w:szCs w:val="24"/>
        </w:rPr>
      </w:pPr>
    </w:p>
    <w:p w:rsidR="00E66FA6" w:rsidRPr="00521EAA" w:rsidRDefault="00E66FA6" w:rsidP="006B7C82">
      <w:pPr>
        <w:spacing w:after="0" w:line="480" w:lineRule="auto"/>
        <w:ind w:firstLine="708"/>
        <w:jc w:val="both"/>
        <w:rPr>
          <w:rFonts w:ascii="Times New Roman" w:hAnsi="Times New Roman" w:cs="Times New Roman"/>
          <w:sz w:val="24"/>
          <w:szCs w:val="24"/>
        </w:rPr>
      </w:pPr>
    </w:p>
    <w:p w:rsidR="00FC5D9B" w:rsidRDefault="00FC5D9B" w:rsidP="006B7C82">
      <w:pPr>
        <w:spacing w:after="0" w:line="480" w:lineRule="auto"/>
        <w:ind w:firstLine="708"/>
        <w:jc w:val="center"/>
        <w:rPr>
          <w:rFonts w:ascii="Times New Roman" w:hAnsi="Times New Roman" w:cs="Times New Roman"/>
          <w:b/>
          <w:sz w:val="24"/>
          <w:szCs w:val="24"/>
        </w:rPr>
      </w:pPr>
    </w:p>
    <w:p w:rsidR="00EF1BEE" w:rsidRDefault="00EF1BEE" w:rsidP="00EF1BE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Sağlık Bilimleri Fakült</w:t>
      </w:r>
      <w:r w:rsidR="0059729C">
        <w:rPr>
          <w:rFonts w:ascii="Times New Roman" w:hAnsi="Times New Roman" w:cs="Times New Roman"/>
          <w:sz w:val="24"/>
          <w:szCs w:val="24"/>
        </w:rPr>
        <w:t xml:space="preserve">esinin 2021-2025 yıllarına ait </w:t>
      </w:r>
      <w:r w:rsidR="007B5EFB">
        <w:rPr>
          <w:rFonts w:ascii="Times New Roman" w:hAnsi="Times New Roman" w:cs="Times New Roman"/>
          <w:sz w:val="24"/>
          <w:szCs w:val="24"/>
        </w:rPr>
        <w:t>kurumsal gelişim</w:t>
      </w:r>
      <w:r>
        <w:rPr>
          <w:rFonts w:ascii="Times New Roman" w:hAnsi="Times New Roman" w:cs="Times New Roman"/>
          <w:sz w:val="24"/>
          <w:szCs w:val="24"/>
        </w:rPr>
        <w:t xml:space="preserve"> hedefleri.  </w:t>
      </w:r>
    </w:p>
    <w:tbl>
      <w:tblPr>
        <w:tblW w:w="9052" w:type="dxa"/>
        <w:tblCellMar>
          <w:left w:w="70" w:type="dxa"/>
          <w:right w:w="70" w:type="dxa"/>
        </w:tblCellMar>
        <w:tblLook w:val="04A0" w:firstRow="1" w:lastRow="0" w:firstColumn="1" w:lastColumn="0" w:noHBand="0" w:noVBand="1"/>
      </w:tblPr>
      <w:tblGrid>
        <w:gridCol w:w="2399"/>
        <w:gridCol w:w="2092"/>
        <w:gridCol w:w="1212"/>
        <w:gridCol w:w="960"/>
        <w:gridCol w:w="840"/>
        <w:gridCol w:w="928"/>
        <w:gridCol w:w="621"/>
      </w:tblGrid>
      <w:tr w:rsidR="00E66FA6" w:rsidRPr="00521EAA" w:rsidTr="006B7C82">
        <w:trPr>
          <w:trHeight w:val="346"/>
        </w:trPr>
        <w:tc>
          <w:tcPr>
            <w:tcW w:w="0" w:type="auto"/>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521EAA">
              <w:rPr>
                <w:rFonts w:ascii="Times New Roman" w:eastAsia="Times New Roman" w:hAnsi="Times New Roman" w:cs="Times New Roman"/>
                <w:color w:val="000000"/>
                <w:sz w:val="28"/>
                <w:szCs w:val="28"/>
                <w:lang w:eastAsia="tr-TR"/>
              </w:rPr>
              <w:t>HEDEF KARTI</w:t>
            </w:r>
          </w:p>
        </w:tc>
      </w:tr>
      <w:tr w:rsidR="00E66FA6" w:rsidRPr="00521EAA" w:rsidTr="00FC5D9B">
        <w:trPr>
          <w:trHeight w:val="332"/>
        </w:trPr>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AMAÇ-4</w:t>
            </w:r>
          </w:p>
        </w:tc>
        <w:tc>
          <w:tcPr>
            <w:tcW w:w="6653"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YÖNETİM SİSTEMİNİN OLUŞTURULMASI</w:t>
            </w:r>
          </w:p>
        </w:tc>
      </w:tr>
      <w:tr w:rsidR="00E66FA6" w:rsidRPr="00521EAA" w:rsidTr="00FC5D9B">
        <w:trPr>
          <w:trHeight w:val="679"/>
        </w:trPr>
        <w:tc>
          <w:tcPr>
            <w:tcW w:w="2399" w:type="dxa"/>
            <w:tcBorders>
              <w:top w:val="nil"/>
              <w:left w:val="single" w:sz="8" w:space="0" w:color="auto"/>
              <w:bottom w:val="nil"/>
              <w:right w:val="nil"/>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HEDEF -4.1</w:t>
            </w:r>
          </w:p>
        </w:tc>
        <w:tc>
          <w:tcPr>
            <w:tcW w:w="6653"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Fakülte bünyesinde verilen hizmetlerden iç ve dış paydaş memnuniyet düzeyinin arttırılması</w:t>
            </w:r>
          </w:p>
        </w:tc>
      </w:tr>
      <w:tr w:rsidR="00E66FA6" w:rsidRPr="00521EAA" w:rsidTr="00FC5D9B">
        <w:trPr>
          <w:trHeight w:val="277"/>
        </w:trPr>
        <w:tc>
          <w:tcPr>
            <w:tcW w:w="239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PG-4.1.1</w:t>
            </w:r>
          </w:p>
        </w:tc>
        <w:tc>
          <w:tcPr>
            <w:tcW w:w="6653" w:type="dxa"/>
            <w:gridSpan w:val="6"/>
            <w:tcBorders>
              <w:top w:val="nil"/>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Akademik personel memnuniyeti</w:t>
            </w:r>
          </w:p>
        </w:tc>
      </w:tr>
      <w:tr w:rsidR="00E66FA6" w:rsidRPr="00521EAA" w:rsidTr="00FC5D9B">
        <w:trPr>
          <w:trHeight w:val="277"/>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21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96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84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66</w:t>
            </w:r>
          </w:p>
        </w:tc>
        <w:tc>
          <w:tcPr>
            <w:tcW w:w="1212"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68</w:t>
            </w:r>
          </w:p>
        </w:tc>
        <w:tc>
          <w:tcPr>
            <w:tcW w:w="960"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840"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72</w:t>
            </w:r>
          </w:p>
        </w:tc>
        <w:tc>
          <w:tcPr>
            <w:tcW w:w="928"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74</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76</w:t>
            </w:r>
          </w:p>
        </w:tc>
      </w:tr>
      <w:tr w:rsidR="00E66FA6" w:rsidRPr="00521EAA" w:rsidTr="00FC5D9B">
        <w:trPr>
          <w:trHeight w:val="277"/>
        </w:trPr>
        <w:tc>
          <w:tcPr>
            <w:tcW w:w="239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PG-4.1.2</w:t>
            </w:r>
          </w:p>
        </w:tc>
        <w:tc>
          <w:tcPr>
            <w:tcW w:w="6653"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Öğrenci memnuniyeti</w:t>
            </w:r>
          </w:p>
        </w:tc>
      </w:tr>
      <w:tr w:rsidR="00E66FA6" w:rsidRPr="00521EAA" w:rsidTr="00FC5D9B">
        <w:trPr>
          <w:trHeight w:val="277"/>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21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96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84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61</w:t>
            </w:r>
          </w:p>
        </w:tc>
        <w:tc>
          <w:tcPr>
            <w:tcW w:w="121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63</w:t>
            </w:r>
          </w:p>
        </w:tc>
        <w:tc>
          <w:tcPr>
            <w:tcW w:w="96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65</w:t>
            </w:r>
          </w:p>
        </w:tc>
        <w:tc>
          <w:tcPr>
            <w:tcW w:w="84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67</w:t>
            </w:r>
          </w:p>
        </w:tc>
        <w:tc>
          <w:tcPr>
            <w:tcW w:w="928"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69</w:t>
            </w:r>
          </w:p>
        </w:tc>
        <w:tc>
          <w:tcPr>
            <w:tcW w:w="0" w:type="auto"/>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71</w:t>
            </w:r>
          </w:p>
        </w:tc>
      </w:tr>
      <w:tr w:rsidR="00E66FA6" w:rsidRPr="00521EAA" w:rsidTr="00FC5D9B">
        <w:trPr>
          <w:trHeight w:val="277"/>
        </w:trPr>
        <w:tc>
          <w:tcPr>
            <w:tcW w:w="239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PG-4.1.3</w:t>
            </w:r>
          </w:p>
        </w:tc>
        <w:tc>
          <w:tcPr>
            <w:tcW w:w="6653"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Dış paydaş memnuniyeti</w:t>
            </w:r>
          </w:p>
        </w:tc>
      </w:tr>
      <w:tr w:rsidR="00E66FA6" w:rsidRPr="00521EAA" w:rsidTr="00FC5D9B">
        <w:trPr>
          <w:trHeight w:val="277"/>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21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96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84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399"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85</w:t>
            </w:r>
          </w:p>
        </w:tc>
        <w:tc>
          <w:tcPr>
            <w:tcW w:w="1212"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87</w:t>
            </w:r>
          </w:p>
        </w:tc>
        <w:tc>
          <w:tcPr>
            <w:tcW w:w="960"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89</w:t>
            </w:r>
          </w:p>
        </w:tc>
        <w:tc>
          <w:tcPr>
            <w:tcW w:w="840"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91</w:t>
            </w:r>
          </w:p>
        </w:tc>
        <w:tc>
          <w:tcPr>
            <w:tcW w:w="928" w:type="dxa"/>
            <w:tcBorders>
              <w:top w:val="nil"/>
              <w:left w:val="nil"/>
              <w:bottom w:val="single" w:sz="8"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93</w:t>
            </w:r>
          </w:p>
        </w:tc>
        <w:tc>
          <w:tcPr>
            <w:tcW w:w="0" w:type="auto"/>
            <w:tcBorders>
              <w:top w:val="nil"/>
              <w:left w:val="nil"/>
              <w:bottom w:val="single" w:sz="8"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95</w:t>
            </w:r>
          </w:p>
        </w:tc>
      </w:tr>
      <w:tr w:rsidR="00E66FA6" w:rsidRPr="00521EAA" w:rsidTr="00FC5D9B">
        <w:trPr>
          <w:trHeight w:val="291"/>
        </w:trPr>
        <w:tc>
          <w:tcPr>
            <w:tcW w:w="2399" w:type="dxa"/>
            <w:vMerge w:val="restart"/>
            <w:tcBorders>
              <w:top w:val="single" w:sz="8" w:space="0" w:color="auto"/>
              <w:left w:val="single" w:sz="8" w:space="0" w:color="auto"/>
              <w:right w:val="single" w:sz="4" w:space="0" w:color="auto"/>
            </w:tcBorders>
            <w:vAlign w:val="center"/>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PG-4.1.4</w:t>
            </w:r>
          </w:p>
        </w:tc>
        <w:tc>
          <w:tcPr>
            <w:tcW w:w="6653" w:type="dxa"/>
            <w:gridSpan w:val="6"/>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İdari personel memnuniyeti</w:t>
            </w:r>
          </w:p>
        </w:tc>
      </w:tr>
      <w:tr w:rsidR="00E66FA6" w:rsidRPr="00521EAA" w:rsidTr="00FC5D9B">
        <w:trPr>
          <w:trHeight w:val="291"/>
        </w:trPr>
        <w:tc>
          <w:tcPr>
            <w:tcW w:w="2399" w:type="dxa"/>
            <w:vMerge/>
            <w:tcBorders>
              <w:left w:val="single" w:sz="8" w:space="0" w:color="auto"/>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212"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960"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840"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928"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0" w:type="auto"/>
            <w:tcBorders>
              <w:top w:val="nil"/>
              <w:left w:val="nil"/>
              <w:bottom w:val="single" w:sz="4"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399" w:type="dxa"/>
            <w:vMerge/>
            <w:tcBorders>
              <w:left w:val="single" w:sz="8" w:space="0" w:color="auto"/>
              <w:bottom w:val="single" w:sz="8" w:space="0" w:color="000000"/>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09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73</w:t>
            </w:r>
          </w:p>
        </w:tc>
        <w:tc>
          <w:tcPr>
            <w:tcW w:w="121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75</w:t>
            </w:r>
          </w:p>
        </w:tc>
        <w:tc>
          <w:tcPr>
            <w:tcW w:w="96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77</w:t>
            </w:r>
          </w:p>
        </w:tc>
        <w:tc>
          <w:tcPr>
            <w:tcW w:w="84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79</w:t>
            </w:r>
          </w:p>
        </w:tc>
        <w:tc>
          <w:tcPr>
            <w:tcW w:w="928"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81</w:t>
            </w:r>
          </w:p>
        </w:tc>
        <w:tc>
          <w:tcPr>
            <w:tcW w:w="0" w:type="auto"/>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83</w:t>
            </w:r>
          </w:p>
        </w:tc>
      </w:tr>
      <w:tr w:rsidR="00E66FA6" w:rsidRPr="00521EAA" w:rsidTr="00FC5D9B">
        <w:trPr>
          <w:trHeight w:val="277"/>
        </w:trPr>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ÖLÇÜM SIKLIĞI</w:t>
            </w:r>
          </w:p>
        </w:tc>
        <w:tc>
          <w:tcPr>
            <w:tcW w:w="6653"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 xml:space="preserve">Her </w:t>
            </w:r>
            <w:proofErr w:type="gramStart"/>
            <w:r w:rsidRPr="00521EAA">
              <w:rPr>
                <w:rFonts w:ascii="Times New Roman" w:eastAsia="Times New Roman" w:hAnsi="Times New Roman" w:cs="Times New Roman"/>
                <w:color w:val="000000"/>
                <w:sz w:val="24"/>
                <w:szCs w:val="24"/>
                <w:lang w:eastAsia="tr-TR"/>
              </w:rPr>
              <w:t>yıl sonunda</w:t>
            </w:r>
            <w:proofErr w:type="gramEnd"/>
            <w:r w:rsidRPr="00521EAA">
              <w:rPr>
                <w:rFonts w:ascii="Times New Roman" w:eastAsia="Times New Roman" w:hAnsi="Times New Roman" w:cs="Times New Roman"/>
                <w:color w:val="000000"/>
                <w:sz w:val="24"/>
                <w:szCs w:val="24"/>
                <w:lang w:eastAsia="tr-TR"/>
              </w:rPr>
              <w:t xml:space="preserve"> hesaplanacaktır.</w:t>
            </w:r>
          </w:p>
        </w:tc>
      </w:tr>
      <w:tr w:rsidR="00E66FA6" w:rsidRPr="00521EAA" w:rsidTr="00FC5D9B">
        <w:trPr>
          <w:trHeight w:val="277"/>
        </w:trPr>
        <w:tc>
          <w:tcPr>
            <w:tcW w:w="23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SORUMLU ve İŞBİRLİĞİ YAPILACAK BİRİMLER</w:t>
            </w:r>
          </w:p>
        </w:tc>
        <w:tc>
          <w:tcPr>
            <w:tcW w:w="665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Dekanlık</w:t>
            </w:r>
          </w:p>
        </w:tc>
      </w:tr>
    </w:tbl>
    <w:p w:rsidR="00E66FA6" w:rsidRPr="00521EAA" w:rsidRDefault="00E66FA6" w:rsidP="00FC5D9B">
      <w:pPr>
        <w:spacing w:after="0" w:line="480" w:lineRule="auto"/>
        <w:jc w:val="both"/>
        <w:rPr>
          <w:rFonts w:ascii="Times New Roman" w:hAnsi="Times New Roman" w:cs="Times New Roman"/>
          <w:sz w:val="24"/>
          <w:szCs w:val="24"/>
        </w:rPr>
      </w:pPr>
    </w:p>
    <w:p w:rsidR="00E66FA6" w:rsidRDefault="00E66FA6"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Pr="00521EAA" w:rsidRDefault="00EF1BEE" w:rsidP="006B7C82">
      <w:pPr>
        <w:spacing w:after="0" w:line="480" w:lineRule="auto"/>
        <w:ind w:firstLine="708"/>
        <w:jc w:val="both"/>
        <w:rPr>
          <w:rFonts w:ascii="Times New Roman" w:hAnsi="Times New Roman" w:cs="Times New Roman"/>
          <w:sz w:val="24"/>
          <w:szCs w:val="24"/>
        </w:rPr>
      </w:pPr>
    </w:p>
    <w:tbl>
      <w:tblPr>
        <w:tblW w:w="9062" w:type="dxa"/>
        <w:tblLayout w:type="fixed"/>
        <w:tblCellMar>
          <w:left w:w="70" w:type="dxa"/>
          <w:right w:w="70" w:type="dxa"/>
        </w:tblCellMar>
        <w:tblLook w:val="04A0" w:firstRow="1" w:lastRow="0" w:firstColumn="1" w:lastColumn="0" w:noHBand="0" w:noVBand="1"/>
      </w:tblPr>
      <w:tblGrid>
        <w:gridCol w:w="1833"/>
        <w:gridCol w:w="831"/>
        <w:gridCol w:w="1346"/>
        <w:gridCol w:w="1344"/>
        <w:gridCol w:w="1344"/>
        <w:gridCol w:w="1344"/>
        <w:gridCol w:w="1020"/>
      </w:tblGrid>
      <w:tr w:rsidR="00E66FA6" w:rsidRPr="00521EAA" w:rsidTr="00FC5D9B">
        <w:trPr>
          <w:trHeight w:val="346"/>
        </w:trPr>
        <w:tc>
          <w:tcPr>
            <w:tcW w:w="9062" w:type="dxa"/>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521EAA">
              <w:rPr>
                <w:rFonts w:ascii="Times New Roman" w:eastAsia="Times New Roman" w:hAnsi="Times New Roman" w:cs="Times New Roman"/>
                <w:color w:val="000000"/>
                <w:sz w:val="28"/>
                <w:szCs w:val="28"/>
                <w:lang w:eastAsia="tr-TR"/>
              </w:rPr>
              <w:lastRenderedPageBreak/>
              <w:t>HEDEF KARTI</w:t>
            </w:r>
          </w:p>
        </w:tc>
      </w:tr>
      <w:tr w:rsidR="00E66FA6" w:rsidRPr="00521EAA" w:rsidTr="00FC5D9B">
        <w:trPr>
          <w:trHeight w:val="332"/>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AMAÇ-4</w:t>
            </w:r>
          </w:p>
        </w:tc>
        <w:tc>
          <w:tcPr>
            <w:tcW w:w="7229"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YÖNETİM SİSTEMİNİN OLUŞTURULMASI</w:t>
            </w:r>
          </w:p>
        </w:tc>
      </w:tr>
      <w:tr w:rsidR="00E66FA6" w:rsidRPr="00521EAA" w:rsidTr="00FC5D9B">
        <w:trPr>
          <w:trHeight w:val="679"/>
        </w:trPr>
        <w:tc>
          <w:tcPr>
            <w:tcW w:w="1833" w:type="dxa"/>
            <w:tcBorders>
              <w:top w:val="nil"/>
              <w:left w:val="single" w:sz="8" w:space="0" w:color="auto"/>
              <w:bottom w:val="nil"/>
              <w:right w:val="nil"/>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HEDEF -4.2</w:t>
            </w:r>
          </w:p>
        </w:tc>
        <w:tc>
          <w:tcPr>
            <w:tcW w:w="7229"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Fakülte bina ve tesislerinde yaşam koşullarının geliştirilmesi</w:t>
            </w:r>
          </w:p>
        </w:tc>
      </w:tr>
      <w:tr w:rsidR="00E66FA6" w:rsidRPr="00521EAA" w:rsidTr="00FC5D9B">
        <w:trPr>
          <w:trHeight w:val="277"/>
        </w:trPr>
        <w:tc>
          <w:tcPr>
            <w:tcW w:w="18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PG-4.2.1</w:t>
            </w:r>
          </w:p>
        </w:tc>
        <w:tc>
          <w:tcPr>
            <w:tcW w:w="7229" w:type="dxa"/>
            <w:gridSpan w:val="6"/>
            <w:tcBorders>
              <w:top w:val="nil"/>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Yeni/yenilenen derslik ve laboratuvar oranı (Yeni derslik/ toplam derslik)</w:t>
            </w:r>
          </w:p>
        </w:tc>
      </w:tr>
      <w:tr w:rsidR="00E66FA6" w:rsidRPr="00521EAA" w:rsidTr="00FC5D9B">
        <w:trPr>
          <w:trHeight w:val="277"/>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020"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c>
          <w:tcPr>
            <w:tcW w:w="1346"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c>
          <w:tcPr>
            <w:tcW w:w="1020"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sz w:val="24"/>
                <w:szCs w:val="24"/>
                <w:lang w:eastAsia="tr-TR"/>
              </w:rPr>
            </w:pPr>
            <w:r w:rsidRPr="00521EAA">
              <w:rPr>
                <w:rFonts w:ascii="Times New Roman" w:eastAsia="Times New Roman" w:hAnsi="Times New Roman" w:cs="Times New Roman"/>
                <w:b/>
                <w:sz w:val="24"/>
                <w:szCs w:val="24"/>
                <w:lang w:eastAsia="tr-TR"/>
              </w:rPr>
              <w:t>20</w:t>
            </w:r>
          </w:p>
        </w:tc>
      </w:tr>
      <w:tr w:rsidR="00E66FA6" w:rsidRPr="00521EAA" w:rsidTr="00FC5D9B">
        <w:trPr>
          <w:trHeight w:val="277"/>
        </w:trPr>
        <w:tc>
          <w:tcPr>
            <w:tcW w:w="18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PG-4.2.2</w:t>
            </w:r>
          </w:p>
        </w:tc>
        <w:tc>
          <w:tcPr>
            <w:tcW w:w="7229"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Yenilenen sosyal yaşam ortam sayısı</w:t>
            </w:r>
          </w:p>
        </w:tc>
      </w:tr>
      <w:tr w:rsidR="00E66FA6" w:rsidRPr="00521EAA" w:rsidTr="00FC5D9B">
        <w:trPr>
          <w:trHeight w:val="277"/>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020"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6"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020"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r>
      <w:tr w:rsidR="00E66FA6" w:rsidRPr="00521EAA" w:rsidTr="00FC5D9B">
        <w:trPr>
          <w:trHeight w:val="277"/>
        </w:trPr>
        <w:tc>
          <w:tcPr>
            <w:tcW w:w="18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PG-4.2.3</w:t>
            </w:r>
          </w:p>
        </w:tc>
        <w:tc>
          <w:tcPr>
            <w:tcW w:w="7229"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Teknoloji tabanlı sistemle desteklenen derslik oranı</w:t>
            </w:r>
          </w:p>
        </w:tc>
      </w:tr>
      <w:tr w:rsidR="00E66FA6" w:rsidRPr="00521EAA" w:rsidTr="00FC5D9B">
        <w:trPr>
          <w:trHeight w:val="277"/>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46"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1344"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020"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1833"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6"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25</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30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35</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40</w:t>
            </w:r>
          </w:p>
        </w:tc>
        <w:tc>
          <w:tcPr>
            <w:tcW w:w="1020"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45</w:t>
            </w:r>
          </w:p>
        </w:tc>
      </w:tr>
      <w:tr w:rsidR="00E66FA6" w:rsidRPr="00521EAA" w:rsidTr="00FC5D9B">
        <w:trPr>
          <w:trHeight w:val="291"/>
        </w:trPr>
        <w:tc>
          <w:tcPr>
            <w:tcW w:w="1833" w:type="dxa"/>
            <w:vMerge w:val="restart"/>
            <w:tcBorders>
              <w:top w:val="single" w:sz="8" w:space="0" w:color="auto"/>
              <w:left w:val="single" w:sz="8" w:space="0" w:color="auto"/>
              <w:right w:val="single" w:sz="4" w:space="0" w:color="auto"/>
            </w:tcBorders>
            <w:vAlign w:val="center"/>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PG-4.2.4</w:t>
            </w:r>
          </w:p>
        </w:tc>
        <w:tc>
          <w:tcPr>
            <w:tcW w:w="7229" w:type="dxa"/>
            <w:gridSpan w:val="6"/>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Engelli dostu tesis oranı</w:t>
            </w:r>
          </w:p>
        </w:tc>
      </w:tr>
      <w:tr w:rsidR="00E66FA6" w:rsidRPr="00521EAA" w:rsidTr="00FC5D9B">
        <w:trPr>
          <w:trHeight w:val="291"/>
        </w:trPr>
        <w:tc>
          <w:tcPr>
            <w:tcW w:w="1833" w:type="dxa"/>
            <w:vMerge/>
            <w:tcBorders>
              <w:left w:val="single" w:sz="8" w:space="0" w:color="auto"/>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46"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344"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1344"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1344"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020" w:type="dxa"/>
            <w:tcBorders>
              <w:top w:val="nil"/>
              <w:left w:val="nil"/>
              <w:bottom w:val="single" w:sz="4"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1833" w:type="dxa"/>
            <w:vMerge/>
            <w:tcBorders>
              <w:left w:val="single" w:sz="8" w:space="0" w:color="auto"/>
              <w:bottom w:val="single" w:sz="8" w:space="0" w:color="000000"/>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831"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20</w:t>
            </w:r>
          </w:p>
        </w:tc>
        <w:tc>
          <w:tcPr>
            <w:tcW w:w="1346"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25</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30</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35</w:t>
            </w:r>
          </w:p>
        </w:tc>
        <w:tc>
          <w:tcPr>
            <w:tcW w:w="1344"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40</w:t>
            </w:r>
          </w:p>
        </w:tc>
        <w:tc>
          <w:tcPr>
            <w:tcW w:w="1020"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45</w:t>
            </w:r>
          </w:p>
        </w:tc>
      </w:tr>
      <w:tr w:rsidR="00E66FA6" w:rsidRPr="00521EAA" w:rsidTr="00FC5D9B">
        <w:trPr>
          <w:trHeight w:val="277"/>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ÖLÇÜM SIKLIĞI</w:t>
            </w:r>
          </w:p>
        </w:tc>
        <w:tc>
          <w:tcPr>
            <w:tcW w:w="7229"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 xml:space="preserve">Her </w:t>
            </w:r>
            <w:proofErr w:type="gramStart"/>
            <w:r w:rsidRPr="00521EAA">
              <w:rPr>
                <w:rFonts w:ascii="Times New Roman" w:eastAsia="Times New Roman" w:hAnsi="Times New Roman" w:cs="Times New Roman"/>
                <w:color w:val="000000"/>
                <w:sz w:val="24"/>
                <w:szCs w:val="24"/>
                <w:lang w:eastAsia="tr-TR"/>
              </w:rPr>
              <w:t>yıl sonunda</w:t>
            </w:r>
            <w:proofErr w:type="gramEnd"/>
            <w:r w:rsidRPr="00521EAA">
              <w:rPr>
                <w:rFonts w:ascii="Times New Roman" w:eastAsia="Times New Roman" w:hAnsi="Times New Roman" w:cs="Times New Roman"/>
                <w:color w:val="000000"/>
                <w:sz w:val="24"/>
                <w:szCs w:val="24"/>
                <w:lang w:eastAsia="tr-TR"/>
              </w:rPr>
              <w:t xml:space="preserve"> hesaplanacaktır.</w:t>
            </w:r>
          </w:p>
        </w:tc>
      </w:tr>
      <w:tr w:rsidR="00E66FA6" w:rsidRPr="00521EAA" w:rsidTr="00FC5D9B">
        <w:trPr>
          <w:trHeight w:val="277"/>
        </w:trPr>
        <w:tc>
          <w:tcPr>
            <w:tcW w:w="18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SORUMLU ve İŞBİRLİĞİ YAPILACAK BİRİMLER</w:t>
            </w:r>
          </w:p>
        </w:tc>
        <w:tc>
          <w:tcPr>
            <w:tcW w:w="7229"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Dekanlık</w:t>
            </w:r>
          </w:p>
        </w:tc>
      </w:tr>
      <w:tr w:rsidR="00E66FA6" w:rsidRPr="00521EAA" w:rsidTr="00FC5D9B">
        <w:trPr>
          <w:trHeight w:val="277"/>
        </w:trPr>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FAALİYETLER</w:t>
            </w:r>
          </w:p>
        </w:tc>
        <w:tc>
          <w:tcPr>
            <w:tcW w:w="7229"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Mevcut fiziki alanlardaki eksikliklerin giderilmesi.</w:t>
            </w:r>
          </w:p>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Eğitim-öğretim faaliyetinde bulunulan tesis ve binaların standartlarının yükseltilmesine yönelik çalışmaların yapılması</w:t>
            </w:r>
          </w:p>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Kampüs içi bina ve tesislerin güvenlik ve erişilebilirlik çalışmalarının tamamlanması</w:t>
            </w:r>
          </w:p>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Eğitim-öğretim alanları dışında, kampüsteki yaşam koşullarının arttırılmasına yönelik çalışmaların yapılması</w:t>
            </w:r>
          </w:p>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Teknoloji tabanlı sistemle donatılmış dersliklerin inşası.</w:t>
            </w:r>
          </w:p>
          <w:p w:rsidR="00E66FA6" w:rsidRPr="00521EAA" w:rsidRDefault="00E66FA6" w:rsidP="00E66FA6">
            <w:pPr>
              <w:numPr>
                <w:ilvl w:val="0"/>
                <w:numId w:val="23"/>
              </w:numPr>
              <w:spacing w:after="0" w:line="240" w:lineRule="auto"/>
              <w:ind w:left="300" w:hanging="300"/>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Fakülte tesislerinde engelli yaşam koşullarının iyileştirilmesine yönelik faaliyetler yapılması</w:t>
            </w:r>
          </w:p>
        </w:tc>
      </w:tr>
    </w:tbl>
    <w:p w:rsidR="00E66FA6" w:rsidRDefault="00E66FA6"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Pr="00521EAA" w:rsidRDefault="00EF1BEE" w:rsidP="006B7C82">
      <w:pPr>
        <w:spacing w:after="0" w:line="480" w:lineRule="auto"/>
        <w:ind w:firstLine="708"/>
        <w:jc w:val="both"/>
        <w:rPr>
          <w:rFonts w:ascii="Times New Roman" w:hAnsi="Times New Roman" w:cs="Times New Roman"/>
          <w:sz w:val="24"/>
          <w:szCs w:val="24"/>
        </w:rPr>
      </w:pPr>
    </w:p>
    <w:tbl>
      <w:tblPr>
        <w:tblW w:w="9057" w:type="dxa"/>
        <w:tblCellMar>
          <w:left w:w="70" w:type="dxa"/>
          <w:right w:w="70" w:type="dxa"/>
        </w:tblCellMar>
        <w:tblLook w:val="04A0" w:firstRow="1" w:lastRow="0" w:firstColumn="1" w:lastColumn="0" w:noHBand="0" w:noVBand="1"/>
      </w:tblPr>
      <w:tblGrid>
        <w:gridCol w:w="2117"/>
        <w:gridCol w:w="1680"/>
        <w:gridCol w:w="1352"/>
        <w:gridCol w:w="1233"/>
        <w:gridCol w:w="979"/>
        <w:gridCol w:w="709"/>
        <w:gridCol w:w="987"/>
      </w:tblGrid>
      <w:tr w:rsidR="00E66FA6" w:rsidRPr="00521EAA" w:rsidTr="00FC5D9B">
        <w:trPr>
          <w:trHeight w:val="346"/>
        </w:trPr>
        <w:tc>
          <w:tcPr>
            <w:tcW w:w="0" w:type="auto"/>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521EAA">
              <w:rPr>
                <w:rFonts w:ascii="Times New Roman" w:eastAsia="Times New Roman" w:hAnsi="Times New Roman" w:cs="Times New Roman"/>
                <w:color w:val="000000"/>
                <w:sz w:val="28"/>
                <w:szCs w:val="28"/>
                <w:lang w:eastAsia="tr-TR"/>
              </w:rPr>
              <w:lastRenderedPageBreak/>
              <w:t>HEDEF KARTI</w:t>
            </w:r>
          </w:p>
        </w:tc>
      </w:tr>
      <w:tr w:rsidR="00E66FA6" w:rsidRPr="00521EAA" w:rsidTr="00FC5D9B">
        <w:trPr>
          <w:trHeight w:val="332"/>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AMAÇ-4</w:t>
            </w:r>
          </w:p>
        </w:tc>
        <w:tc>
          <w:tcPr>
            <w:tcW w:w="6940"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YÖNETİM SİSTEMİNİN OLUŞTURULMASI</w:t>
            </w:r>
          </w:p>
        </w:tc>
      </w:tr>
      <w:tr w:rsidR="00E66FA6" w:rsidRPr="00521EAA" w:rsidTr="00FC5D9B">
        <w:trPr>
          <w:trHeight w:val="679"/>
        </w:trPr>
        <w:tc>
          <w:tcPr>
            <w:tcW w:w="2117" w:type="dxa"/>
            <w:tcBorders>
              <w:top w:val="nil"/>
              <w:left w:val="single" w:sz="8" w:space="0" w:color="auto"/>
              <w:bottom w:val="nil"/>
              <w:right w:val="nil"/>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HEDEF -4.3</w:t>
            </w:r>
          </w:p>
        </w:tc>
        <w:tc>
          <w:tcPr>
            <w:tcW w:w="6940"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Öğrenci Kurum Bağlılığının Geliştirilmesi</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PG-4.3.1</w:t>
            </w:r>
          </w:p>
        </w:tc>
        <w:tc>
          <w:tcPr>
            <w:tcW w:w="6940" w:type="dxa"/>
            <w:gridSpan w:val="6"/>
            <w:tcBorders>
              <w:top w:val="nil"/>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Mezun Takip Sisteminde kayıtlı mezun oranı</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5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233"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97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70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987"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50</w:t>
            </w:r>
          </w:p>
        </w:tc>
        <w:tc>
          <w:tcPr>
            <w:tcW w:w="135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60</w:t>
            </w:r>
          </w:p>
        </w:tc>
        <w:tc>
          <w:tcPr>
            <w:tcW w:w="1233"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97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80</w:t>
            </w:r>
          </w:p>
        </w:tc>
        <w:tc>
          <w:tcPr>
            <w:tcW w:w="70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90</w:t>
            </w:r>
          </w:p>
        </w:tc>
        <w:tc>
          <w:tcPr>
            <w:tcW w:w="987"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100</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PG-4.3.2</w:t>
            </w:r>
          </w:p>
        </w:tc>
        <w:tc>
          <w:tcPr>
            <w:tcW w:w="6940"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Mezunlar için yapılan etkinlik sayısı</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5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233"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97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70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987"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1</w:t>
            </w:r>
          </w:p>
        </w:tc>
        <w:tc>
          <w:tcPr>
            <w:tcW w:w="135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3</w:t>
            </w:r>
          </w:p>
        </w:tc>
        <w:tc>
          <w:tcPr>
            <w:tcW w:w="1233"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5</w:t>
            </w:r>
          </w:p>
        </w:tc>
        <w:tc>
          <w:tcPr>
            <w:tcW w:w="97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5</w:t>
            </w:r>
          </w:p>
        </w:tc>
        <w:tc>
          <w:tcPr>
            <w:tcW w:w="70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5</w:t>
            </w:r>
          </w:p>
        </w:tc>
        <w:tc>
          <w:tcPr>
            <w:tcW w:w="987"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5</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PG-4.3.3</w:t>
            </w:r>
          </w:p>
        </w:tc>
        <w:tc>
          <w:tcPr>
            <w:tcW w:w="6940"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Mevcut Öğrencilerin bağlılık düzeyi</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52"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233"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97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709"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987"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135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73</w:t>
            </w:r>
          </w:p>
        </w:tc>
        <w:tc>
          <w:tcPr>
            <w:tcW w:w="1233"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76</w:t>
            </w:r>
          </w:p>
        </w:tc>
        <w:tc>
          <w:tcPr>
            <w:tcW w:w="97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79</w:t>
            </w:r>
          </w:p>
        </w:tc>
        <w:tc>
          <w:tcPr>
            <w:tcW w:w="70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82</w:t>
            </w:r>
          </w:p>
        </w:tc>
        <w:tc>
          <w:tcPr>
            <w:tcW w:w="987"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85</w:t>
            </w:r>
          </w:p>
        </w:tc>
      </w:tr>
      <w:tr w:rsidR="00E66FA6" w:rsidRPr="00521EAA" w:rsidTr="00FC5D9B">
        <w:trPr>
          <w:trHeight w:val="291"/>
        </w:trPr>
        <w:tc>
          <w:tcPr>
            <w:tcW w:w="2117" w:type="dxa"/>
            <w:vMerge w:val="restart"/>
            <w:tcBorders>
              <w:top w:val="single" w:sz="8" w:space="0" w:color="auto"/>
              <w:left w:val="single" w:sz="8" w:space="0" w:color="auto"/>
              <w:right w:val="single" w:sz="4" w:space="0" w:color="auto"/>
            </w:tcBorders>
            <w:vAlign w:val="center"/>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PG-4.3.4</w:t>
            </w:r>
          </w:p>
        </w:tc>
        <w:tc>
          <w:tcPr>
            <w:tcW w:w="6940" w:type="dxa"/>
            <w:gridSpan w:val="6"/>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Mezun öğrencilerin bağlılık düzeyi</w:t>
            </w:r>
          </w:p>
        </w:tc>
      </w:tr>
      <w:tr w:rsidR="00E66FA6" w:rsidRPr="00521EAA" w:rsidTr="00FC5D9B">
        <w:trPr>
          <w:trHeight w:val="291"/>
        </w:trPr>
        <w:tc>
          <w:tcPr>
            <w:tcW w:w="2117" w:type="dxa"/>
            <w:vMerge/>
            <w:tcBorders>
              <w:left w:val="single" w:sz="8" w:space="0" w:color="auto"/>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1352"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1233"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979"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709" w:type="dxa"/>
            <w:tcBorders>
              <w:top w:val="nil"/>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987" w:type="dxa"/>
            <w:tcBorders>
              <w:top w:val="nil"/>
              <w:left w:val="nil"/>
              <w:bottom w:val="single" w:sz="4"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left w:val="single" w:sz="8" w:space="0" w:color="auto"/>
              <w:bottom w:val="single" w:sz="8" w:space="0" w:color="000000"/>
              <w:right w:val="single" w:sz="4" w:space="0" w:color="auto"/>
            </w:tcBorders>
            <w:vAlign w:val="center"/>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1680"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60</w:t>
            </w:r>
          </w:p>
        </w:tc>
        <w:tc>
          <w:tcPr>
            <w:tcW w:w="1352"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63</w:t>
            </w:r>
          </w:p>
        </w:tc>
        <w:tc>
          <w:tcPr>
            <w:tcW w:w="1233"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66</w:t>
            </w:r>
          </w:p>
        </w:tc>
        <w:tc>
          <w:tcPr>
            <w:tcW w:w="97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69</w:t>
            </w:r>
          </w:p>
        </w:tc>
        <w:tc>
          <w:tcPr>
            <w:tcW w:w="709"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72</w:t>
            </w:r>
          </w:p>
        </w:tc>
        <w:tc>
          <w:tcPr>
            <w:tcW w:w="987"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75</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ÖLÇÜM SIKLIĞI</w:t>
            </w:r>
          </w:p>
        </w:tc>
        <w:tc>
          <w:tcPr>
            <w:tcW w:w="6940"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 xml:space="preserve">Her </w:t>
            </w:r>
            <w:proofErr w:type="gramStart"/>
            <w:r w:rsidRPr="00521EAA">
              <w:rPr>
                <w:rFonts w:ascii="Times New Roman" w:eastAsia="Times New Roman" w:hAnsi="Times New Roman" w:cs="Times New Roman"/>
                <w:color w:val="000000"/>
                <w:sz w:val="24"/>
                <w:szCs w:val="24"/>
                <w:lang w:eastAsia="tr-TR"/>
              </w:rPr>
              <w:t>yıl sonunda</w:t>
            </w:r>
            <w:proofErr w:type="gramEnd"/>
            <w:r w:rsidRPr="00521EAA">
              <w:rPr>
                <w:rFonts w:ascii="Times New Roman" w:eastAsia="Times New Roman" w:hAnsi="Times New Roman" w:cs="Times New Roman"/>
                <w:color w:val="000000"/>
                <w:sz w:val="24"/>
                <w:szCs w:val="24"/>
                <w:lang w:eastAsia="tr-TR"/>
              </w:rPr>
              <w:t xml:space="preserve"> hesaplanacaktır.</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SORUMLU ve İŞBİRLİĞİ YAPILACAK BİRİMLER</w:t>
            </w:r>
          </w:p>
        </w:tc>
        <w:tc>
          <w:tcPr>
            <w:tcW w:w="6940"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Dekanlık</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FAALİYETLER</w:t>
            </w:r>
          </w:p>
        </w:tc>
        <w:tc>
          <w:tcPr>
            <w:tcW w:w="6940"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E66FA6">
            <w:pPr>
              <w:numPr>
                <w:ilvl w:val="0"/>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Mezun takip sistemi geliştirilecektir.</w:t>
            </w:r>
          </w:p>
          <w:p w:rsidR="00E66FA6" w:rsidRPr="00521EAA" w:rsidRDefault="00E66FA6" w:rsidP="00E66FA6">
            <w:pPr>
              <w:numPr>
                <w:ilvl w:val="1"/>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Mevcut öğrencilerin ve mezun öğrencilerin bağlılık düzeyini artıracak etkinliklerin sayı ve kalitesi artırılacaktır.</w:t>
            </w:r>
          </w:p>
          <w:p w:rsidR="00E66FA6" w:rsidRPr="00521EAA" w:rsidRDefault="00E66FA6" w:rsidP="00E66FA6">
            <w:pPr>
              <w:numPr>
                <w:ilvl w:val="0"/>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Mezun öğrencilerin mesleki ve kişisel gelişimine olanak sağlanacaktır.</w:t>
            </w:r>
          </w:p>
        </w:tc>
      </w:tr>
    </w:tbl>
    <w:p w:rsidR="00E66FA6" w:rsidRDefault="00E66FA6"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Default="00EF1BEE" w:rsidP="006B7C82">
      <w:pPr>
        <w:spacing w:after="0" w:line="480" w:lineRule="auto"/>
        <w:ind w:firstLine="708"/>
        <w:jc w:val="both"/>
        <w:rPr>
          <w:rFonts w:ascii="Times New Roman" w:hAnsi="Times New Roman" w:cs="Times New Roman"/>
          <w:sz w:val="24"/>
          <w:szCs w:val="24"/>
        </w:rPr>
      </w:pPr>
    </w:p>
    <w:p w:rsidR="00EF1BEE" w:rsidRPr="00521EAA" w:rsidRDefault="00EF1BEE" w:rsidP="006B7C82">
      <w:pPr>
        <w:spacing w:after="0" w:line="480" w:lineRule="auto"/>
        <w:ind w:firstLine="708"/>
        <w:jc w:val="both"/>
        <w:rPr>
          <w:rFonts w:ascii="Times New Roman" w:hAnsi="Times New Roman" w:cs="Times New Roman"/>
          <w:sz w:val="24"/>
          <w:szCs w:val="24"/>
        </w:rPr>
      </w:pPr>
    </w:p>
    <w:tbl>
      <w:tblPr>
        <w:tblW w:w="9052" w:type="dxa"/>
        <w:tblCellMar>
          <w:left w:w="70" w:type="dxa"/>
          <w:right w:w="70" w:type="dxa"/>
        </w:tblCellMar>
        <w:tblLook w:val="04A0" w:firstRow="1" w:lastRow="0" w:firstColumn="1" w:lastColumn="0" w:noHBand="0" w:noVBand="1"/>
      </w:tblPr>
      <w:tblGrid>
        <w:gridCol w:w="2155"/>
        <w:gridCol w:w="2973"/>
        <w:gridCol w:w="637"/>
        <w:gridCol w:w="637"/>
        <w:gridCol w:w="637"/>
        <w:gridCol w:w="637"/>
        <w:gridCol w:w="1376"/>
      </w:tblGrid>
      <w:tr w:rsidR="00E66FA6" w:rsidRPr="00521EAA" w:rsidTr="00FC5D9B">
        <w:trPr>
          <w:trHeight w:val="346"/>
        </w:trPr>
        <w:tc>
          <w:tcPr>
            <w:tcW w:w="9052" w:type="dxa"/>
            <w:gridSpan w:val="7"/>
            <w:tcBorders>
              <w:top w:val="single" w:sz="8" w:space="0" w:color="auto"/>
              <w:left w:val="single" w:sz="8" w:space="0" w:color="auto"/>
              <w:bottom w:val="nil"/>
              <w:right w:val="single" w:sz="8" w:space="0" w:color="000000"/>
            </w:tcBorders>
            <w:shd w:val="clear" w:color="000000" w:fill="A9D08E"/>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8"/>
                <w:szCs w:val="28"/>
                <w:lang w:eastAsia="tr-TR"/>
              </w:rPr>
            </w:pPr>
            <w:r w:rsidRPr="00521EAA">
              <w:rPr>
                <w:rFonts w:ascii="Times New Roman" w:eastAsia="Times New Roman" w:hAnsi="Times New Roman" w:cs="Times New Roman"/>
                <w:color w:val="000000"/>
                <w:sz w:val="28"/>
                <w:szCs w:val="28"/>
                <w:lang w:eastAsia="tr-TR"/>
              </w:rPr>
              <w:lastRenderedPageBreak/>
              <w:t>HEDEF KARTI</w:t>
            </w:r>
          </w:p>
        </w:tc>
      </w:tr>
      <w:tr w:rsidR="00E66FA6" w:rsidRPr="00521EAA" w:rsidTr="00FC5D9B">
        <w:trPr>
          <w:trHeight w:val="332"/>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AMAÇ-4</w:t>
            </w:r>
          </w:p>
        </w:tc>
        <w:tc>
          <w:tcPr>
            <w:tcW w:w="6935"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YÖNETİM SİSTEMİNİN OLUŞTURULMASI</w:t>
            </w:r>
          </w:p>
        </w:tc>
      </w:tr>
      <w:tr w:rsidR="00E66FA6" w:rsidRPr="00521EAA" w:rsidTr="00FC5D9B">
        <w:trPr>
          <w:trHeight w:val="679"/>
        </w:trPr>
        <w:tc>
          <w:tcPr>
            <w:tcW w:w="2117" w:type="dxa"/>
            <w:tcBorders>
              <w:top w:val="nil"/>
              <w:left w:val="single" w:sz="8" w:space="0" w:color="auto"/>
              <w:bottom w:val="nil"/>
              <w:right w:val="nil"/>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HEDEF -4.4</w:t>
            </w:r>
          </w:p>
        </w:tc>
        <w:tc>
          <w:tcPr>
            <w:tcW w:w="6935" w:type="dxa"/>
            <w:gridSpan w:val="6"/>
            <w:tcBorders>
              <w:top w:val="nil"/>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Yönetim bilişim alt yapısını oluşturmak.</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PG-4.4.1</w:t>
            </w:r>
          </w:p>
        </w:tc>
        <w:tc>
          <w:tcPr>
            <w:tcW w:w="6935" w:type="dxa"/>
            <w:gridSpan w:val="6"/>
            <w:tcBorders>
              <w:top w:val="nil"/>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Bilgi işlem fiziksel altyapısının geliştirilmesi</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341"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65</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90</w:t>
            </w:r>
          </w:p>
        </w:tc>
        <w:tc>
          <w:tcPr>
            <w:tcW w:w="1341"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100</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PG-4.4.2</w:t>
            </w:r>
          </w:p>
        </w:tc>
        <w:tc>
          <w:tcPr>
            <w:tcW w:w="6935"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Belge yönetim sisteminin oluşturulması ve tamamlanma oranı</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341"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65</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90</w:t>
            </w:r>
          </w:p>
        </w:tc>
        <w:tc>
          <w:tcPr>
            <w:tcW w:w="1341"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100</w:t>
            </w:r>
          </w:p>
        </w:tc>
      </w:tr>
      <w:tr w:rsidR="00E66FA6" w:rsidRPr="00521EAA" w:rsidTr="00FC5D9B">
        <w:trPr>
          <w:trHeight w:val="277"/>
        </w:trPr>
        <w:tc>
          <w:tcPr>
            <w:tcW w:w="21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PG-4.4.3</w:t>
            </w:r>
          </w:p>
        </w:tc>
        <w:tc>
          <w:tcPr>
            <w:tcW w:w="6935" w:type="dxa"/>
            <w:gridSpan w:val="6"/>
            <w:tcBorders>
              <w:top w:val="single" w:sz="8" w:space="0" w:color="auto"/>
              <w:left w:val="nil"/>
              <w:bottom w:val="single" w:sz="4" w:space="0" w:color="auto"/>
              <w:right w:val="single" w:sz="8" w:space="0" w:color="000000"/>
            </w:tcBorders>
            <w:shd w:val="clear" w:color="auto" w:fill="auto"/>
            <w:vAlign w:val="bottom"/>
            <w:hideMark/>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Veri ve bilgi yönetim sisteminin oluşturulması ve tamamlanma oranı</w:t>
            </w:r>
          </w:p>
        </w:tc>
      </w:tr>
      <w:tr w:rsidR="00E66FA6" w:rsidRPr="00521EAA" w:rsidTr="00FC5D9B">
        <w:trPr>
          <w:trHeight w:val="277"/>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2020</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2021</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2022</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2023</w:t>
            </w:r>
          </w:p>
        </w:tc>
        <w:tc>
          <w:tcPr>
            <w:tcW w:w="0" w:type="auto"/>
            <w:tcBorders>
              <w:top w:val="nil"/>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2024</w:t>
            </w:r>
          </w:p>
        </w:tc>
        <w:tc>
          <w:tcPr>
            <w:tcW w:w="1341" w:type="dxa"/>
            <w:tcBorders>
              <w:top w:val="nil"/>
              <w:left w:val="nil"/>
              <w:bottom w:val="single" w:sz="4" w:space="0" w:color="auto"/>
              <w:right w:val="single" w:sz="8"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2025</w:t>
            </w:r>
          </w:p>
        </w:tc>
      </w:tr>
      <w:tr w:rsidR="00E66FA6" w:rsidRPr="00521EAA" w:rsidTr="00FC5D9B">
        <w:trPr>
          <w:trHeight w:val="291"/>
        </w:trPr>
        <w:tc>
          <w:tcPr>
            <w:tcW w:w="2117" w:type="dxa"/>
            <w:vMerge/>
            <w:tcBorders>
              <w:top w:val="single" w:sz="8" w:space="0" w:color="auto"/>
              <w:left w:val="single" w:sz="8" w:space="0" w:color="auto"/>
              <w:bottom w:val="single" w:sz="8" w:space="0" w:color="000000"/>
              <w:right w:val="single" w:sz="4" w:space="0" w:color="auto"/>
            </w:tcBorders>
            <w:vAlign w:val="center"/>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p>
        </w:tc>
        <w:tc>
          <w:tcPr>
            <w:tcW w:w="2898" w:type="dxa"/>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65</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70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80</w:t>
            </w:r>
          </w:p>
        </w:tc>
        <w:tc>
          <w:tcPr>
            <w:tcW w:w="0" w:type="auto"/>
            <w:tcBorders>
              <w:top w:val="nil"/>
              <w:left w:val="nil"/>
              <w:bottom w:val="single" w:sz="8"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90</w:t>
            </w:r>
          </w:p>
        </w:tc>
        <w:tc>
          <w:tcPr>
            <w:tcW w:w="1341" w:type="dxa"/>
            <w:tcBorders>
              <w:top w:val="nil"/>
              <w:left w:val="nil"/>
              <w:bottom w:val="single" w:sz="8" w:space="0" w:color="auto"/>
              <w:right w:val="single" w:sz="8"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b/>
                <w:color w:val="000000"/>
                <w:sz w:val="24"/>
                <w:szCs w:val="24"/>
                <w:lang w:eastAsia="tr-TR"/>
              </w:rPr>
            </w:pPr>
            <w:r w:rsidRPr="00521EAA">
              <w:rPr>
                <w:rFonts w:ascii="Times New Roman" w:eastAsia="Times New Roman" w:hAnsi="Times New Roman" w:cs="Times New Roman"/>
                <w:b/>
                <w:color w:val="000000"/>
                <w:sz w:val="24"/>
                <w:szCs w:val="24"/>
                <w:lang w:eastAsia="tr-TR"/>
              </w:rPr>
              <w:t>100</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ÖLÇÜM SIKLIĞI</w:t>
            </w:r>
          </w:p>
        </w:tc>
        <w:tc>
          <w:tcPr>
            <w:tcW w:w="6935"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 xml:space="preserve">Her </w:t>
            </w:r>
            <w:proofErr w:type="gramStart"/>
            <w:r w:rsidRPr="00521EAA">
              <w:rPr>
                <w:rFonts w:ascii="Times New Roman" w:eastAsia="Times New Roman" w:hAnsi="Times New Roman" w:cs="Times New Roman"/>
                <w:color w:val="000000"/>
                <w:sz w:val="24"/>
                <w:szCs w:val="24"/>
                <w:lang w:eastAsia="tr-TR"/>
              </w:rPr>
              <w:t>yıl sonunda</w:t>
            </w:r>
            <w:proofErr w:type="gramEnd"/>
            <w:r w:rsidRPr="00521EAA">
              <w:rPr>
                <w:rFonts w:ascii="Times New Roman" w:eastAsia="Times New Roman" w:hAnsi="Times New Roman" w:cs="Times New Roman"/>
                <w:color w:val="000000"/>
                <w:sz w:val="24"/>
                <w:szCs w:val="24"/>
                <w:lang w:eastAsia="tr-TR"/>
              </w:rPr>
              <w:t xml:space="preserve"> hesaplanacaktır.</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SORUMLU ve İŞBİRLİĞİ YAPILACAK BİRİMLER</w:t>
            </w:r>
          </w:p>
        </w:tc>
        <w:tc>
          <w:tcPr>
            <w:tcW w:w="6935"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A6" w:rsidRPr="00521EAA" w:rsidRDefault="00E66FA6" w:rsidP="006B7C82">
            <w:pPr>
              <w:spacing w:after="0" w:line="240" w:lineRule="auto"/>
              <w:jc w:val="center"/>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Dekanlık</w:t>
            </w:r>
          </w:p>
        </w:tc>
      </w:tr>
      <w:tr w:rsidR="00E66FA6" w:rsidRPr="00521EAA" w:rsidTr="00FC5D9B">
        <w:trPr>
          <w:trHeight w:val="277"/>
        </w:trPr>
        <w:tc>
          <w:tcPr>
            <w:tcW w:w="2117" w:type="dxa"/>
            <w:tcBorders>
              <w:top w:val="single" w:sz="4" w:space="0" w:color="auto"/>
              <w:left w:val="single" w:sz="4" w:space="0" w:color="auto"/>
              <w:bottom w:val="single" w:sz="4" w:space="0" w:color="auto"/>
              <w:right w:val="single" w:sz="4" w:space="0" w:color="auto"/>
            </w:tcBorders>
            <w:shd w:val="clear" w:color="auto" w:fill="auto"/>
            <w:vAlign w:val="bottom"/>
          </w:tcPr>
          <w:p w:rsidR="00E66FA6" w:rsidRPr="00521EAA" w:rsidRDefault="00E66FA6" w:rsidP="006B7C82">
            <w:pPr>
              <w:spacing w:after="0" w:line="240" w:lineRule="auto"/>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FAALİYETLER</w:t>
            </w:r>
          </w:p>
        </w:tc>
        <w:tc>
          <w:tcPr>
            <w:tcW w:w="6935" w:type="dxa"/>
            <w:gridSpan w:val="6"/>
            <w:tcBorders>
              <w:top w:val="single" w:sz="4" w:space="0" w:color="auto"/>
              <w:left w:val="nil"/>
              <w:bottom w:val="single" w:sz="4" w:space="0" w:color="auto"/>
              <w:right w:val="single" w:sz="4" w:space="0" w:color="auto"/>
            </w:tcBorders>
            <w:shd w:val="clear" w:color="auto" w:fill="auto"/>
            <w:noWrap/>
            <w:vAlign w:val="bottom"/>
          </w:tcPr>
          <w:p w:rsidR="00E66FA6" w:rsidRPr="00521EAA" w:rsidRDefault="00E66FA6" w:rsidP="00E66FA6">
            <w:pPr>
              <w:numPr>
                <w:ilvl w:val="0"/>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Modern bilgi-işlem altyapısının kurulması.</w:t>
            </w:r>
          </w:p>
          <w:p w:rsidR="00E66FA6" w:rsidRPr="00521EAA" w:rsidRDefault="00E66FA6" w:rsidP="00E66FA6">
            <w:pPr>
              <w:numPr>
                <w:ilvl w:val="0"/>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Güncel ve teknolojik donanım ve yazılımların kullanılması</w:t>
            </w:r>
          </w:p>
          <w:p w:rsidR="00E66FA6" w:rsidRPr="00521EAA" w:rsidRDefault="00E66FA6" w:rsidP="00E66FA6">
            <w:pPr>
              <w:numPr>
                <w:ilvl w:val="0"/>
                <w:numId w:val="24"/>
              </w:numPr>
              <w:spacing w:after="0" w:line="240" w:lineRule="auto"/>
              <w:ind w:left="158" w:hanging="142"/>
              <w:contextualSpacing/>
              <w:jc w:val="both"/>
              <w:rPr>
                <w:rFonts w:ascii="Times New Roman" w:eastAsia="Times New Roman" w:hAnsi="Times New Roman" w:cs="Times New Roman"/>
                <w:color w:val="000000"/>
                <w:sz w:val="24"/>
                <w:szCs w:val="24"/>
                <w:lang w:eastAsia="tr-TR"/>
              </w:rPr>
            </w:pPr>
            <w:r w:rsidRPr="00521EAA">
              <w:rPr>
                <w:rFonts w:ascii="Times New Roman" w:eastAsia="Times New Roman" w:hAnsi="Times New Roman" w:cs="Times New Roman"/>
                <w:color w:val="000000"/>
                <w:sz w:val="24"/>
                <w:szCs w:val="24"/>
                <w:lang w:eastAsia="tr-TR"/>
              </w:rPr>
              <w:t>Mevcut yazılımların etkinliğinin artırılması</w:t>
            </w:r>
          </w:p>
        </w:tc>
      </w:tr>
    </w:tbl>
    <w:p w:rsidR="00E66FA6" w:rsidRPr="00521EAA" w:rsidRDefault="00E66FA6" w:rsidP="006B7C82">
      <w:pPr>
        <w:spacing w:after="0" w:line="480" w:lineRule="auto"/>
        <w:ind w:firstLine="708"/>
        <w:jc w:val="both"/>
        <w:rPr>
          <w:rFonts w:ascii="Times New Roman" w:hAnsi="Times New Roman" w:cs="Times New Roman"/>
          <w:sz w:val="24"/>
          <w:szCs w:val="24"/>
        </w:rPr>
      </w:pPr>
    </w:p>
    <w:p w:rsidR="00E66FA6" w:rsidRPr="009C77FB" w:rsidRDefault="00E66FA6" w:rsidP="009C77FB">
      <w:pPr>
        <w:pStyle w:val="ListeParagraf"/>
        <w:numPr>
          <w:ilvl w:val="0"/>
          <w:numId w:val="1"/>
        </w:numPr>
        <w:spacing w:line="360" w:lineRule="auto"/>
        <w:jc w:val="both"/>
        <w:rPr>
          <w:rFonts w:ascii="Times New Roman" w:hAnsi="Times New Roman" w:cs="Times New Roman"/>
          <w:b/>
          <w:noProof/>
          <w:sz w:val="24"/>
          <w:szCs w:val="24"/>
        </w:rPr>
      </w:pPr>
      <w:r w:rsidRPr="009C77FB">
        <w:rPr>
          <w:rFonts w:ascii="Times New Roman" w:hAnsi="Times New Roman" w:cs="Times New Roman"/>
          <w:b/>
          <w:noProof/>
          <w:sz w:val="24"/>
          <w:szCs w:val="24"/>
        </w:rPr>
        <w:t>KRİTİK BAŞARI FAKTÖRLERİ</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 xml:space="preserve">Plan dönemi için belirlenen stratejik amaçlara ve hedeflere ulaşabilmek için </w:t>
      </w:r>
      <w:r w:rsidR="00F054D3">
        <w:rPr>
          <w:rFonts w:ascii="Times New Roman" w:hAnsi="Times New Roman" w:cs="Times New Roman"/>
          <w:noProof/>
          <w:sz w:val="24"/>
          <w:szCs w:val="24"/>
        </w:rPr>
        <w:t>Fakültemiz</w:t>
      </w:r>
      <w:r w:rsidR="00F80120">
        <w:rPr>
          <w:rFonts w:ascii="Times New Roman" w:hAnsi="Times New Roman" w:cs="Times New Roman"/>
          <w:noProof/>
          <w:sz w:val="24"/>
          <w:szCs w:val="24"/>
        </w:rPr>
        <w:t>i</w:t>
      </w:r>
      <w:r w:rsidRPr="00DA5A5B">
        <w:rPr>
          <w:rFonts w:ascii="Times New Roman" w:hAnsi="Times New Roman" w:cs="Times New Roman"/>
          <w:noProof/>
          <w:sz w:val="24"/>
          <w:szCs w:val="24"/>
        </w:rPr>
        <w:t>n aşağıdaki kritik başarı faktörlerini etkin bir şekilde sağlanması  esastır.</w:t>
      </w:r>
    </w:p>
    <w:p w:rsidR="00E66FA6" w:rsidRPr="00DA5A5B" w:rsidRDefault="00E66FA6" w:rsidP="006B7C82">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t>a.</w:t>
      </w:r>
      <w:r w:rsidRPr="00DA5A5B">
        <w:rPr>
          <w:rFonts w:ascii="Times New Roman" w:hAnsi="Times New Roman" w:cs="Times New Roman"/>
          <w:noProof/>
          <w:sz w:val="24"/>
          <w:szCs w:val="24"/>
        </w:rPr>
        <w:t xml:space="preserve"> Stratejik planlama sürecinin  içselleştirilmesi ve hedeflerin paylaşımının sağlanması,</w:t>
      </w:r>
    </w:p>
    <w:p w:rsidR="00E66FA6" w:rsidRPr="00DA5A5B" w:rsidRDefault="00E66FA6" w:rsidP="006B7C82">
      <w:pPr>
        <w:spacing w:line="360" w:lineRule="auto"/>
        <w:ind w:firstLine="454"/>
        <w:jc w:val="both"/>
        <w:rPr>
          <w:rFonts w:ascii="Times New Roman" w:hAnsi="Times New Roman" w:cs="Times New Roman"/>
          <w:b/>
          <w:noProof/>
          <w:sz w:val="24"/>
          <w:szCs w:val="24"/>
        </w:rPr>
      </w:pPr>
      <w:r w:rsidRPr="00DA5A5B">
        <w:rPr>
          <w:rFonts w:ascii="Times New Roman" w:hAnsi="Times New Roman" w:cs="Times New Roman"/>
          <w:b/>
          <w:noProof/>
          <w:sz w:val="24"/>
          <w:szCs w:val="24"/>
        </w:rPr>
        <w:t>b.</w:t>
      </w:r>
      <w:r w:rsidRPr="00DA5A5B">
        <w:rPr>
          <w:rFonts w:ascii="Times New Roman" w:hAnsi="Times New Roman" w:cs="Times New Roman"/>
          <w:b/>
          <w:noProof/>
          <w:sz w:val="24"/>
          <w:szCs w:val="24"/>
        </w:rPr>
        <w:tab/>
      </w:r>
      <w:r w:rsidRPr="00DA5A5B">
        <w:rPr>
          <w:rFonts w:ascii="Times New Roman" w:hAnsi="Times New Roman" w:cs="Times New Roman"/>
          <w:noProof/>
          <w:sz w:val="24"/>
          <w:szCs w:val="24"/>
        </w:rPr>
        <w:t>Performans değerlendirme sisteminin işletilmesi ve sonuçların etkili bir şekilde kullanılması</w:t>
      </w:r>
    </w:p>
    <w:p w:rsidR="00E66FA6" w:rsidRPr="00DA5A5B" w:rsidRDefault="00E66FA6" w:rsidP="006B7C82">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t>c.</w:t>
      </w:r>
      <w:r w:rsidRPr="00DA5A5B">
        <w:rPr>
          <w:rFonts w:ascii="Times New Roman" w:hAnsi="Times New Roman" w:cs="Times New Roman"/>
          <w:b/>
          <w:noProof/>
          <w:sz w:val="24"/>
          <w:szCs w:val="24"/>
        </w:rPr>
        <w:tab/>
      </w:r>
      <w:r w:rsidRPr="00DA5A5B">
        <w:rPr>
          <w:rFonts w:ascii="Times New Roman" w:hAnsi="Times New Roman" w:cs="Times New Roman"/>
          <w:noProof/>
          <w:sz w:val="24"/>
          <w:szCs w:val="24"/>
        </w:rPr>
        <w:t>Paydaşlarla sürekli artan ve gelişen bir iletişim ve işbirliği içinde olunması,</w:t>
      </w:r>
    </w:p>
    <w:p w:rsidR="00E66FA6" w:rsidRPr="00DA5A5B" w:rsidRDefault="00E66FA6" w:rsidP="006B7C82">
      <w:pPr>
        <w:spacing w:line="360" w:lineRule="auto"/>
        <w:ind w:firstLine="454"/>
        <w:jc w:val="both"/>
        <w:rPr>
          <w:rFonts w:ascii="Times New Roman" w:hAnsi="Times New Roman" w:cs="Times New Roman"/>
          <w:b/>
          <w:noProof/>
          <w:sz w:val="24"/>
          <w:szCs w:val="24"/>
        </w:rPr>
      </w:pPr>
      <w:r w:rsidRPr="00DA5A5B">
        <w:rPr>
          <w:rFonts w:ascii="Times New Roman" w:hAnsi="Times New Roman" w:cs="Times New Roman"/>
          <w:b/>
          <w:noProof/>
          <w:sz w:val="24"/>
          <w:szCs w:val="24"/>
        </w:rPr>
        <w:t>d.</w:t>
      </w:r>
      <w:r w:rsidRPr="00DA5A5B">
        <w:rPr>
          <w:rFonts w:ascii="Times New Roman" w:hAnsi="Times New Roman" w:cs="Times New Roman"/>
          <w:b/>
          <w:noProof/>
          <w:sz w:val="24"/>
          <w:szCs w:val="24"/>
        </w:rPr>
        <w:tab/>
      </w:r>
      <w:r w:rsidRPr="00DA5A5B">
        <w:rPr>
          <w:rFonts w:ascii="Times New Roman" w:hAnsi="Times New Roman" w:cs="Times New Roman"/>
          <w:noProof/>
          <w:sz w:val="24"/>
          <w:szCs w:val="24"/>
        </w:rPr>
        <w:t>Kurumsal kültürün ve aidiyet duygusunun geliştirilmesi ve pekiştirilmesi,</w:t>
      </w:r>
    </w:p>
    <w:p w:rsidR="00E66FA6" w:rsidRPr="00DA5A5B" w:rsidRDefault="00E66FA6" w:rsidP="006B7C82">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t>e.</w:t>
      </w:r>
      <w:r w:rsidRPr="00DA5A5B">
        <w:rPr>
          <w:rFonts w:ascii="Times New Roman" w:hAnsi="Times New Roman" w:cs="Times New Roman"/>
          <w:b/>
          <w:noProof/>
          <w:sz w:val="24"/>
          <w:szCs w:val="24"/>
        </w:rPr>
        <w:tab/>
      </w:r>
      <w:r w:rsidRPr="00DA5A5B">
        <w:rPr>
          <w:rFonts w:ascii="Times New Roman" w:hAnsi="Times New Roman" w:cs="Times New Roman"/>
          <w:noProof/>
          <w:sz w:val="24"/>
          <w:szCs w:val="24"/>
        </w:rPr>
        <w:t>Öğretim elemanlarının hem kendilerini ve hem de üstlendikleri akademik sorumlulukların temelini, alanlarındaki bilgi ve teknolojinin gelişimine, ülkenin ve sektörlerin değişen gereksinimlerine ve meslek alanlarındaki değişimlere uygun olarak, sürekli geliştirmeleri ve iyileştirmeleri,</w:t>
      </w:r>
    </w:p>
    <w:p w:rsidR="00E66FA6" w:rsidRPr="00DA5A5B" w:rsidRDefault="00E66FA6" w:rsidP="006B7C82">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lastRenderedPageBreak/>
        <w:t>f.</w:t>
      </w:r>
      <w:r w:rsidRPr="00DA5A5B">
        <w:rPr>
          <w:rFonts w:ascii="Times New Roman" w:hAnsi="Times New Roman" w:cs="Times New Roman"/>
          <w:noProof/>
          <w:sz w:val="24"/>
          <w:szCs w:val="24"/>
        </w:rPr>
        <w:tab/>
        <w:t>Bölümlerde ihtisas derslerinin sayısını artırarak bölümlerde müfredatın güçlü hale getirilmesi,</w:t>
      </w:r>
    </w:p>
    <w:p w:rsidR="00E66FA6" w:rsidRPr="00DA5A5B" w:rsidRDefault="00E66FA6" w:rsidP="006B7C82">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t>g.</w:t>
      </w:r>
      <w:r w:rsidRPr="00DA5A5B">
        <w:rPr>
          <w:rFonts w:ascii="Times New Roman" w:hAnsi="Times New Roman" w:cs="Times New Roman"/>
          <w:noProof/>
          <w:sz w:val="24"/>
          <w:szCs w:val="24"/>
        </w:rPr>
        <w:tab/>
        <w:t>Bölümler arası ortak derslerin yeniden değerlendirilmesi ve müfredatın güncellenmesi,</w:t>
      </w:r>
    </w:p>
    <w:p w:rsidR="00E66FA6" w:rsidRPr="00FC5D9B" w:rsidRDefault="00E66FA6" w:rsidP="00FC5D9B">
      <w:pPr>
        <w:spacing w:line="360" w:lineRule="auto"/>
        <w:ind w:firstLine="454"/>
        <w:jc w:val="both"/>
        <w:rPr>
          <w:rFonts w:ascii="Times New Roman" w:hAnsi="Times New Roman" w:cs="Times New Roman"/>
          <w:noProof/>
          <w:sz w:val="24"/>
          <w:szCs w:val="24"/>
        </w:rPr>
      </w:pPr>
      <w:r w:rsidRPr="00DA5A5B">
        <w:rPr>
          <w:rFonts w:ascii="Times New Roman" w:hAnsi="Times New Roman" w:cs="Times New Roman"/>
          <w:b/>
          <w:noProof/>
          <w:sz w:val="24"/>
          <w:szCs w:val="24"/>
        </w:rPr>
        <w:t>h.</w:t>
      </w:r>
      <w:r w:rsidRPr="00DA5A5B">
        <w:rPr>
          <w:rFonts w:ascii="Times New Roman" w:hAnsi="Times New Roman" w:cs="Times New Roman"/>
          <w:noProof/>
          <w:sz w:val="24"/>
          <w:szCs w:val="24"/>
        </w:rPr>
        <w:tab/>
        <w:t xml:space="preserve">“Öğretim Üyesi-Araştırma Görevlisi” ikili/çoklu araştırma ekipleri kurulması ve </w:t>
      </w:r>
      <w:r w:rsidR="00F80120">
        <w:rPr>
          <w:rFonts w:ascii="Times New Roman" w:hAnsi="Times New Roman" w:cs="Times New Roman"/>
          <w:noProof/>
          <w:sz w:val="24"/>
          <w:szCs w:val="24"/>
        </w:rPr>
        <w:t xml:space="preserve">Fakültenin </w:t>
      </w:r>
      <w:r w:rsidRPr="00DA5A5B">
        <w:rPr>
          <w:rFonts w:ascii="Times New Roman" w:hAnsi="Times New Roman" w:cs="Times New Roman"/>
          <w:noProof/>
          <w:sz w:val="24"/>
          <w:szCs w:val="24"/>
        </w:rPr>
        <w:t>ortak araştırma potansiyelinin en yükse</w:t>
      </w:r>
      <w:r w:rsidR="00FC5D9B">
        <w:rPr>
          <w:rFonts w:ascii="Times New Roman" w:hAnsi="Times New Roman" w:cs="Times New Roman"/>
          <w:noProof/>
          <w:sz w:val="24"/>
          <w:szCs w:val="24"/>
        </w:rPr>
        <w:t>k düzeyde harekete geçirilmesi,</w:t>
      </w:r>
    </w:p>
    <w:p w:rsidR="00E66FA6" w:rsidRPr="009C77FB" w:rsidRDefault="00E66FA6" w:rsidP="009C77FB">
      <w:pPr>
        <w:pStyle w:val="ListeParagraf"/>
        <w:numPr>
          <w:ilvl w:val="0"/>
          <w:numId w:val="1"/>
        </w:numPr>
        <w:spacing w:line="360" w:lineRule="auto"/>
        <w:jc w:val="both"/>
        <w:rPr>
          <w:rFonts w:ascii="Times New Roman" w:hAnsi="Times New Roman" w:cs="Times New Roman"/>
          <w:b/>
          <w:noProof/>
          <w:sz w:val="24"/>
          <w:szCs w:val="24"/>
        </w:rPr>
      </w:pPr>
      <w:r w:rsidRPr="009C77FB">
        <w:rPr>
          <w:rFonts w:ascii="Times New Roman" w:hAnsi="Times New Roman" w:cs="Times New Roman"/>
          <w:b/>
          <w:noProof/>
          <w:sz w:val="24"/>
          <w:szCs w:val="24"/>
        </w:rPr>
        <w:t>KRİTİK PERFORMANS GÖSTERGELERİ</w:t>
      </w:r>
    </w:p>
    <w:p w:rsidR="00E66FA6" w:rsidRPr="00DA5A5B" w:rsidRDefault="00F054D3" w:rsidP="006B7C8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Fakültemiz</w:t>
      </w:r>
      <w:r w:rsidR="00F80120">
        <w:rPr>
          <w:rFonts w:ascii="Times New Roman" w:hAnsi="Times New Roman" w:cs="Times New Roman"/>
          <w:noProof/>
          <w:sz w:val="24"/>
          <w:szCs w:val="24"/>
        </w:rPr>
        <w:t>i</w:t>
      </w:r>
      <w:r w:rsidR="00E66FA6" w:rsidRPr="00DA5A5B">
        <w:rPr>
          <w:rFonts w:ascii="Times New Roman" w:hAnsi="Times New Roman" w:cs="Times New Roman"/>
          <w:noProof/>
          <w:sz w:val="24"/>
          <w:szCs w:val="24"/>
        </w:rPr>
        <w:t>n stratejik amaçlar doğrultusunda, değişim ve gelişimini görebilmek için aşağıdaki kritik performans göstergelerindeki değişim yakından ve sürekli izlenecektir:</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a.</w:t>
      </w:r>
      <w:r w:rsidRPr="00DA5A5B">
        <w:rPr>
          <w:rFonts w:ascii="Times New Roman" w:hAnsi="Times New Roman" w:cs="Times New Roman"/>
          <w:noProof/>
          <w:sz w:val="24"/>
          <w:szCs w:val="24"/>
        </w:rPr>
        <w:t xml:space="preserve"> Ulusal ve Uluslararası düzeyde yayın sayısı (makale, kitap, bildiri, araştırma raporu, inceleme….)</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b.</w:t>
      </w:r>
      <w:r w:rsidRPr="00DA5A5B">
        <w:rPr>
          <w:rFonts w:ascii="Times New Roman" w:hAnsi="Times New Roman" w:cs="Times New Roman"/>
          <w:noProof/>
          <w:sz w:val="24"/>
          <w:szCs w:val="24"/>
        </w:rPr>
        <w:t xml:space="preserve"> Akredite olan bölüm/program sayısı veya kalite belge sayısı,</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c.</w:t>
      </w:r>
      <w:r w:rsidRPr="00DA5A5B">
        <w:rPr>
          <w:rFonts w:ascii="Times New Roman" w:hAnsi="Times New Roman" w:cs="Times New Roman"/>
          <w:noProof/>
          <w:sz w:val="24"/>
          <w:szCs w:val="24"/>
        </w:rPr>
        <w:t xml:space="preserve"> </w:t>
      </w:r>
      <w:r w:rsidR="00F054D3">
        <w:rPr>
          <w:rFonts w:ascii="Times New Roman" w:hAnsi="Times New Roman" w:cs="Times New Roman"/>
          <w:noProof/>
          <w:sz w:val="24"/>
          <w:szCs w:val="24"/>
        </w:rPr>
        <w:t>Fakültemiz</w:t>
      </w:r>
      <w:r w:rsidR="00F80120">
        <w:rPr>
          <w:rFonts w:ascii="Times New Roman" w:hAnsi="Times New Roman" w:cs="Times New Roman"/>
          <w:noProof/>
          <w:sz w:val="24"/>
          <w:szCs w:val="24"/>
        </w:rPr>
        <w:t>i</w:t>
      </w:r>
      <w:r w:rsidRPr="00DA5A5B">
        <w:rPr>
          <w:rFonts w:ascii="Times New Roman" w:hAnsi="Times New Roman" w:cs="Times New Roman"/>
          <w:noProof/>
          <w:sz w:val="24"/>
          <w:szCs w:val="24"/>
        </w:rPr>
        <w:t xml:space="preserve"> tercih eden öğrencilerin sıralamadaki yerleri,</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d.</w:t>
      </w:r>
      <w:r w:rsidRPr="00DA5A5B">
        <w:rPr>
          <w:rFonts w:ascii="Times New Roman" w:hAnsi="Times New Roman" w:cs="Times New Roman"/>
          <w:noProof/>
          <w:sz w:val="24"/>
          <w:szCs w:val="24"/>
        </w:rPr>
        <w:t xml:space="preserve"> Toplumsal sorumluluk projelerinin sayısı,</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e.</w:t>
      </w:r>
      <w:r w:rsidRPr="00DA5A5B">
        <w:rPr>
          <w:rFonts w:ascii="Times New Roman" w:hAnsi="Times New Roman" w:cs="Times New Roman"/>
          <w:noProof/>
          <w:sz w:val="24"/>
          <w:szCs w:val="24"/>
        </w:rPr>
        <w:t xml:space="preserve"> Yerel ve ulusal basında akademik başarılarla yer alma sayısı,</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f.</w:t>
      </w:r>
      <w:r w:rsidRPr="00DA5A5B">
        <w:rPr>
          <w:rFonts w:ascii="Times New Roman" w:hAnsi="Times New Roman" w:cs="Times New Roman"/>
          <w:noProof/>
          <w:sz w:val="24"/>
          <w:szCs w:val="24"/>
        </w:rPr>
        <w:t xml:space="preserve"> Sivil, kamu ve sanayi sektörü ile yürütülen ortak projelerin sayısı,</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g.</w:t>
      </w:r>
      <w:r w:rsidRPr="00DA5A5B">
        <w:rPr>
          <w:rFonts w:ascii="Times New Roman" w:hAnsi="Times New Roman" w:cs="Times New Roman"/>
          <w:noProof/>
          <w:sz w:val="24"/>
          <w:szCs w:val="24"/>
        </w:rPr>
        <w:t xml:space="preserve"> Mezunların işe girme oranı,</w:t>
      </w:r>
    </w:p>
    <w:p w:rsidR="00E66FA6" w:rsidRPr="00DA5A5B" w:rsidRDefault="00E66FA6" w:rsidP="006B7C82">
      <w:pPr>
        <w:spacing w:line="360" w:lineRule="auto"/>
        <w:jc w:val="both"/>
        <w:rPr>
          <w:rFonts w:ascii="Times New Roman" w:hAnsi="Times New Roman" w:cs="Times New Roman"/>
          <w:noProof/>
          <w:sz w:val="24"/>
          <w:szCs w:val="24"/>
        </w:rPr>
      </w:pPr>
      <w:r w:rsidRPr="00DA5A5B">
        <w:rPr>
          <w:rFonts w:ascii="Times New Roman" w:hAnsi="Times New Roman" w:cs="Times New Roman"/>
          <w:noProof/>
          <w:sz w:val="24"/>
          <w:szCs w:val="24"/>
        </w:rPr>
        <w:tab/>
      </w:r>
      <w:r w:rsidRPr="00DA5A5B">
        <w:rPr>
          <w:rFonts w:ascii="Times New Roman" w:hAnsi="Times New Roman" w:cs="Times New Roman"/>
          <w:b/>
          <w:noProof/>
          <w:sz w:val="24"/>
          <w:szCs w:val="24"/>
        </w:rPr>
        <w:t>h.</w:t>
      </w:r>
      <w:r w:rsidRPr="00DA5A5B">
        <w:rPr>
          <w:rFonts w:ascii="Times New Roman" w:hAnsi="Times New Roman" w:cs="Times New Roman"/>
          <w:noProof/>
          <w:sz w:val="24"/>
          <w:szCs w:val="24"/>
        </w:rPr>
        <w:t xml:space="preserve"> Mezunların girdikleri işlerin ve firmaların niteliği,</w:t>
      </w:r>
    </w:p>
    <w:p w:rsidR="00E66FA6" w:rsidRPr="00DA5A5B" w:rsidRDefault="00E66FA6" w:rsidP="006B7C82">
      <w:pPr>
        <w:spacing w:line="360" w:lineRule="auto"/>
        <w:ind w:firstLine="708"/>
        <w:jc w:val="both"/>
        <w:rPr>
          <w:rFonts w:ascii="Times New Roman" w:hAnsi="Times New Roman" w:cs="Times New Roman"/>
          <w:noProof/>
          <w:sz w:val="24"/>
          <w:szCs w:val="24"/>
        </w:rPr>
      </w:pPr>
      <w:r w:rsidRPr="00DA5A5B">
        <w:rPr>
          <w:rFonts w:ascii="Times New Roman" w:hAnsi="Times New Roman" w:cs="Times New Roman"/>
          <w:b/>
          <w:noProof/>
          <w:sz w:val="24"/>
          <w:szCs w:val="24"/>
        </w:rPr>
        <w:t>i.</w:t>
      </w:r>
      <w:r w:rsidRPr="00DA5A5B">
        <w:rPr>
          <w:rFonts w:ascii="Times New Roman" w:hAnsi="Times New Roman" w:cs="Times New Roman"/>
          <w:noProof/>
          <w:sz w:val="24"/>
          <w:szCs w:val="24"/>
        </w:rPr>
        <w:t xml:space="preserve"> </w:t>
      </w:r>
      <w:r w:rsidR="00F054D3">
        <w:rPr>
          <w:rFonts w:ascii="Times New Roman" w:hAnsi="Times New Roman" w:cs="Times New Roman"/>
          <w:noProof/>
          <w:sz w:val="24"/>
          <w:szCs w:val="24"/>
        </w:rPr>
        <w:t>Fakültemiz</w:t>
      </w:r>
      <w:r w:rsidR="00F80120">
        <w:rPr>
          <w:rFonts w:ascii="Times New Roman" w:hAnsi="Times New Roman" w:cs="Times New Roman"/>
          <w:noProof/>
          <w:sz w:val="24"/>
          <w:szCs w:val="24"/>
        </w:rPr>
        <w:t>i</w:t>
      </w:r>
      <w:r w:rsidRPr="00DA5A5B">
        <w:rPr>
          <w:rFonts w:ascii="Times New Roman" w:hAnsi="Times New Roman" w:cs="Times New Roman"/>
          <w:noProof/>
          <w:sz w:val="24"/>
          <w:szCs w:val="24"/>
        </w:rPr>
        <w:t>n sıralamasındaki yer değişimi,</w:t>
      </w:r>
    </w:p>
    <w:p w:rsidR="00E66FA6" w:rsidRPr="00DA5A5B" w:rsidRDefault="00E66FA6" w:rsidP="006B7C82">
      <w:pPr>
        <w:spacing w:line="360" w:lineRule="auto"/>
        <w:ind w:firstLine="708"/>
        <w:jc w:val="both"/>
        <w:rPr>
          <w:rFonts w:ascii="Times New Roman" w:hAnsi="Times New Roman" w:cs="Times New Roman"/>
          <w:noProof/>
          <w:sz w:val="24"/>
          <w:szCs w:val="24"/>
        </w:rPr>
      </w:pPr>
      <w:r w:rsidRPr="00DA5A5B">
        <w:rPr>
          <w:rFonts w:ascii="Times New Roman" w:hAnsi="Times New Roman" w:cs="Times New Roman"/>
          <w:b/>
          <w:noProof/>
          <w:sz w:val="24"/>
          <w:szCs w:val="24"/>
        </w:rPr>
        <w:t xml:space="preserve">j. </w:t>
      </w:r>
      <w:r w:rsidRPr="00DA5A5B">
        <w:rPr>
          <w:rFonts w:ascii="Times New Roman" w:hAnsi="Times New Roman" w:cs="Times New Roman"/>
          <w:noProof/>
          <w:sz w:val="24"/>
          <w:szCs w:val="24"/>
        </w:rPr>
        <w:t>Mezunların yabancı dil kullanabilme düzeyleri,</w:t>
      </w:r>
    </w:p>
    <w:p w:rsidR="00E66FA6" w:rsidRPr="00DA5A5B" w:rsidRDefault="00E66FA6" w:rsidP="006B7C82">
      <w:pPr>
        <w:spacing w:line="360" w:lineRule="auto"/>
        <w:ind w:firstLine="708"/>
        <w:jc w:val="both"/>
        <w:rPr>
          <w:rFonts w:ascii="Times New Roman" w:hAnsi="Times New Roman" w:cs="Times New Roman"/>
          <w:noProof/>
          <w:sz w:val="24"/>
          <w:szCs w:val="24"/>
        </w:rPr>
      </w:pPr>
      <w:r w:rsidRPr="00DA5A5B">
        <w:rPr>
          <w:rFonts w:ascii="Times New Roman" w:hAnsi="Times New Roman" w:cs="Times New Roman"/>
          <w:b/>
          <w:noProof/>
          <w:sz w:val="24"/>
          <w:szCs w:val="24"/>
        </w:rPr>
        <w:t xml:space="preserve">k. </w:t>
      </w:r>
      <w:r w:rsidRPr="00DA5A5B">
        <w:rPr>
          <w:rFonts w:ascii="Times New Roman" w:hAnsi="Times New Roman" w:cs="Times New Roman"/>
          <w:noProof/>
          <w:sz w:val="24"/>
          <w:szCs w:val="24"/>
        </w:rPr>
        <w:t>Bölüm müfredatlarının dünyanın ileri üniversitelerinin müfredatları ile karşılaştırılarak kesişim ve farklılıkların belirlenmesi.</w:t>
      </w:r>
    </w:p>
    <w:sectPr w:rsidR="00E66FA6" w:rsidRPr="00DA5A5B" w:rsidSect="00B63C45">
      <w:footerReference w:type="default" r:id="rId15"/>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299" w:rsidRDefault="00FB5299" w:rsidP="00970EFB">
      <w:pPr>
        <w:spacing w:after="0" w:line="240" w:lineRule="auto"/>
      </w:pPr>
      <w:r>
        <w:separator/>
      </w:r>
    </w:p>
  </w:endnote>
  <w:endnote w:type="continuationSeparator" w:id="0">
    <w:p w:rsidR="00FB5299" w:rsidRDefault="00FB5299" w:rsidP="0097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Pro-Bold">
    <w:altName w:val="MS Gothic"/>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29C" w:rsidRDefault="0059729C">
    <w:pPr>
      <w:pStyle w:val="AltBilgi"/>
      <w:jc w:val="center"/>
    </w:pPr>
  </w:p>
  <w:p w:rsidR="0059729C" w:rsidRDefault="0059729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759736"/>
      <w:docPartObj>
        <w:docPartGallery w:val="Page Numbers (Bottom of Page)"/>
        <w:docPartUnique/>
      </w:docPartObj>
    </w:sdtPr>
    <w:sdtEndPr/>
    <w:sdtContent>
      <w:p w:rsidR="0059729C" w:rsidRDefault="0059729C">
        <w:pPr>
          <w:pStyle w:val="AltBilgi"/>
          <w:jc w:val="center"/>
        </w:pPr>
        <w:r>
          <w:fldChar w:fldCharType="begin"/>
        </w:r>
        <w:r>
          <w:instrText>PAGE   \* MERGEFORMAT</w:instrText>
        </w:r>
        <w:r>
          <w:fldChar w:fldCharType="separate"/>
        </w:r>
        <w:r w:rsidR="00907050">
          <w:rPr>
            <w:noProof/>
          </w:rPr>
          <w:t>19</w:t>
        </w:r>
        <w:r>
          <w:fldChar w:fldCharType="end"/>
        </w:r>
      </w:p>
    </w:sdtContent>
  </w:sdt>
  <w:p w:rsidR="0059729C" w:rsidRDefault="0059729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299" w:rsidRDefault="00FB5299" w:rsidP="00970EFB">
      <w:pPr>
        <w:spacing w:after="0" w:line="240" w:lineRule="auto"/>
      </w:pPr>
      <w:r>
        <w:separator/>
      </w:r>
    </w:p>
  </w:footnote>
  <w:footnote w:type="continuationSeparator" w:id="0">
    <w:p w:rsidR="00FB5299" w:rsidRDefault="00FB5299" w:rsidP="00970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802188"/>
      <w:docPartObj>
        <w:docPartGallery w:val="Page Numbers (Top of Page)"/>
        <w:docPartUnique/>
      </w:docPartObj>
    </w:sdtPr>
    <w:sdtEndPr/>
    <w:sdtContent>
      <w:p w:rsidR="0059729C" w:rsidRDefault="00FB5299">
        <w:pPr>
          <w:pStyle w:val="stBilgi"/>
          <w:jc w:val="center"/>
        </w:pPr>
      </w:p>
    </w:sdtContent>
  </w:sdt>
  <w:p w:rsidR="0059729C" w:rsidRDefault="0059729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5EA"/>
    <w:multiLevelType w:val="hybridMultilevel"/>
    <w:tmpl w:val="77DA86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2B380E"/>
    <w:multiLevelType w:val="hybridMultilevel"/>
    <w:tmpl w:val="DCB4820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E546037"/>
    <w:multiLevelType w:val="hybridMultilevel"/>
    <w:tmpl w:val="FB9E746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104F475A"/>
    <w:multiLevelType w:val="multilevel"/>
    <w:tmpl w:val="D30CF1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2296EB1"/>
    <w:multiLevelType w:val="multilevel"/>
    <w:tmpl w:val="8D5685D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6" w15:restartNumberingAfterBreak="0">
    <w:nsid w:val="23B63F15"/>
    <w:multiLevelType w:val="hybridMultilevel"/>
    <w:tmpl w:val="4156E5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FB4554"/>
    <w:multiLevelType w:val="hybridMultilevel"/>
    <w:tmpl w:val="D6F4FA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9A3F48"/>
    <w:multiLevelType w:val="hybridMultilevel"/>
    <w:tmpl w:val="222445CC"/>
    <w:lvl w:ilvl="0" w:tplc="041F0001">
      <w:start w:val="1"/>
      <w:numFmt w:val="bullet"/>
      <w:lvlText w:val=""/>
      <w:lvlJc w:val="left"/>
      <w:pPr>
        <w:ind w:left="720" w:hanging="360"/>
      </w:pPr>
      <w:rPr>
        <w:rFonts w:ascii="Symbol" w:hAnsi="Symbol" w:hint="default"/>
      </w:rPr>
    </w:lvl>
    <w:lvl w:ilvl="1" w:tplc="05BC4204">
      <w:numFmt w:val="bullet"/>
      <w:lvlText w:val="•"/>
      <w:lvlJc w:val="left"/>
      <w:pPr>
        <w:ind w:left="1440" w:hanging="360"/>
      </w:pPr>
      <w:rPr>
        <w:rFonts w:ascii="Calibri" w:eastAsia="Times New Roman"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E13AAE"/>
    <w:multiLevelType w:val="hybridMultilevel"/>
    <w:tmpl w:val="BE3E01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6A3A6B"/>
    <w:multiLevelType w:val="hybridMultilevel"/>
    <w:tmpl w:val="928EDEE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660CF2"/>
    <w:multiLevelType w:val="multilevel"/>
    <w:tmpl w:val="CF3A70D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7D10279"/>
    <w:multiLevelType w:val="hybridMultilevel"/>
    <w:tmpl w:val="94AC1456"/>
    <w:lvl w:ilvl="0" w:tplc="041F0001">
      <w:start w:val="1"/>
      <w:numFmt w:val="bullet"/>
      <w:lvlText w:val=""/>
      <w:lvlJc w:val="left"/>
      <w:pPr>
        <w:ind w:left="720" w:hanging="360"/>
      </w:pPr>
      <w:rPr>
        <w:rFonts w:ascii="Symbol" w:hAnsi="Symbol" w:hint="default"/>
      </w:rPr>
    </w:lvl>
    <w:lvl w:ilvl="1" w:tplc="88AEDED0">
      <w:numFmt w:val="bullet"/>
      <w:lvlText w:val="•"/>
      <w:lvlJc w:val="left"/>
      <w:pPr>
        <w:ind w:left="1440" w:hanging="360"/>
      </w:pPr>
      <w:rPr>
        <w:rFonts w:ascii="Calibri" w:eastAsia="Times New Roman"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DA644B5"/>
    <w:multiLevelType w:val="hybridMultilevel"/>
    <w:tmpl w:val="50EA701A"/>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643A8"/>
    <w:multiLevelType w:val="hybridMultilevel"/>
    <w:tmpl w:val="D02CDD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45FF1660"/>
    <w:multiLevelType w:val="multilevel"/>
    <w:tmpl w:val="2DEC0BA2"/>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ED86E97"/>
    <w:multiLevelType w:val="hybridMultilevel"/>
    <w:tmpl w:val="CF3A70D6"/>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D4EA8"/>
    <w:multiLevelType w:val="hybridMultilevel"/>
    <w:tmpl w:val="B5CE3D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1676F35"/>
    <w:multiLevelType w:val="hybridMultilevel"/>
    <w:tmpl w:val="35848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45A171A"/>
    <w:multiLevelType w:val="hybridMultilevel"/>
    <w:tmpl w:val="502C27A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75503E45"/>
    <w:multiLevelType w:val="hybridMultilevel"/>
    <w:tmpl w:val="F6A6E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A5D0AA1"/>
    <w:multiLevelType w:val="hybridMultilevel"/>
    <w:tmpl w:val="A75047E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7B095D0D"/>
    <w:multiLevelType w:val="hybridMultilevel"/>
    <w:tmpl w:val="F9200A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5"/>
  </w:num>
  <w:num w:numId="5">
    <w:abstractNumId w:val="0"/>
  </w:num>
  <w:num w:numId="6">
    <w:abstractNumId w:val="6"/>
  </w:num>
  <w:num w:numId="7">
    <w:abstractNumId w:val="22"/>
  </w:num>
  <w:num w:numId="8">
    <w:abstractNumId w:val="15"/>
  </w:num>
  <w:num w:numId="9">
    <w:abstractNumId w:val="4"/>
  </w:num>
  <w:num w:numId="10">
    <w:abstractNumId w:val="2"/>
  </w:num>
  <w:num w:numId="11">
    <w:abstractNumId w:val="17"/>
  </w:num>
  <w:num w:numId="12">
    <w:abstractNumId w:val="18"/>
  </w:num>
  <w:num w:numId="13">
    <w:abstractNumId w:val="20"/>
  </w:num>
  <w:num w:numId="14">
    <w:abstractNumId w:val="16"/>
  </w:num>
  <w:num w:numId="15">
    <w:abstractNumId w:val="13"/>
  </w:num>
  <w:num w:numId="16">
    <w:abstractNumId w:val="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8"/>
  </w:num>
  <w:num w:numId="25">
    <w:abstractNumId w:val="1"/>
  </w:num>
  <w:num w:numId="2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53"/>
    <w:rsid w:val="00037C3E"/>
    <w:rsid w:val="00037CD8"/>
    <w:rsid w:val="000812BC"/>
    <w:rsid w:val="000C721A"/>
    <w:rsid w:val="000E7F5F"/>
    <w:rsid w:val="0010207A"/>
    <w:rsid w:val="00102304"/>
    <w:rsid w:val="00124FE8"/>
    <w:rsid w:val="00133228"/>
    <w:rsid w:val="00144BDE"/>
    <w:rsid w:val="00186A54"/>
    <w:rsid w:val="001904BB"/>
    <w:rsid w:val="001B0DE5"/>
    <w:rsid w:val="001B3C09"/>
    <w:rsid w:val="001B656C"/>
    <w:rsid w:val="001D41BE"/>
    <w:rsid w:val="001F334D"/>
    <w:rsid w:val="001F3B58"/>
    <w:rsid w:val="0024220D"/>
    <w:rsid w:val="00263CF7"/>
    <w:rsid w:val="002A2323"/>
    <w:rsid w:val="002C332A"/>
    <w:rsid w:val="002D5093"/>
    <w:rsid w:val="002D6D58"/>
    <w:rsid w:val="002E661F"/>
    <w:rsid w:val="002F4EC4"/>
    <w:rsid w:val="00300022"/>
    <w:rsid w:val="003219AA"/>
    <w:rsid w:val="0035243C"/>
    <w:rsid w:val="003722F2"/>
    <w:rsid w:val="00390848"/>
    <w:rsid w:val="003B4136"/>
    <w:rsid w:val="003C5C11"/>
    <w:rsid w:val="003E3F00"/>
    <w:rsid w:val="003F731B"/>
    <w:rsid w:val="00407BB1"/>
    <w:rsid w:val="00416F0B"/>
    <w:rsid w:val="004322B1"/>
    <w:rsid w:val="00435BAD"/>
    <w:rsid w:val="00440239"/>
    <w:rsid w:val="0045224E"/>
    <w:rsid w:val="004750EA"/>
    <w:rsid w:val="00475348"/>
    <w:rsid w:val="004862D7"/>
    <w:rsid w:val="004C5216"/>
    <w:rsid w:val="004C6B42"/>
    <w:rsid w:val="004E3E05"/>
    <w:rsid w:val="00516090"/>
    <w:rsid w:val="005610A5"/>
    <w:rsid w:val="00566B68"/>
    <w:rsid w:val="00572F6A"/>
    <w:rsid w:val="0058626D"/>
    <w:rsid w:val="00592EA8"/>
    <w:rsid w:val="00594DDF"/>
    <w:rsid w:val="0059729C"/>
    <w:rsid w:val="005B3197"/>
    <w:rsid w:val="005B42DF"/>
    <w:rsid w:val="005C4445"/>
    <w:rsid w:val="005C7953"/>
    <w:rsid w:val="005E3100"/>
    <w:rsid w:val="005F6564"/>
    <w:rsid w:val="00602032"/>
    <w:rsid w:val="00620D14"/>
    <w:rsid w:val="00653D58"/>
    <w:rsid w:val="006550FF"/>
    <w:rsid w:val="00666A4F"/>
    <w:rsid w:val="00680D14"/>
    <w:rsid w:val="006852A7"/>
    <w:rsid w:val="0069266F"/>
    <w:rsid w:val="00693610"/>
    <w:rsid w:val="006A14E5"/>
    <w:rsid w:val="006B20ED"/>
    <w:rsid w:val="006B7C82"/>
    <w:rsid w:val="006E48CE"/>
    <w:rsid w:val="006F18D6"/>
    <w:rsid w:val="007002C9"/>
    <w:rsid w:val="007149BA"/>
    <w:rsid w:val="00731FD6"/>
    <w:rsid w:val="00743252"/>
    <w:rsid w:val="007504F2"/>
    <w:rsid w:val="0077372D"/>
    <w:rsid w:val="007849F6"/>
    <w:rsid w:val="007A5CE0"/>
    <w:rsid w:val="007B0F9E"/>
    <w:rsid w:val="007B2CA9"/>
    <w:rsid w:val="007B5EFB"/>
    <w:rsid w:val="008008D2"/>
    <w:rsid w:val="00846491"/>
    <w:rsid w:val="008604F4"/>
    <w:rsid w:val="0088613A"/>
    <w:rsid w:val="0088647D"/>
    <w:rsid w:val="00890F9E"/>
    <w:rsid w:val="00896B7D"/>
    <w:rsid w:val="008D2B52"/>
    <w:rsid w:val="00907050"/>
    <w:rsid w:val="009174B0"/>
    <w:rsid w:val="00920C19"/>
    <w:rsid w:val="00923631"/>
    <w:rsid w:val="00933193"/>
    <w:rsid w:val="009449E7"/>
    <w:rsid w:val="00970EFB"/>
    <w:rsid w:val="00986793"/>
    <w:rsid w:val="009867A1"/>
    <w:rsid w:val="0098787D"/>
    <w:rsid w:val="009A71FE"/>
    <w:rsid w:val="009C6D4A"/>
    <w:rsid w:val="009C77FB"/>
    <w:rsid w:val="00A617B0"/>
    <w:rsid w:val="00A6276D"/>
    <w:rsid w:val="00A74697"/>
    <w:rsid w:val="00A84410"/>
    <w:rsid w:val="00A90673"/>
    <w:rsid w:val="00AB20F7"/>
    <w:rsid w:val="00AD6A36"/>
    <w:rsid w:val="00B04C0E"/>
    <w:rsid w:val="00B2164F"/>
    <w:rsid w:val="00B564C6"/>
    <w:rsid w:val="00B63C45"/>
    <w:rsid w:val="00B87054"/>
    <w:rsid w:val="00B95105"/>
    <w:rsid w:val="00B953C6"/>
    <w:rsid w:val="00B97E21"/>
    <w:rsid w:val="00BA6D92"/>
    <w:rsid w:val="00BB1D8F"/>
    <w:rsid w:val="00BC0F9D"/>
    <w:rsid w:val="00BC1D67"/>
    <w:rsid w:val="00BF6C7A"/>
    <w:rsid w:val="00C15DA4"/>
    <w:rsid w:val="00C24FF4"/>
    <w:rsid w:val="00C4617E"/>
    <w:rsid w:val="00C70C05"/>
    <w:rsid w:val="00CA3A81"/>
    <w:rsid w:val="00CC2BC4"/>
    <w:rsid w:val="00CD48D6"/>
    <w:rsid w:val="00CD5A8D"/>
    <w:rsid w:val="00CD6EA0"/>
    <w:rsid w:val="00CE190C"/>
    <w:rsid w:val="00D02178"/>
    <w:rsid w:val="00D656B9"/>
    <w:rsid w:val="00D720B0"/>
    <w:rsid w:val="00DA1848"/>
    <w:rsid w:val="00DA5DF3"/>
    <w:rsid w:val="00DB41F9"/>
    <w:rsid w:val="00DC161C"/>
    <w:rsid w:val="00DF26EB"/>
    <w:rsid w:val="00DF639C"/>
    <w:rsid w:val="00E25AAC"/>
    <w:rsid w:val="00E327A9"/>
    <w:rsid w:val="00E37447"/>
    <w:rsid w:val="00E44044"/>
    <w:rsid w:val="00E52D2D"/>
    <w:rsid w:val="00E66FA6"/>
    <w:rsid w:val="00E7016F"/>
    <w:rsid w:val="00E90015"/>
    <w:rsid w:val="00E966CA"/>
    <w:rsid w:val="00EA693F"/>
    <w:rsid w:val="00EB00AB"/>
    <w:rsid w:val="00EB0D0E"/>
    <w:rsid w:val="00EC1899"/>
    <w:rsid w:val="00EC5317"/>
    <w:rsid w:val="00EE188A"/>
    <w:rsid w:val="00EF16CB"/>
    <w:rsid w:val="00EF1BEE"/>
    <w:rsid w:val="00F054D3"/>
    <w:rsid w:val="00F24773"/>
    <w:rsid w:val="00F55A65"/>
    <w:rsid w:val="00F65569"/>
    <w:rsid w:val="00F80120"/>
    <w:rsid w:val="00F974D1"/>
    <w:rsid w:val="00FB0449"/>
    <w:rsid w:val="00FB5299"/>
    <w:rsid w:val="00FB70DE"/>
    <w:rsid w:val="00FC441C"/>
    <w:rsid w:val="00FC4D2C"/>
    <w:rsid w:val="00FC5D9B"/>
    <w:rsid w:val="00FC61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16804-6F08-4045-A8D1-5F2170DB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F0B"/>
  </w:style>
  <w:style w:type="paragraph" w:styleId="Balk1">
    <w:name w:val="heading 1"/>
    <w:basedOn w:val="Normal"/>
    <w:next w:val="Normal"/>
    <w:link w:val="Balk1Char"/>
    <w:uiPriority w:val="9"/>
    <w:qFormat/>
    <w:rsid w:val="00EB00AB"/>
    <w:pPr>
      <w:keepNext/>
      <w:widowControl w:val="0"/>
      <w:numPr>
        <w:numId w:val="4"/>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EB00AB"/>
    <w:pPr>
      <w:keepNext/>
      <w:widowControl w:val="0"/>
      <w:numPr>
        <w:ilvl w:val="1"/>
        <w:numId w:val="4"/>
      </w:numPr>
      <w:tabs>
        <w:tab w:val="left" w:pos="851"/>
      </w:tabs>
      <w:spacing w:before="360" w:after="120" w:line="360" w:lineRule="auto"/>
      <w:ind w:left="0" w:firstLine="0"/>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EB00AB"/>
    <w:pPr>
      <w:keepNext/>
      <w:widowControl w:val="0"/>
      <w:numPr>
        <w:ilvl w:val="2"/>
        <w:numId w:val="4"/>
      </w:numPr>
      <w:tabs>
        <w:tab w:val="left" w:pos="851"/>
      </w:tabs>
      <w:spacing w:before="360" w:after="120" w:line="360" w:lineRule="auto"/>
      <w:ind w:left="0" w:firstLine="0"/>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EB00AB"/>
    <w:pPr>
      <w:keepNext/>
      <w:widowControl w:val="0"/>
      <w:numPr>
        <w:ilvl w:val="3"/>
        <w:numId w:val="4"/>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uiPriority w:val="99"/>
    <w:qFormat/>
    <w:rsid w:val="00EB00AB"/>
    <w:pPr>
      <w:widowControl w:val="0"/>
      <w:numPr>
        <w:ilvl w:val="6"/>
        <w:numId w:val="4"/>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uiPriority w:val="99"/>
    <w:qFormat/>
    <w:rsid w:val="00EB00AB"/>
    <w:pPr>
      <w:widowControl w:val="0"/>
      <w:numPr>
        <w:ilvl w:val="7"/>
        <w:numId w:val="4"/>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uiPriority w:val="99"/>
    <w:qFormat/>
    <w:rsid w:val="00EB00AB"/>
    <w:pPr>
      <w:widowControl w:val="0"/>
      <w:numPr>
        <w:ilvl w:val="8"/>
        <w:numId w:val="4"/>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C7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7953"/>
    <w:rPr>
      <w:rFonts w:ascii="Tahoma" w:hAnsi="Tahoma" w:cs="Tahoma"/>
      <w:sz w:val="16"/>
      <w:szCs w:val="16"/>
    </w:rPr>
  </w:style>
  <w:style w:type="table" w:styleId="TabloKlavuzu">
    <w:name w:val="Table Grid"/>
    <w:basedOn w:val="NormalTablo"/>
    <w:uiPriority w:val="39"/>
    <w:rsid w:val="005C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C4D2C"/>
    <w:pPr>
      <w:ind w:left="720"/>
      <w:contextualSpacing/>
    </w:pPr>
  </w:style>
  <w:style w:type="character" w:customStyle="1" w:styleId="Balk1Char">
    <w:name w:val="Başlık 1 Char"/>
    <w:basedOn w:val="VarsaylanParagrafYazTipi"/>
    <w:link w:val="Balk1"/>
    <w:uiPriority w:val="9"/>
    <w:rsid w:val="00EB00AB"/>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EB00AB"/>
    <w:rPr>
      <w:rFonts w:ascii="Calibri" w:eastAsia="Times New Roman" w:hAnsi="Calibri" w:cs="Times New Roman"/>
      <w:b/>
      <w:iCs/>
      <w:sz w:val="24"/>
      <w:szCs w:val="20"/>
    </w:rPr>
  </w:style>
  <w:style w:type="character" w:customStyle="1" w:styleId="Balk3Char">
    <w:name w:val="Başlık 3 Char"/>
    <w:basedOn w:val="VarsaylanParagrafYazTipi"/>
    <w:link w:val="Balk3"/>
    <w:rsid w:val="00EB00AB"/>
    <w:rPr>
      <w:rFonts w:ascii="Calibri" w:eastAsia="Times New Roman" w:hAnsi="Calibri" w:cs="Times New Roman"/>
      <w:b/>
      <w:iCs/>
      <w:sz w:val="24"/>
      <w:szCs w:val="20"/>
    </w:rPr>
  </w:style>
  <w:style w:type="character" w:customStyle="1" w:styleId="Balk4Char">
    <w:name w:val="Başlık 4 Char"/>
    <w:basedOn w:val="VarsaylanParagrafYazTipi"/>
    <w:link w:val="Balk4"/>
    <w:rsid w:val="00EB00AB"/>
    <w:rPr>
      <w:rFonts w:ascii="Calibri" w:eastAsia="Times New Roman" w:hAnsi="Calibri" w:cs="Times New Roman"/>
      <w:b/>
      <w:iCs/>
      <w:sz w:val="24"/>
      <w:szCs w:val="20"/>
    </w:rPr>
  </w:style>
  <w:style w:type="character" w:customStyle="1" w:styleId="Balk7Char">
    <w:name w:val="Başlık 7 Char"/>
    <w:basedOn w:val="VarsaylanParagrafYazTipi"/>
    <w:link w:val="Balk7"/>
    <w:uiPriority w:val="99"/>
    <w:rsid w:val="00EB00AB"/>
    <w:rPr>
      <w:rFonts w:ascii="Calibri" w:eastAsia="Times New Roman" w:hAnsi="Calibri" w:cs="Times New Roman"/>
      <w:b/>
      <w:iCs/>
      <w:sz w:val="24"/>
      <w:szCs w:val="20"/>
    </w:rPr>
  </w:style>
  <w:style w:type="character" w:customStyle="1" w:styleId="Balk8Char">
    <w:name w:val="Başlık 8 Char"/>
    <w:basedOn w:val="VarsaylanParagrafYazTipi"/>
    <w:link w:val="Balk8"/>
    <w:uiPriority w:val="99"/>
    <w:rsid w:val="00EB00AB"/>
    <w:rPr>
      <w:rFonts w:ascii="Calibri" w:eastAsia="Times New Roman" w:hAnsi="Calibri" w:cs="Times New Roman"/>
      <w:b/>
      <w:iCs/>
      <w:sz w:val="24"/>
      <w:szCs w:val="20"/>
    </w:rPr>
  </w:style>
  <w:style w:type="character" w:customStyle="1" w:styleId="Balk9Char">
    <w:name w:val="Başlık 9 Char"/>
    <w:basedOn w:val="VarsaylanParagrafYazTipi"/>
    <w:link w:val="Balk9"/>
    <w:uiPriority w:val="99"/>
    <w:rsid w:val="00EB00AB"/>
    <w:rPr>
      <w:rFonts w:ascii="Calibri" w:eastAsia="Times New Roman" w:hAnsi="Calibri" w:cs="Times New Roman"/>
      <w:b/>
      <w:iCs/>
      <w:sz w:val="24"/>
      <w:szCs w:val="20"/>
    </w:rPr>
  </w:style>
  <w:style w:type="paragraph" w:customStyle="1" w:styleId="stil0">
    <w:name w:val="stil 0"/>
    <w:basedOn w:val="Normal"/>
    <w:uiPriority w:val="99"/>
    <w:rsid w:val="00EB00AB"/>
    <w:pPr>
      <w:spacing w:before="120" w:after="120" w:line="240" w:lineRule="auto"/>
      <w:jc w:val="center"/>
    </w:pPr>
    <w:rPr>
      <w:rFonts w:ascii="Calibri" w:eastAsia="Times New Roman" w:hAnsi="Calibri" w:cs="Times New Roman"/>
      <w:iCs/>
      <w:sz w:val="60"/>
      <w:szCs w:val="24"/>
      <w:lang w:eastAsia="tr-TR"/>
    </w:rPr>
  </w:style>
  <w:style w:type="paragraph" w:styleId="T1">
    <w:name w:val="toc 1"/>
    <w:basedOn w:val="Normal"/>
    <w:next w:val="Normal"/>
    <w:autoRedefine/>
    <w:uiPriority w:val="39"/>
    <w:qFormat/>
    <w:rsid w:val="00EB00AB"/>
    <w:pPr>
      <w:tabs>
        <w:tab w:val="right" w:leader="dot" w:pos="8493"/>
      </w:tabs>
      <w:spacing w:before="120" w:after="120" w:line="360" w:lineRule="auto"/>
      <w:jc w:val="right"/>
    </w:pPr>
    <w:rPr>
      <w:rFonts w:ascii="Calibri" w:eastAsia="Times New Roman" w:hAnsi="Calibri" w:cs="Calibri"/>
      <w:b/>
      <w:iCs/>
      <w:noProof/>
      <w:sz w:val="24"/>
      <w:szCs w:val="24"/>
      <w:lang w:eastAsia="tr-TR"/>
    </w:rPr>
  </w:style>
  <w:style w:type="paragraph" w:styleId="T2">
    <w:name w:val="toc 2"/>
    <w:basedOn w:val="Normal"/>
    <w:next w:val="Normal"/>
    <w:autoRedefine/>
    <w:uiPriority w:val="39"/>
    <w:qFormat/>
    <w:rsid w:val="00EB00AB"/>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EB00AB"/>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EB00AB"/>
    <w:pPr>
      <w:spacing w:after="0" w:line="240" w:lineRule="auto"/>
      <w:ind w:left="958"/>
    </w:pPr>
    <w:rPr>
      <w:rFonts w:ascii="Calibri" w:eastAsia="Times New Roman" w:hAnsi="Calibri" w:cs="Times New Roman"/>
      <w:iCs/>
      <w:sz w:val="24"/>
      <w:szCs w:val="24"/>
      <w:lang w:eastAsia="tr-TR"/>
    </w:rPr>
  </w:style>
  <w:style w:type="paragraph" w:styleId="T6">
    <w:name w:val="toc 6"/>
    <w:basedOn w:val="Normal"/>
    <w:next w:val="Normal"/>
    <w:autoRedefine/>
    <w:uiPriority w:val="39"/>
    <w:rsid w:val="00EB00AB"/>
    <w:pPr>
      <w:tabs>
        <w:tab w:val="left" w:pos="2088"/>
        <w:tab w:val="right" w:leader="dot" w:pos="8493"/>
      </w:tabs>
      <w:spacing w:after="0" w:line="240" w:lineRule="auto"/>
      <w:ind w:left="1202"/>
    </w:pPr>
    <w:rPr>
      <w:rFonts w:ascii="Calibri" w:eastAsia="Times New Roman" w:hAnsi="Calibri" w:cs="Times New Roman"/>
      <w:iCs/>
      <w:sz w:val="24"/>
      <w:szCs w:val="24"/>
      <w:lang w:eastAsia="tr-TR"/>
    </w:rPr>
  </w:style>
  <w:style w:type="paragraph" w:customStyle="1" w:styleId="KESKNtrnak">
    <w:name w:val="KESKİN tırnak"/>
    <w:basedOn w:val="Normal"/>
    <w:uiPriority w:val="99"/>
    <w:rsid w:val="00EB00AB"/>
    <w:pPr>
      <w:pBdr>
        <w:bottom w:val="single" w:sz="4" w:space="4" w:color="000000"/>
      </w:pBdr>
      <w:spacing w:before="2400" w:after="120" w:line="360" w:lineRule="auto"/>
      <w:mirrorIndents/>
      <w:jc w:val="right"/>
    </w:pPr>
    <w:rPr>
      <w:rFonts w:ascii="Calibri" w:eastAsia="Times New Roman" w:hAnsi="Calibri" w:cs="Times New Roman"/>
      <w:b/>
      <w:bCs/>
      <w:sz w:val="28"/>
      <w:szCs w:val="24"/>
      <w:lang w:eastAsia="tr-TR"/>
    </w:rPr>
  </w:style>
  <w:style w:type="paragraph" w:styleId="stBilgi">
    <w:name w:val="header"/>
    <w:basedOn w:val="Normal"/>
    <w:link w:val="stBilgiChar"/>
    <w:uiPriority w:val="99"/>
    <w:unhideWhenUsed/>
    <w:rsid w:val="00EB00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00AB"/>
  </w:style>
  <w:style w:type="paragraph" w:styleId="AltBilgi">
    <w:name w:val="footer"/>
    <w:basedOn w:val="Normal"/>
    <w:link w:val="AltBilgiChar"/>
    <w:uiPriority w:val="99"/>
    <w:unhideWhenUsed/>
    <w:rsid w:val="00EB00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00AB"/>
  </w:style>
  <w:style w:type="character" w:styleId="Kpr">
    <w:name w:val="Hyperlink"/>
    <w:uiPriority w:val="99"/>
    <w:unhideWhenUsed/>
    <w:rsid w:val="00EB00AB"/>
    <w:rPr>
      <w:color w:val="0000FF"/>
      <w:u w:val="single"/>
    </w:rPr>
  </w:style>
  <w:style w:type="paragraph" w:styleId="ekillerTablosu">
    <w:name w:val="table of figures"/>
    <w:basedOn w:val="Normal"/>
    <w:next w:val="Normal"/>
    <w:uiPriority w:val="99"/>
    <w:rsid w:val="00EB00AB"/>
    <w:pPr>
      <w:spacing w:after="0" w:line="240" w:lineRule="auto"/>
    </w:pPr>
    <w:rPr>
      <w:rFonts w:ascii="Calibri" w:eastAsia="Times New Roman" w:hAnsi="Calibri" w:cs="Times New Roman"/>
      <w:iCs/>
      <w:sz w:val="24"/>
      <w:szCs w:val="24"/>
      <w:lang w:eastAsia="tr-TR"/>
    </w:rPr>
  </w:style>
  <w:style w:type="paragraph" w:customStyle="1" w:styleId="anametin">
    <w:name w:val="ana metin"/>
    <w:basedOn w:val="Normal"/>
    <w:uiPriority w:val="99"/>
    <w:qFormat/>
    <w:rsid w:val="00EB00AB"/>
    <w:pPr>
      <w:spacing w:before="120" w:after="120" w:line="360" w:lineRule="auto"/>
      <w:jc w:val="both"/>
    </w:pPr>
    <w:rPr>
      <w:rFonts w:ascii="Calibri" w:eastAsia="Times New Roman" w:hAnsi="Calibri" w:cs="Times New Roman"/>
      <w:sz w:val="24"/>
      <w:szCs w:val="20"/>
      <w:lang w:eastAsia="tr-TR"/>
    </w:rPr>
  </w:style>
  <w:style w:type="paragraph" w:styleId="Altyaz">
    <w:name w:val="Subtitle"/>
    <w:basedOn w:val="Normal"/>
    <w:next w:val="Normal"/>
    <w:link w:val="AltyazChar"/>
    <w:uiPriority w:val="99"/>
    <w:qFormat/>
    <w:rsid w:val="00EB00AB"/>
    <w:pPr>
      <w:spacing w:before="360" w:after="120" w:line="360" w:lineRule="auto"/>
      <w:jc w:val="right"/>
      <w:outlineLvl w:val="1"/>
    </w:pPr>
    <w:rPr>
      <w:rFonts w:ascii="Calibri" w:eastAsia="Times New Roman" w:hAnsi="Calibri" w:cs="Times New Roman"/>
      <w:b/>
      <w:iCs/>
      <w:sz w:val="28"/>
      <w:szCs w:val="24"/>
      <w:lang w:eastAsia="tr-TR"/>
    </w:rPr>
  </w:style>
  <w:style w:type="character" w:customStyle="1" w:styleId="AltyazChar">
    <w:name w:val="Altyazı Char"/>
    <w:basedOn w:val="VarsaylanParagrafYazTipi"/>
    <w:link w:val="Altyaz"/>
    <w:uiPriority w:val="99"/>
    <w:rsid w:val="00EB00AB"/>
    <w:rPr>
      <w:rFonts w:ascii="Calibri" w:eastAsia="Times New Roman" w:hAnsi="Calibri" w:cs="Times New Roman"/>
      <w:b/>
      <w:iCs/>
      <w:sz w:val="28"/>
      <w:szCs w:val="24"/>
      <w:lang w:eastAsia="tr-TR"/>
    </w:rPr>
  </w:style>
  <w:style w:type="paragraph" w:styleId="GvdeMetni">
    <w:name w:val="Body Text"/>
    <w:basedOn w:val="Normal"/>
    <w:link w:val="GvdeMetniChar"/>
    <w:uiPriority w:val="1"/>
    <w:unhideWhenUsed/>
    <w:qFormat/>
    <w:rsid w:val="00EB00AB"/>
    <w:pPr>
      <w:spacing w:after="120"/>
    </w:pPr>
  </w:style>
  <w:style w:type="character" w:customStyle="1" w:styleId="GvdeMetniChar">
    <w:name w:val="Gövde Metni Char"/>
    <w:basedOn w:val="VarsaylanParagrafYazTipi"/>
    <w:link w:val="GvdeMetni"/>
    <w:uiPriority w:val="1"/>
    <w:rsid w:val="00EB00AB"/>
  </w:style>
  <w:style w:type="paragraph" w:styleId="NormalWeb">
    <w:name w:val="Normal (Web)"/>
    <w:basedOn w:val="Normal"/>
    <w:uiPriority w:val="99"/>
    <w:unhideWhenUsed/>
    <w:rsid w:val="00EB00A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EB00AB"/>
    <w:rPr>
      <w:b/>
      <w:bCs/>
    </w:rPr>
  </w:style>
  <w:style w:type="table" w:styleId="AkGlgeleme-Vurgu2">
    <w:name w:val="Light Shading Accent 2"/>
    <w:basedOn w:val="NormalTablo"/>
    <w:uiPriority w:val="60"/>
    <w:rsid w:val="00EB00A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1">
    <w:name w:val="Açık Kılavuz - Vurgu 11"/>
    <w:basedOn w:val="NormalTablo"/>
    <w:uiPriority w:val="62"/>
    <w:rsid w:val="00EB00A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1">
    <w:name w:val="st1"/>
    <w:basedOn w:val="VarsaylanParagrafYazTipi"/>
    <w:rsid w:val="00EB00AB"/>
  </w:style>
  <w:style w:type="numbering" w:customStyle="1" w:styleId="ListeYok1">
    <w:name w:val="Liste Yok1"/>
    <w:next w:val="ListeYok"/>
    <w:uiPriority w:val="99"/>
    <w:semiHidden/>
    <w:unhideWhenUsed/>
    <w:rsid w:val="00EB00AB"/>
  </w:style>
  <w:style w:type="character" w:styleId="SayfaNumaras">
    <w:name w:val="page number"/>
    <w:basedOn w:val="VarsaylanParagrafYazTipi"/>
    <w:rsid w:val="00EB00AB"/>
  </w:style>
  <w:style w:type="table" w:customStyle="1" w:styleId="TabloKlavuzu1">
    <w:name w:val="Tablo Kılavuzu1"/>
    <w:basedOn w:val="NormalTablo"/>
    <w:next w:val="TabloKlavuzu"/>
    <w:rsid w:val="00EB00A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C4617E"/>
    <w:rPr>
      <w:color w:val="800080" w:themeColor="followedHyperlink"/>
      <w:u w:val="single"/>
    </w:rPr>
  </w:style>
  <w:style w:type="table" w:styleId="AkKlavuz-Vurgu1">
    <w:name w:val="Light Grid Accent 1"/>
    <w:basedOn w:val="NormalTablo"/>
    <w:uiPriority w:val="62"/>
    <w:rsid w:val="00C461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C4617E"/>
  </w:style>
  <w:style w:type="character" w:customStyle="1" w:styleId="spelle">
    <w:name w:val="spelle"/>
    <w:basedOn w:val="VarsaylanParagrafYazTipi"/>
    <w:rsid w:val="00C4617E"/>
  </w:style>
  <w:style w:type="table" w:customStyle="1" w:styleId="TabloKlavuzu2">
    <w:name w:val="Tablo Kılavuzu2"/>
    <w:basedOn w:val="NormalTablo"/>
    <w:next w:val="TabloKlavuzu"/>
    <w:uiPriority w:val="39"/>
    <w:rsid w:val="00C4617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1">
    <w:name w:val="Medium Shading 1 Accent 1"/>
    <w:basedOn w:val="NormalTablo"/>
    <w:uiPriority w:val="63"/>
    <w:rsid w:val="00C461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39"/>
    <w:rsid w:val="00C4617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C461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ralkYok">
    <w:name w:val="No Spacing"/>
    <w:uiPriority w:val="1"/>
    <w:qFormat/>
    <w:rsid w:val="00C4617E"/>
    <w:pPr>
      <w:spacing w:after="0" w:line="240" w:lineRule="auto"/>
    </w:pPr>
  </w:style>
  <w:style w:type="table" w:customStyle="1" w:styleId="TabloKlavuzu4">
    <w:name w:val="Tablo Kılavuzu4"/>
    <w:basedOn w:val="NormalTablo"/>
    <w:next w:val="TabloKlavuzu"/>
    <w:uiPriority w:val="59"/>
    <w:rsid w:val="005C444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tr/url?sa=i&amp;rct=j&amp;q=&amp;esrc=s&amp;source=images&amp;cd=&amp;cad=rja&amp;uact=8&amp;ved=0ahUKEwih5JKDtL_RAhVCOxQKHSUJDjAQjRwIBw&amp;url=http://www.toros.edu.tr/&amp;psig=AFQjCNF9nNVjyeAOpAoxivhUdzOxtyYOdA&amp;ust=1484406699448932"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2B4E2-9369-4266-8B60-D5A45E14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7868</Words>
  <Characters>44850</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Nas</dc:creator>
  <cp:keywords/>
  <dc:description/>
  <cp:lastModifiedBy>Windows Kullanıcısı</cp:lastModifiedBy>
  <cp:revision>2</cp:revision>
  <cp:lastPrinted>2020-01-07T10:18:00Z</cp:lastPrinted>
  <dcterms:created xsi:type="dcterms:W3CDTF">2021-01-21T12:39:00Z</dcterms:created>
  <dcterms:modified xsi:type="dcterms:W3CDTF">2021-01-21T12:39:00Z</dcterms:modified>
</cp:coreProperties>
</file>