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C1" w:rsidRPr="00BA7345" w:rsidRDefault="00ED4FC1" w:rsidP="00ED4FC1">
      <w:pPr>
        <w:shd w:val="clear" w:color="auto" w:fill="FFFFFF"/>
        <w:spacing w:after="173" w:line="240" w:lineRule="auto"/>
        <w:jc w:val="center"/>
        <w:rPr>
          <w:rFonts w:ascii="Times New Roman" w:eastAsia="Times New Roman" w:hAnsi="Times New Roman" w:cs="Times New Roman"/>
          <w:b/>
          <w:sz w:val="28"/>
          <w:szCs w:val="24"/>
          <w:lang w:eastAsia="tr-TR"/>
        </w:rPr>
      </w:pPr>
      <w:bookmarkStart w:id="0" w:name="_GoBack"/>
      <w:bookmarkEnd w:id="0"/>
      <w:r w:rsidRPr="00BA7345">
        <w:rPr>
          <w:rFonts w:ascii="Times New Roman" w:eastAsia="Times New Roman" w:hAnsi="Times New Roman" w:cs="Times New Roman"/>
          <w:b/>
          <w:sz w:val="28"/>
          <w:szCs w:val="24"/>
          <w:lang w:eastAsia="tr-TR"/>
        </w:rPr>
        <w:t>İSTANBUL MEDENİYET ÜNİVESİTESİ</w:t>
      </w:r>
    </w:p>
    <w:p w:rsidR="00ED4FC1" w:rsidRPr="00BA7345" w:rsidRDefault="00720202" w:rsidP="00ED4FC1">
      <w:pPr>
        <w:shd w:val="clear" w:color="auto" w:fill="FFFFFF"/>
        <w:spacing w:after="173" w:line="240" w:lineRule="auto"/>
        <w:jc w:val="center"/>
        <w:rPr>
          <w:rFonts w:ascii="Times New Roman" w:eastAsia="Times New Roman" w:hAnsi="Times New Roman" w:cs="Times New Roman"/>
          <w:b/>
          <w:sz w:val="28"/>
          <w:szCs w:val="24"/>
          <w:lang w:eastAsia="tr-TR"/>
        </w:rPr>
      </w:pPr>
      <w:r w:rsidRPr="00BA7345">
        <w:rPr>
          <w:rFonts w:ascii="Times New Roman" w:eastAsia="Times New Roman" w:hAnsi="Times New Roman" w:cs="Times New Roman"/>
          <w:b/>
          <w:sz w:val="28"/>
          <w:szCs w:val="24"/>
          <w:lang w:eastAsia="tr-TR"/>
        </w:rPr>
        <w:t>Türkçe Öğretimi Uygulama ve Araştırma Merkezi Müdürlüğü</w:t>
      </w:r>
    </w:p>
    <w:p w:rsidR="00ED4FC1" w:rsidRPr="00BA7345" w:rsidRDefault="00ED4FC1" w:rsidP="00ED4FC1">
      <w:pPr>
        <w:shd w:val="clear" w:color="auto" w:fill="FFFFFF"/>
        <w:spacing w:after="173" w:line="240" w:lineRule="auto"/>
        <w:jc w:val="center"/>
        <w:rPr>
          <w:rFonts w:ascii="Times New Roman" w:eastAsia="Times New Roman" w:hAnsi="Times New Roman" w:cs="Times New Roman"/>
          <w:b/>
          <w:sz w:val="24"/>
          <w:szCs w:val="24"/>
          <w:lang w:eastAsia="tr-TR"/>
        </w:rPr>
      </w:pPr>
    </w:p>
    <w:p w:rsidR="00BA7345" w:rsidRPr="00BA7345" w:rsidRDefault="00F53225" w:rsidP="00BA7345">
      <w:pPr>
        <w:shd w:val="clear" w:color="auto" w:fill="FFFFFF"/>
        <w:spacing w:after="173" w:line="240" w:lineRule="auto"/>
        <w:jc w:val="center"/>
        <w:rPr>
          <w:rFonts w:ascii="Times New Roman" w:eastAsia="Times New Roman" w:hAnsi="Times New Roman" w:cs="Times New Roman"/>
          <w:b/>
          <w:sz w:val="24"/>
          <w:szCs w:val="24"/>
          <w:lang w:eastAsia="tr-TR"/>
        </w:rPr>
      </w:pPr>
      <w:r w:rsidRPr="00BA7345">
        <w:rPr>
          <w:rFonts w:ascii="Times New Roman" w:eastAsia="Times New Roman" w:hAnsi="Times New Roman" w:cs="Times New Roman"/>
          <w:b/>
          <w:sz w:val="24"/>
          <w:szCs w:val="24"/>
          <w:lang w:eastAsia="tr-TR"/>
        </w:rPr>
        <w:t>YABANCI DİL OLARAK TÜRKÇE ÖĞ</w:t>
      </w:r>
      <w:r w:rsidR="000F04FA" w:rsidRPr="00BA7345">
        <w:rPr>
          <w:rFonts w:ascii="Times New Roman" w:eastAsia="Times New Roman" w:hAnsi="Times New Roman" w:cs="Times New Roman"/>
          <w:b/>
          <w:sz w:val="24"/>
          <w:szCs w:val="24"/>
          <w:lang w:eastAsia="tr-TR"/>
        </w:rPr>
        <w:t>RETİMİ SERTİFİKA PROGRAMI</w:t>
      </w:r>
      <w:r w:rsidR="00BA7345" w:rsidRPr="00BA7345">
        <w:rPr>
          <w:rFonts w:ascii="Times New Roman" w:eastAsia="Times New Roman" w:hAnsi="Times New Roman" w:cs="Times New Roman"/>
          <w:b/>
          <w:sz w:val="24"/>
          <w:szCs w:val="24"/>
          <w:lang w:eastAsia="tr-TR"/>
        </w:rPr>
        <w:t xml:space="preserve"> </w:t>
      </w:r>
      <w:r w:rsidR="000F04FA" w:rsidRPr="00BA7345">
        <w:rPr>
          <w:rFonts w:ascii="Times New Roman" w:eastAsia="Times New Roman" w:hAnsi="Times New Roman" w:cs="Times New Roman"/>
          <w:b/>
          <w:sz w:val="24"/>
          <w:szCs w:val="24"/>
          <w:lang w:eastAsia="tr-TR"/>
        </w:rPr>
        <w:t>2025-2</w:t>
      </w:r>
      <w:r w:rsidR="00BA7345" w:rsidRPr="00BA7345">
        <w:rPr>
          <w:rFonts w:ascii="Times New Roman" w:eastAsia="Times New Roman" w:hAnsi="Times New Roman" w:cs="Times New Roman"/>
          <w:b/>
          <w:sz w:val="24"/>
          <w:szCs w:val="24"/>
          <w:lang w:eastAsia="tr-TR"/>
        </w:rPr>
        <w:t xml:space="preserve"> </w:t>
      </w:r>
    </w:p>
    <w:p w:rsidR="00F53225" w:rsidRPr="00BA7345" w:rsidRDefault="00BA7345" w:rsidP="00BA7345">
      <w:pPr>
        <w:shd w:val="clear" w:color="auto" w:fill="FFFFFF"/>
        <w:spacing w:after="173"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Programın Kapsamı v</w:t>
      </w:r>
      <w:r w:rsidRPr="00BA7345">
        <w:rPr>
          <w:rFonts w:ascii="Times New Roman" w:eastAsia="Times New Roman" w:hAnsi="Times New Roman" w:cs="Times New Roman"/>
          <w:b/>
          <w:sz w:val="24"/>
          <w:szCs w:val="24"/>
          <w:lang w:eastAsia="tr-TR"/>
        </w:rPr>
        <w:t>e Uygulanışı</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İstanbul Medeniyet Üniversitesi Türkçe Öğretimi Uygulama ve Araştırma Merkezi (İMÜ TÖMER) tarafından </w:t>
      </w:r>
      <w:r w:rsidRPr="00BA7345">
        <w:rPr>
          <w:rFonts w:ascii="Times New Roman" w:eastAsia="Times New Roman" w:hAnsi="Times New Roman" w:cs="Times New Roman"/>
          <w:b/>
          <w:bCs/>
          <w:sz w:val="24"/>
          <w:szCs w:val="24"/>
          <w:lang w:eastAsia="tr-TR"/>
        </w:rPr>
        <w:t>16 Haziran – 11 Temmuz 2025</w:t>
      </w:r>
      <w:r w:rsidRPr="00BA7345">
        <w:rPr>
          <w:rFonts w:ascii="Times New Roman" w:eastAsia="Times New Roman" w:hAnsi="Times New Roman" w:cs="Times New Roman"/>
          <w:sz w:val="24"/>
          <w:szCs w:val="24"/>
          <w:lang w:eastAsia="tr-TR"/>
        </w:rPr>
        <w:t> tarihleri arasında düzenlenecek sertifika programında dersler, Türkçe öğretimi alanında uzmanlaşmış akademisyenler tarafından çevrim içi (</w:t>
      </w:r>
      <w:proofErr w:type="gramStart"/>
      <w:r w:rsidRPr="00BA7345">
        <w:rPr>
          <w:rFonts w:ascii="Times New Roman" w:eastAsia="Times New Roman" w:hAnsi="Times New Roman" w:cs="Times New Roman"/>
          <w:sz w:val="24"/>
          <w:szCs w:val="24"/>
          <w:lang w:eastAsia="tr-TR"/>
        </w:rPr>
        <w:t>online</w:t>
      </w:r>
      <w:proofErr w:type="gramEnd"/>
      <w:r w:rsidRPr="00BA7345">
        <w:rPr>
          <w:rFonts w:ascii="Times New Roman" w:eastAsia="Times New Roman" w:hAnsi="Times New Roman" w:cs="Times New Roman"/>
          <w:sz w:val="24"/>
          <w:szCs w:val="24"/>
          <w:lang w:eastAsia="tr-TR"/>
        </w:rPr>
        <w:t>) olarak verilecek ve program sonunda başarılı olan katılımcılara uluslararası geçerliliği olan Mavi Sertifika ekli Yabancı Dil Olarak Türkçe Öğretimi Başarı Sertifikası takdim edilecektir.</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Programa Katılım Şartları:</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proofErr w:type="gramStart"/>
      <w:r w:rsidRPr="00BA7345">
        <w:rPr>
          <w:rFonts w:ascii="Times New Roman" w:eastAsia="Times New Roman" w:hAnsi="Times New Roman" w:cs="Times New Roman"/>
          <w:sz w:val="24"/>
          <w:szCs w:val="24"/>
          <w:lang w:eastAsia="tr-TR"/>
        </w:rPr>
        <w:t>Üniversitelerin ilgili fakültelerindeki </w:t>
      </w:r>
      <w:r w:rsidRPr="00BA7345">
        <w:rPr>
          <w:rFonts w:ascii="Times New Roman" w:eastAsia="Times New Roman" w:hAnsi="Times New Roman" w:cs="Times New Roman"/>
          <w:b/>
          <w:bCs/>
          <w:sz w:val="24"/>
          <w:szCs w:val="24"/>
          <w:lang w:eastAsia="tr-TR"/>
        </w:rPr>
        <w:t>Dil ve Edebiyat Bölümleri (Fen - Edebiyat Fakültesi Türk Dili ve Edebiyatı Bölümü, Edebiyat Fakültesi Türk Dili ve Edebiyatı Bölümü, Türkçe Öğretmenliği, Türk Dili ve Edebiyatı/Öğretmenliği, Çağdaş Türk Lehçeleri, Dilbilim, Yabancı Dil Eğitimi, Yabancı Dil ve Edebiyatı  (İngiliz Dili ve Edebiyatı, Amerikan Dili ve Edebiyatı, Arap Dili ve Edebiyatı, Doğu Dilleri ve Edebiyatı vb.), Mütercim Tercümanlık (İngilizce, Fransızca, Almanca, İspanyolca, Arapça, Farsça vb.) ile Eğitim Fakültelerinin Sınıf Öğretmenliği </w:t>
      </w:r>
      <w:r w:rsidRPr="00BA7345">
        <w:rPr>
          <w:rFonts w:ascii="Times New Roman" w:eastAsia="Times New Roman" w:hAnsi="Times New Roman" w:cs="Times New Roman"/>
          <w:sz w:val="24"/>
          <w:szCs w:val="24"/>
          <w:lang w:eastAsia="tr-TR"/>
        </w:rPr>
        <w:t>bölümlerinin son sınıf öğrencisi, mezunu, lisansüstü ya da doktora öğrencisi olmak.</w:t>
      </w:r>
      <w:proofErr w:type="gramEnd"/>
    </w:p>
    <w:p w:rsidR="0038140C" w:rsidRPr="00BA7345" w:rsidRDefault="0038140C" w:rsidP="0038140C">
      <w:pPr>
        <w:shd w:val="clear" w:color="auto" w:fill="FFFFFF"/>
        <w:spacing w:after="173"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Programın Katkıları:</w:t>
      </w:r>
    </w:p>
    <w:p w:rsidR="0038140C" w:rsidRPr="00BA7345" w:rsidRDefault="0038140C" w:rsidP="0038140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Dil öğretimi alanında yetkinlik kazanmak,</w:t>
      </w:r>
    </w:p>
    <w:p w:rsidR="0038140C" w:rsidRPr="00BA7345" w:rsidRDefault="0038140C" w:rsidP="0038140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Program süresince hem teorik hem uygulamalı olarak alanla ilgili modern teknik ve yöntemleri öğrenmek,</w:t>
      </w:r>
    </w:p>
    <w:p w:rsidR="0038140C" w:rsidRPr="00BA7345" w:rsidRDefault="0038140C" w:rsidP="0038140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 öğretimi devam eden sınıflarda, öğrenilen teorik bilgiyi uygulama imkânı bulmak,</w:t>
      </w:r>
    </w:p>
    <w:p w:rsidR="0038140C" w:rsidRPr="00BA7345" w:rsidRDefault="0038140C" w:rsidP="0038140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Yurt içi ve yurt dışındaki kurumlarda yabancılara Türkçe öğretimi alanındaki bilgi ve deneyimlerinizi belgeleyebilmek,</w:t>
      </w:r>
    </w:p>
    <w:p w:rsidR="0038140C" w:rsidRPr="00BA7345" w:rsidRDefault="0038140C" w:rsidP="0038140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Farklı kültür ve coğrafyalardan gelen öğrencilerle etkileşimde bulunmaktır.</w:t>
      </w:r>
    </w:p>
    <w:p w:rsidR="0038140C" w:rsidRPr="00BA7345" w:rsidRDefault="0038140C" w:rsidP="0038140C">
      <w:pPr>
        <w:shd w:val="clear" w:color="auto" w:fill="FFFFFF"/>
        <w:spacing w:after="173"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Program Bilgileri ve İçeriği:</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Sertifika programında teorik dersler  </w:t>
      </w:r>
      <w:r w:rsidRPr="00BA7345">
        <w:rPr>
          <w:rFonts w:ascii="Times New Roman" w:eastAsia="Times New Roman" w:hAnsi="Times New Roman" w:cs="Times New Roman"/>
          <w:b/>
          <w:bCs/>
          <w:sz w:val="24"/>
          <w:szCs w:val="24"/>
          <w:lang w:eastAsia="tr-TR"/>
        </w:rPr>
        <w:t>16 Haziran – 04 Temmuz 2025</w:t>
      </w:r>
      <w:r w:rsidRPr="00BA7345">
        <w:rPr>
          <w:rFonts w:ascii="Times New Roman" w:eastAsia="Times New Roman" w:hAnsi="Times New Roman" w:cs="Times New Roman"/>
          <w:sz w:val="24"/>
          <w:szCs w:val="24"/>
          <w:lang w:eastAsia="tr-TR"/>
        </w:rPr>
        <w:t> tarihleri arasında çevrim içi (</w:t>
      </w:r>
      <w:proofErr w:type="gramStart"/>
      <w:r w:rsidRPr="00BA7345">
        <w:rPr>
          <w:rFonts w:ascii="Times New Roman" w:eastAsia="Times New Roman" w:hAnsi="Times New Roman" w:cs="Times New Roman"/>
          <w:sz w:val="24"/>
          <w:szCs w:val="24"/>
          <w:lang w:eastAsia="tr-TR"/>
        </w:rPr>
        <w:t>online</w:t>
      </w:r>
      <w:proofErr w:type="gramEnd"/>
      <w:r w:rsidRPr="00BA7345">
        <w:rPr>
          <w:rFonts w:ascii="Times New Roman" w:eastAsia="Times New Roman" w:hAnsi="Times New Roman" w:cs="Times New Roman"/>
          <w:sz w:val="24"/>
          <w:szCs w:val="24"/>
          <w:lang w:eastAsia="tr-TR"/>
        </w:rPr>
        <w:t>) olarak yapılacaktır.</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Sertifika programı </w:t>
      </w:r>
      <w:r w:rsidRPr="00BA7345">
        <w:rPr>
          <w:rFonts w:ascii="Times New Roman" w:eastAsia="Times New Roman" w:hAnsi="Times New Roman" w:cs="Times New Roman"/>
          <w:b/>
          <w:bCs/>
          <w:sz w:val="24"/>
          <w:szCs w:val="24"/>
          <w:lang w:eastAsia="tr-TR"/>
        </w:rPr>
        <w:t>120 saatlik</w:t>
      </w:r>
      <w:r w:rsidRPr="00BA7345">
        <w:rPr>
          <w:rFonts w:ascii="Times New Roman" w:eastAsia="Times New Roman" w:hAnsi="Times New Roman" w:cs="Times New Roman"/>
          <w:sz w:val="24"/>
          <w:szCs w:val="24"/>
          <w:lang w:eastAsia="tr-TR"/>
        </w:rPr>
        <w:t> </w:t>
      </w:r>
      <w:r w:rsidRPr="00BA7345">
        <w:rPr>
          <w:rFonts w:ascii="Times New Roman" w:eastAsia="Times New Roman" w:hAnsi="Times New Roman" w:cs="Times New Roman"/>
          <w:b/>
          <w:bCs/>
          <w:sz w:val="24"/>
          <w:szCs w:val="24"/>
          <w:lang w:eastAsia="tr-TR"/>
        </w:rPr>
        <w:t>teorik ve uygulamalı eğitimden oluşmaktadır </w:t>
      </w:r>
      <w:r w:rsidRPr="00BA7345">
        <w:rPr>
          <w:rFonts w:ascii="Times New Roman" w:eastAsia="Times New Roman" w:hAnsi="Times New Roman" w:cs="Times New Roman"/>
          <w:sz w:val="24"/>
          <w:szCs w:val="24"/>
          <w:lang w:eastAsia="tr-TR"/>
        </w:rPr>
        <w:t>(45 saat teori,  20 saat uygulama, 25 saat izleme, 30 saat materyal tasarım). Katılımcılar eğitim sürecince teorik derslerle beraber uluslararası öğrenciler için Türkçe dersi yapılan sınıflarda dersleri gözlemleyeceklerdir.</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w:t>
      </w:r>
      <w:r w:rsidRPr="00BA7345">
        <w:rPr>
          <w:rFonts w:ascii="Times New Roman" w:eastAsia="Times New Roman" w:hAnsi="Times New Roman" w:cs="Times New Roman"/>
          <w:b/>
          <w:bCs/>
          <w:sz w:val="24"/>
          <w:szCs w:val="24"/>
          <w:u w:val="single"/>
          <w:lang w:eastAsia="tr-TR"/>
        </w:rPr>
        <w:t xml:space="preserve">Teorik derslerin tamamı uzaktan eğitim yoluyla gerçekleştirilecektir. İzleme ve uygulama dersleri ise İstanbul’daki katılımcılar için İstanbul Medeniyet Üniversitesi TÖMER Müdürlüğü bünyesindeki kurslarda yüz yüze gerçekleştirilecek olup diğer katılımcılar için kendi adreslerine en yakın kurs merkezlerinde yüz yüze yapılması </w:t>
      </w:r>
      <w:r w:rsidRPr="00BA7345">
        <w:rPr>
          <w:rFonts w:ascii="Times New Roman" w:eastAsia="Times New Roman" w:hAnsi="Times New Roman" w:cs="Times New Roman"/>
          <w:b/>
          <w:bCs/>
          <w:sz w:val="24"/>
          <w:szCs w:val="24"/>
          <w:u w:val="single"/>
          <w:lang w:eastAsia="tr-TR"/>
        </w:rPr>
        <w:lastRenderedPageBreak/>
        <w:t>planlanmıştır. Ayrıca kursiyerler bu dersleri çevrim içi olarak alma imkânına da sahiptir. Konu ile ilgili detaylı bilgiler daha sonra e-posta yoluyla paylaşılacaktır. </w:t>
      </w:r>
    </w:p>
    <w:p w:rsidR="0038140C" w:rsidRPr="00BA7345" w:rsidRDefault="0038140C" w:rsidP="0038140C">
      <w:pPr>
        <w:shd w:val="clear" w:color="auto" w:fill="FFFFFF"/>
        <w:spacing w:after="173"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u w:val="single"/>
          <w:lang w:eastAsia="tr-TR"/>
        </w:rPr>
        <w:t>Program sonundaki sertifika sınavı çevrim içi (</w:t>
      </w:r>
      <w:proofErr w:type="gramStart"/>
      <w:r w:rsidRPr="00BA7345">
        <w:rPr>
          <w:rFonts w:ascii="Times New Roman" w:eastAsia="Times New Roman" w:hAnsi="Times New Roman" w:cs="Times New Roman"/>
          <w:b/>
          <w:bCs/>
          <w:sz w:val="24"/>
          <w:szCs w:val="24"/>
          <w:u w:val="single"/>
          <w:lang w:eastAsia="tr-TR"/>
        </w:rPr>
        <w:t>online</w:t>
      </w:r>
      <w:proofErr w:type="gramEnd"/>
      <w:r w:rsidRPr="00BA7345">
        <w:rPr>
          <w:rFonts w:ascii="Times New Roman" w:eastAsia="Times New Roman" w:hAnsi="Times New Roman" w:cs="Times New Roman"/>
          <w:b/>
          <w:bCs/>
          <w:sz w:val="24"/>
          <w:szCs w:val="24"/>
          <w:u w:val="single"/>
          <w:lang w:eastAsia="tr-TR"/>
        </w:rPr>
        <w:t>) olarak gerçekleştirilecektir.</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*Sertifikada başarılı olabilmek için teorik derslerin en az %70’ine (30 teorik ders saati) katılım zorunlu olup katılımcılar ayrıca uygulama, izleme ve materyal tasarım faaliyetlerinden de sorumludur.</w:t>
      </w:r>
    </w:p>
    <w:p w:rsidR="0038140C" w:rsidRPr="00BA7345" w:rsidRDefault="0038140C" w:rsidP="0038140C">
      <w:pPr>
        <w:shd w:val="clear" w:color="auto" w:fill="FFFFFF"/>
        <w:spacing w:after="173"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Ders Adları</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Kurumsal Tecrübeler</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Öğretiminin Tarihsel Gelişimi</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Temel Kavramlar</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Yaklaşım, Yöntem Ve Teknikler</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Dört Dil Becerisi: Dinleme</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Dört Dil Becerisi: Konuşma</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Dört Dil Becerisi: Okuma</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Dört Dil Becerisi: Yazma</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Dil Bilgisi</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Sözcük Öğretimi</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21. Yüzyılda Dil Öğretiminde Dört Temel Beceriden Üç İletişim Becerisine</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Materyal Tasarımı</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Kültür Kavramı</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Çok Kültürlü Sınıfların Yönetimi</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Diller için Avrupa Ortak Çerçeve Metni- Planlama ADP- CEFR</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Türkçenin Yabancı Dil Olarak Öğretiminde Ölçme, Değerlendirme ve Sınavlar</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Kurumların Yurt Dışında Türkçe Öğretimi Faaliyetleri</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Uygulama</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Materyal Tasarım</w:t>
      </w:r>
    </w:p>
    <w:p w:rsidR="0038140C" w:rsidRPr="00BA7345" w:rsidRDefault="0038140C" w:rsidP="0038140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İzleme</w:t>
      </w:r>
    </w:p>
    <w:p w:rsidR="0038140C" w:rsidRPr="00BA7345" w:rsidRDefault="0038140C" w:rsidP="0038140C">
      <w:pPr>
        <w:shd w:val="clear" w:color="auto" w:fill="FFFFFF"/>
        <w:spacing w:after="173"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Ders Saatleri</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Dersler; Pazartesi, Salı, Çarşamba, Perşembe ve Cuma günleri 19.00 - 21.30 saatleri arasında yapılacaktır. Uygulama dersleri (gözlem ve ders anlatımı) ise sabah 09.30-13.40 saatleri arasında yapılacaktır.</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Program Ücreti ve Ödeme Bilgileri:</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Eğitim ücreti tüm katılımcılar için </w:t>
      </w:r>
      <w:r w:rsidRPr="00BA7345">
        <w:rPr>
          <w:rFonts w:ascii="Times New Roman" w:eastAsia="Times New Roman" w:hAnsi="Times New Roman" w:cs="Times New Roman"/>
          <w:b/>
          <w:bCs/>
          <w:sz w:val="24"/>
          <w:szCs w:val="24"/>
          <w:lang w:eastAsia="tr-TR"/>
        </w:rPr>
        <w:t>3000</w:t>
      </w:r>
      <w:r w:rsidRPr="00BA7345">
        <w:rPr>
          <w:rFonts w:ascii="Times New Roman" w:eastAsia="Times New Roman" w:hAnsi="Times New Roman" w:cs="Times New Roman"/>
          <w:sz w:val="24"/>
          <w:szCs w:val="24"/>
          <w:lang w:eastAsia="tr-TR"/>
        </w:rPr>
        <w:t> </w:t>
      </w:r>
      <w:r w:rsidRPr="00BA7345">
        <w:rPr>
          <w:rFonts w:ascii="Times New Roman" w:eastAsia="Times New Roman" w:hAnsi="Times New Roman" w:cs="Times New Roman"/>
          <w:b/>
          <w:bCs/>
          <w:sz w:val="24"/>
          <w:szCs w:val="24"/>
          <w:lang w:eastAsia="tr-TR"/>
        </w:rPr>
        <w:t>TL</w:t>
      </w:r>
      <w:r w:rsidRPr="00BA7345">
        <w:rPr>
          <w:rFonts w:ascii="Times New Roman" w:eastAsia="Times New Roman" w:hAnsi="Times New Roman" w:cs="Times New Roman"/>
          <w:sz w:val="24"/>
          <w:szCs w:val="24"/>
          <w:lang w:eastAsia="tr-TR"/>
        </w:rPr>
        <w:t>’dir (KDV dâhil). Kontenjan sınırlı olup kontenjanın dolması halinde duyuru yapılacak ve başvurular kapatılacaktır.</w:t>
      </w:r>
    </w:p>
    <w:p w:rsidR="0038140C" w:rsidRPr="00BA7345" w:rsidRDefault="0038140C" w:rsidP="00BA734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Unvan:    İstanbul Medeniyet Üniversitesi Türkçe Öğretimi Uygulama ve Araştırma Merkezi Müdürlüğü Döner Sermaye İşletmesi</w:t>
      </w:r>
    </w:p>
    <w:p w:rsidR="0038140C" w:rsidRPr="00BA7345" w:rsidRDefault="0038140C" w:rsidP="00BA734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Banka:      T.C. ZİRAAT BANKASI</w:t>
      </w:r>
    </w:p>
    <w:p w:rsidR="0038140C" w:rsidRPr="00BA7345" w:rsidRDefault="0038140C" w:rsidP="00BA734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Şubesi:      ÇEMENZAR ŞUBESİ</w:t>
      </w:r>
    </w:p>
    <w:p w:rsidR="0038140C" w:rsidRPr="00202368" w:rsidRDefault="0038140C" w:rsidP="00BA734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IBAN:       TR74 0001 0009 0097 8566 3550 01</w:t>
      </w:r>
    </w:p>
    <w:p w:rsidR="00202368" w:rsidRPr="00BA7345" w:rsidRDefault="00202368" w:rsidP="0020236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lastRenderedPageBreak/>
        <w:t>*Açıklama kısmına mutlaka “</w:t>
      </w:r>
      <w:r w:rsidRPr="00BA7345">
        <w:rPr>
          <w:rFonts w:ascii="Times New Roman" w:eastAsia="Times New Roman" w:hAnsi="Times New Roman" w:cs="Times New Roman"/>
          <w:b/>
          <w:bCs/>
          <w:sz w:val="24"/>
          <w:szCs w:val="24"/>
          <w:lang w:eastAsia="tr-TR"/>
        </w:rPr>
        <w:t>TÖMER 2025 SERTİFİKA 2” ve Ad-</w:t>
      </w:r>
      <w:proofErr w:type="spellStart"/>
      <w:r w:rsidRPr="00BA7345">
        <w:rPr>
          <w:rFonts w:ascii="Times New Roman" w:eastAsia="Times New Roman" w:hAnsi="Times New Roman" w:cs="Times New Roman"/>
          <w:b/>
          <w:bCs/>
          <w:sz w:val="24"/>
          <w:szCs w:val="24"/>
          <w:lang w:eastAsia="tr-TR"/>
        </w:rPr>
        <w:t>Soyad</w:t>
      </w:r>
      <w:proofErr w:type="spellEnd"/>
      <w:r w:rsidRPr="00BA7345">
        <w:rPr>
          <w:rFonts w:ascii="Times New Roman" w:eastAsia="Times New Roman" w:hAnsi="Times New Roman" w:cs="Times New Roman"/>
          <w:sz w:val="24"/>
          <w:szCs w:val="24"/>
          <w:lang w:eastAsia="tr-TR"/>
        </w:rPr>
        <w:t> yazılmalıdır.</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**İstanbul Medeniyet Üniversitesi Türkçe Öğretimi Uygulama ve Araştırma Merkezi (İMÜ TÖMER) programda değişiklik yapma hakkına sahiptir.</w:t>
      </w:r>
    </w:p>
    <w:p w:rsidR="0038140C" w:rsidRPr="00BA7345" w:rsidRDefault="0038140C" w:rsidP="0038140C">
      <w:pPr>
        <w:shd w:val="clear" w:color="auto" w:fill="FFFFFF"/>
        <w:spacing w:after="173" w:line="240" w:lineRule="auto"/>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Başvuru, Kabul, Kayıt Tarihleri:</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Segoe UI Symbol" w:eastAsia="Times New Roman" w:hAnsi="Segoe UI Symbol" w:cs="Segoe UI Symbol"/>
          <w:sz w:val="24"/>
          <w:szCs w:val="24"/>
          <w:lang w:eastAsia="tr-TR"/>
        </w:rPr>
        <w:t>🎓</w:t>
      </w:r>
      <w:r w:rsidRPr="00BA7345">
        <w:rPr>
          <w:rFonts w:ascii="Times New Roman" w:eastAsia="Times New Roman" w:hAnsi="Times New Roman" w:cs="Times New Roman"/>
          <w:sz w:val="24"/>
          <w:szCs w:val="24"/>
          <w:lang w:eastAsia="tr-TR"/>
        </w:rPr>
        <w:t> </w:t>
      </w:r>
      <w:r w:rsidRPr="00BA7345">
        <w:rPr>
          <w:rFonts w:ascii="Times New Roman" w:eastAsia="Times New Roman" w:hAnsi="Times New Roman" w:cs="Times New Roman"/>
          <w:b/>
          <w:bCs/>
          <w:sz w:val="24"/>
          <w:szCs w:val="24"/>
          <w:lang w:eastAsia="tr-TR"/>
        </w:rPr>
        <w:t>Başvuru ve Kayıt Tarihleri: </w:t>
      </w:r>
      <w:r w:rsidRPr="00BA7345">
        <w:rPr>
          <w:rFonts w:ascii="Times New Roman" w:eastAsia="Times New Roman" w:hAnsi="Times New Roman" w:cs="Times New Roman"/>
          <w:sz w:val="24"/>
          <w:szCs w:val="24"/>
          <w:lang w:eastAsia="tr-TR"/>
        </w:rPr>
        <w:t>15 Mayıs - 16 Haziran 2025</w:t>
      </w:r>
      <w:r w:rsidRPr="00BA7345">
        <w:rPr>
          <w:rFonts w:ascii="Times New Roman" w:eastAsia="Times New Roman" w:hAnsi="Times New Roman" w:cs="Times New Roman"/>
          <w:sz w:val="24"/>
          <w:szCs w:val="24"/>
          <w:lang w:eastAsia="tr-TR"/>
        </w:rPr>
        <w:br/>
      </w:r>
      <w:r w:rsidRPr="00BA7345">
        <w:rPr>
          <w:rFonts w:ascii="Segoe UI Symbol" w:eastAsia="Times New Roman" w:hAnsi="Segoe UI Symbol" w:cs="Segoe UI Symbol"/>
          <w:sz w:val="24"/>
          <w:szCs w:val="24"/>
          <w:lang w:eastAsia="tr-TR"/>
        </w:rPr>
        <w:t>📅</w:t>
      </w:r>
      <w:r w:rsidRPr="00BA7345">
        <w:rPr>
          <w:rFonts w:ascii="Times New Roman" w:eastAsia="Times New Roman" w:hAnsi="Times New Roman" w:cs="Times New Roman"/>
          <w:sz w:val="24"/>
          <w:szCs w:val="24"/>
          <w:lang w:eastAsia="tr-TR"/>
        </w:rPr>
        <w:t> </w:t>
      </w:r>
      <w:r w:rsidRPr="00BA7345">
        <w:rPr>
          <w:rFonts w:ascii="Times New Roman" w:eastAsia="Times New Roman" w:hAnsi="Times New Roman" w:cs="Times New Roman"/>
          <w:b/>
          <w:bCs/>
          <w:sz w:val="24"/>
          <w:szCs w:val="24"/>
          <w:lang w:eastAsia="tr-TR"/>
        </w:rPr>
        <w:t>Ders Tarihleri: </w:t>
      </w:r>
      <w:r w:rsidRPr="00BA7345">
        <w:rPr>
          <w:rFonts w:ascii="Times New Roman" w:eastAsia="Times New Roman" w:hAnsi="Times New Roman" w:cs="Times New Roman"/>
          <w:sz w:val="24"/>
          <w:szCs w:val="24"/>
          <w:lang w:eastAsia="tr-TR"/>
        </w:rPr>
        <w:t>16 Haziran – 11 Temmuz 2025</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Teori Sınavı:</w:t>
      </w:r>
      <w:r w:rsidRPr="00BA7345">
        <w:rPr>
          <w:rFonts w:ascii="Times New Roman" w:eastAsia="Times New Roman" w:hAnsi="Times New Roman" w:cs="Times New Roman"/>
          <w:sz w:val="24"/>
          <w:szCs w:val="24"/>
          <w:lang w:eastAsia="tr-TR"/>
        </w:rPr>
        <w:t> 4 Temmuz 2025 Cuma saat 19.00</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Kesin Kayıt İçin Gerekli Belgeler:</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1. </w:t>
      </w:r>
      <w:hyperlink r:id="rId5" w:history="1">
        <w:r w:rsidRPr="00BA7345">
          <w:rPr>
            <w:rFonts w:ascii="Times New Roman" w:eastAsia="Times New Roman" w:hAnsi="Times New Roman" w:cs="Times New Roman"/>
            <w:sz w:val="24"/>
            <w:szCs w:val="24"/>
            <w:u w:val="single"/>
            <w:lang w:eastAsia="tr-TR"/>
          </w:rPr>
          <w:t>Sertifika Başvuru Form</w:t>
        </w:r>
      </w:hyperlink>
      <w:hyperlink r:id="rId6" w:history="1">
        <w:r w:rsidRPr="00BA7345">
          <w:rPr>
            <w:rFonts w:ascii="Times New Roman" w:eastAsia="Times New Roman" w:hAnsi="Times New Roman" w:cs="Times New Roman"/>
            <w:sz w:val="24"/>
            <w:szCs w:val="24"/>
            <w:u w:val="single"/>
            <w:lang w:eastAsia="tr-TR"/>
          </w:rPr>
          <w:t>u için tıklayınız.</w:t>
        </w:r>
      </w:hyperlink>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2. Mezunlar için diploma fotokopisi / öğrenciler için öğrenci belgesi</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3. Nüfus cüzdanı fotokopisi</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4. Vesikalık fotoğraf (1 adet)</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 xml:space="preserve">5. Ödeme </w:t>
      </w:r>
      <w:proofErr w:type="gramStart"/>
      <w:r w:rsidRPr="00BA7345">
        <w:rPr>
          <w:rFonts w:ascii="Times New Roman" w:eastAsia="Times New Roman" w:hAnsi="Times New Roman" w:cs="Times New Roman"/>
          <w:sz w:val="24"/>
          <w:szCs w:val="24"/>
          <w:lang w:eastAsia="tr-TR"/>
        </w:rPr>
        <w:t>dekontu</w:t>
      </w:r>
      <w:proofErr w:type="gramEnd"/>
      <w:r w:rsidRPr="00BA7345">
        <w:rPr>
          <w:rFonts w:ascii="Times New Roman" w:eastAsia="Times New Roman" w:hAnsi="Times New Roman" w:cs="Times New Roman"/>
          <w:sz w:val="24"/>
          <w:szCs w:val="24"/>
          <w:lang w:eastAsia="tr-TR"/>
        </w:rPr>
        <w:t xml:space="preserve"> (3000 TL)</w:t>
      </w:r>
    </w:p>
    <w:p w:rsidR="0038140C" w:rsidRDefault="0038140C" w:rsidP="00BA7345">
      <w:pPr>
        <w:shd w:val="clear" w:color="auto" w:fill="FFFFFF"/>
        <w:spacing w:line="240" w:lineRule="auto"/>
        <w:jc w:val="both"/>
        <w:rPr>
          <w:rFonts w:ascii="Times New Roman" w:eastAsia="Times New Roman" w:hAnsi="Times New Roman" w:cs="Times New Roman"/>
          <w:b/>
          <w:bCs/>
          <w:sz w:val="24"/>
          <w:szCs w:val="24"/>
          <w:lang w:eastAsia="tr-TR"/>
        </w:rPr>
      </w:pPr>
      <w:r w:rsidRPr="00BA7345">
        <w:rPr>
          <w:rFonts w:ascii="Times New Roman" w:eastAsia="Times New Roman" w:hAnsi="Times New Roman" w:cs="Times New Roman"/>
          <w:sz w:val="24"/>
          <w:szCs w:val="24"/>
          <w:lang w:eastAsia="tr-TR"/>
        </w:rPr>
        <w:t>* </w:t>
      </w:r>
      <w:r w:rsidRPr="00BA7345">
        <w:rPr>
          <w:rFonts w:ascii="Times New Roman" w:eastAsia="Times New Roman" w:hAnsi="Times New Roman" w:cs="Times New Roman"/>
          <w:b/>
          <w:bCs/>
          <w:sz w:val="24"/>
          <w:szCs w:val="24"/>
          <w:lang w:eastAsia="tr-TR"/>
        </w:rPr>
        <w:t>Başvuru için belirtilen belgelerin taranarak İMÜ TÖMER’e (</w:t>
      </w:r>
      <w:hyperlink r:id="rId7" w:history="1">
        <w:r w:rsidRPr="00BA7345">
          <w:rPr>
            <w:rFonts w:ascii="Times New Roman" w:eastAsia="Times New Roman" w:hAnsi="Times New Roman" w:cs="Times New Roman"/>
            <w:b/>
            <w:bCs/>
            <w:sz w:val="24"/>
            <w:szCs w:val="24"/>
            <w:lang w:eastAsia="tr-TR"/>
          </w:rPr>
          <w:t>tomer@medeniyet.edu.tr</w:t>
        </w:r>
      </w:hyperlink>
      <w:r w:rsidRPr="00BA7345">
        <w:rPr>
          <w:rFonts w:ascii="Times New Roman" w:eastAsia="Times New Roman" w:hAnsi="Times New Roman" w:cs="Times New Roman"/>
          <w:b/>
          <w:bCs/>
          <w:sz w:val="24"/>
          <w:szCs w:val="24"/>
          <w:lang w:eastAsia="tr-TR"/>
        </w:rPr>
        <w:t>)  e-posta yoluyla gönderilmesi gerekmektedir.</w:t>
      </w:r>
    </w:p>
    <w:p w:rsidR="00BA7345" w:rsidRPr="00BA7345" w:rsidRDefault="00BA7345" w:rsidP="00BA7345">
      <w:pPr>
        <w:shd w:val="clear" w:color="auto" w:fill="FFFFFF"/>
        <w:spacing w:line="240" w:lineRule="auto"/>
        <w:jc w:val="both"/>
        <w:rPr>
          <w:rFonts w:ascii="Times New Roman" w:eastAsia="Times New Roman" w:hAnsi="Times New Roman" w:cs="Times New Roman"/>
          <w:sz w:val="24"/>
          <w:szCs w:val="24"/>
          <w:lang w:eastAsia="tr-TR"/>
        </w:rPr>
      </w:pP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İletişim:</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E-Mail:</w:t>
      </w:r>
      <w:r w:rsidRPr="00BA7345">
        <w:rPr>
          <w:rFonts w:ascii="Times New Roman" w:eastAsia="Times New Roman" w:hAnsi="Times New Roman" w:cs="Times New Roman"/>
          <w:sz w:val="24"/>
          <w:szCs w:val="24"/>
          <w:lang w:eastAsia="tr-TR"/>
        </w:rPr>
        <w:t> tomer@medeniyet.edu.tr</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Telefon:</w:t>
      </w:r>
      <w:r w:rsidRPr="00BA7345">
        <w:rPr>
          <w:rFonts w:ascii="Times New Roman" w:eastAsia="Times New Roman" w:hAnsi="Times New Roman" w:cs="Times New Roman"/>
          <w:sz w:val="24"/>
          <w:szCs w:val="24"/>
          <w:lang w:eastAsia="tr-TR"/>
        </w:rPr>
        <w:t> 0216 280 2336 / 0216 280 2337 / 0216 280 2335</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İnternet Sayfası:</w:t>
      </w:r>
      <w:r w:rsidRPr="00BA7345">
        <w:rPr>
          <w:rFonts w:ascii="Times New Roman" w:eastAsia="Times New Roman" w:hAnsi="Times New Roman" w:cs="Times New Roman"/>
          <w:sz w:val="24"/>
          <w:szCs w:val="24"/>
          <w:lang w:eastAsia="tr-TR"/>
        </w:rPr>
        <w:t> https://tomer.medeniyet.edu.tr/tr    </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b/>
          <w:bCs/>
          <w:sz w:val="24"/>
          <w:szCs w:val="24"/>
          <w:lang w:eastAsia="tr-TR"/>
        </w:rPr>
        <w:t>Adres:</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İstanbul Medeniyet Üniversitesi </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Göztepe Güney Yerleşkesi</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A Blok Giriş Kat No: A007</w:t>
      </w:r>
    </w:p>
    <w:p w:rsidR="0038140C" w:rsidRPr="00BA7345" w:rsidRDefault="0038140C" w:rsidP="00BA7345">
      <w:pPr>
        <w:shd w:val="clear" w:color="auto" w:fill="FFFFFF"/>
        <w:spacing w:after="173" w:line="240" w:lineRule="auto"/>
        <w:jc w:val="both"/>
        <w:rPr>
          <w:rFonts w:ascii="Times New Roman" w:eastAsia="Times New Roman" w:hAnsi="Times New Roman" w:cs="Times New Roman"/>
          <w:sz w:val="24"/>
          <w:szCs w:val="24"/>
          <w:lang w:eastAsia="tr-TR"/>
        </w:rPr>
      </w:pPr>
      <w:r w:rsidRPr="00BA7345">
        <w:rPr>
          <w:rFonts w:ascii="Times New Roman" w:eastAsia="Times New Roman" w:hAnsi="Times New Roman" w:cs="Times New Roman"/>
          <w:sz w:val="24"/>
          <w:szCs w:val="24"/>
          <w:lang w:eastAsia="tr-TR"/>
        </w:rPr>
        <w:t>Kadıköy / İstanbul</w:t>
      </w:r>
    </w:p>
    <w:p w:rsidR="00F53225" w:rsidRPr="00BA7345" w:rsidRDefault="00F53225" w:rsidP="00BA7345">
      <w:pPr>
        <w:shd w:val="clear" w:color="auto" w:fill="FFFFFF"/>
        <w:spacing w:after="173" w:line="240" w:lineRule="auto"/>
        <w:jc w:val="both"/>
        <w:rPr>
          <w:rFonts w:ascii="Times New Roman" w:eastAsia="Times New Roman" w:hAnsi="Times New Roman" w:cs="Times New Roman"/>
          <w:b/>
          <w:sz w:val="24"/>
          <w:szCs w:val="24"/>
          <w:lang w:eastAsia="tr-TR"/>
        </w:rPr>
      </w:pPr>
    </w:p>
    <w:sectPr w:rsidR="00F53225" w:rsidRPr="00BA7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22E"/>
    <w:multiLevelType w:val="multilevel"/>
    <w:tmpl w:val="DB20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C2932"/>
    <w:multiLevelType w:val="multilevel"/>
    <w:tmpl w:val="376C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31CB"/>
    <w:multiLevelType w:val="multilevel"/>
    <w:tmpl w:val="DC4C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23BF6"/>
    <w:multiLevelType w:val="multilevel"/>
    <w:tmpl w:val="35708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63334"/>
    <w:multiLevelType w:val="multilevel"/>
    <w:tmpl w:val="1DB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324B0"/>
    <w:multiLevelType w:val="multilevel"/>
    <w:tmpl w:val="7EE4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74"/>
    <w:rsid w:val="000F04FA"/>
    <w:rsid w:val="00202368"/>
    <w:rsid w:val="0038140C"/>
    <w:rsid w:val="00585974"/>
    <w:rsid w:val="00720202"/>
    <w:rsid w:val="00721467"/>
    <w:rsid w:val="00835D50"/>
    <w:rsid w:val="00862D34"/>
    <w:rsid w:val="00AE57C8"/>
    <w:rsid w:val="00BA7345"/>
    <w:rsid w:val="00ED4FC1"/>
    <w:rsid w:val="00F53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2339B-BFA0-48A9-A226-79EAACA1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2360">
      <w:bodyDiv w:val="1"/>
      <w:marLeft w:val="0"/>
      <w:marRight w:val="0"/>
      <w:marTop w:val="0"/>
      <w:marBottom w:val="0"/>
      <w:divBdr>
        <w:top w:val="none" w:sz="0" w:space="0" w:color="auto"/>
        <w:left w:val="none" w:sz="0" w:space="0" w:color="auto"/>
        <w:bottom w:val="none" w:sz="0" w:space="0" w:color="auto"/>
        <w:right w:val="none" w:sz="0" w:space="0" w:color="auto"/>
      </w:divBdr>
      <w:divsChild>
        <w:div w:id="2010525770">
          <w:blockQuote w:val="1"/>
          <w:marLeft w:val="0"/>
          <w:marRight w:val="0"/>
          <w:marTop w:val="0"/>
          <w:marBottom w:val="345"/>
          <w:divBdr>
            <w:top w:val="none" w:sz="0" w:space="0" w:color="auto"/>
            <w:left w:val="single" w:sz="36" w:space="17" w:color="F1F1F1"/>
            <w:bottom w:val="none" w:sz="0" w:space="0" w:color="auto"/>
            <w:right w:val="none" w:sz="0" w:space="0" w:color="auto"/>
          </w:divBdr>
        </w:div>
      </w:divsChild>
    </w:div>
    <w:div w:id="1165903542">
      <w:bodyDiv w:val="1"/>
      <w:marLeft w:val="0"/>
      <w:marRight w:val="0"/>
      <w:marTop w:val="0"/>
      <w:marBottom w:val="0"/>
      <w:divBdr>
        <w:top w:val="none" w:sz="0" w:space="0" w:color="auto"/>
        <w:left w:val="none" w:sz="0" w:space="0" w:color="auto"/>
        <w:bottom w:val="none" w:sz="0" w:space="0" w:color="auto"/>
        <w:right w:val="none" w:sz="0" w:space="0" w:color="auto"/>
      </w:divBdr>
      <w:divsChild>
        <w:div w:id="1080566166">
          <w:blockQuote w:val="1"/>
          <w:marLeft w:val="0"/>
          <w:marRight w:val="0"/>
          <w:marTop w:val="0"/>
          <w:marBottom w:val="345"/>
          <w:divBdr>
            <w:top w:val="none" w:sz="0" w:space="0" w:color="auto"/>
            <w:left w:val="single" w:sz="36" w:space="17" w:color="F1F1F1"/>
            <w:bottom w:val="none" w:sz="0" w:space="0" w:color="auto"/>
            <w:right w:val="none" w:sz="0" w:space="0" w:color="auto"/>
          </w:divBdr>
        </w:div>
        <w:div w:id="868249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er@medeniyet.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mer.medeniyet.edu.tr/documents/tomer/Yayinlar/sertifikabasvuruformu.docx" TargetMode="External"/><Relationship Id="rId5" Type="http://schemas.openxmlformats.org/officeDocument/2006/relationships/hyperlink" Target="https://tomer.medeniyet.edu.tr/documents/tomer/Yayinlar/sertifikabasvuruformu.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Alkan</dc:creator>
  <cp:keywords/>
  <dc:description/>
  <cp:lastModifiedBy>PC</cp:lastModifiedBy>
  <cp:revision>2</cp:revision>
  <dcterms:created xsi:type="dcterms:W3CDTF">2025-05-24T17:53:00Z</dcterms:created>
  <dcterms:modified xsi:type="dcterms:W3CDTF">2025-05-24T17:53:00Z</dcterms:modified>
</cp:coreProperties>
</file>