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EC30" w14:textId="77777777" w:rsidR="00E419F4" w:rsidRPr="009E068F" w:rsidRDefault="00A473E1" w:rsidP="00A473E1">
      <w:pPr>
        <w:spacing w:after="0"/>
        <w:ind w:right="-850"/>
        <w:jc w:val="right"/>
        <w:rPr>
          <w:b/>
        </w:rPr>
      </w:pPr>
      <w:r w:rsidRPr="009E068F">
        <w:rPr>
          <w:b/>
        </w:rPr>
        <w:t xml:space="preserve">                           </w:t>
      </w:r>
    </w:p>
    <w:p w14:paraId="0CD5D60A" w14:textId="77777777" w:rsidR="002D74AE" w:rsidRPr="009E068F" w:rsidRDefault="002D74AE" w:rsidP="00A473E1">
      <w:pPr>
        <w:spacing w:after="0"/>
        <w:ind w:right="-850"/>
        <w:jc w:val="right"/>
        <w:rPr>
          <w:b/>
        </w:rPr>
      </w:pPr>
    </w:p>
    <w:p w14:paraId="028106FE" w14:textId="77777777" w:rsidR="006A780E" w:rsidRDefault="006A780E" w:rsidP="002D74AE">
      <w:pPr>
        <w:spacing w:after="0"/>
        <w:jc w:val="center"/>
        <w:rPr>
          <w:rFonts w:ascii="Times New Roman" w:hAnsi="Times New Roman" w:cs="Times New Roman"/>
          <w:b/>
        </w:rPr>
      </w:pPr>
    </w:p>
    <w:p w14:paraId="2AF5EB15" w14:textId="77777777" w:rsidR="006A780E" w:rsidRDefault="006A780E" w:rsidP="008F31E0">
      <w:pPr>
        <w:spacing w:after="0"/>
        <w:ind w:right="143"/>
        <w:jc w:val="center"/>
        <w:rPr>
          <w:rFonts w:ascii="Times New Roman" w:hAnsi="Times New Roman" w:cs="Times New Roman"/>
          <w:b/>
        </w:rPr>
      </w:pPr>
    </w:p>
    <w:p w14:paraId="37484FEF" w14:textId="77777777" w:rsidR="002D74AE" w:rsidRPr="009E068F" w:rsidRDefault="002D74AE" w:rsidP="008F31E0">
      <w:pPr>
        <w:spacing w:after="0"/>
        <w:ind w:right="143"/>
        <w:jc w:val="center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UYGULAMALI EĞİTİM (İNTÖRN</w:t>
      </w:r>
      <w:r w:rsidR="00696C77">
        <w:rPr>
          <w:rFonts w:ascii="Times New Roman" w:hAnsi="Times New Roman" w:cs="Times New Roman"/>
          <w:b/>
        </w:rPr>
        <w:t xml:space="preserve"> MÜHENDİSLİK</w:t>
      </w:r>
      <w:r w:rsidRPr="009E068F">
        <w:rPr>
          <w:rFonts w:ascii="Times New Roman" w:hAnsi="Times New Roman" w:cs="Times New Roman"/>
          <w:b/>
        </w:rPr>
        <w:t>) PROTOKOLÜ</w:t>
      </w:r>
    </w:p>
    <w:p w14:paraId="6C2F635B" w14:textId="77777777" w:rsidR="002D74AE" w:rsidRPr="009E068F" w:rsidRDefault="002D74AE" w:rsidP="008F31E0">
      <w:pPr>
        <w:spacing w:after="0"/>
        <w:ind w:right="143"/>
        <w:jc w:val="center"/>
        <w:rPr>
          <w:rFonts w:ascii="Times New Roman" w:hAnsi="Times New Roman" w:cs="Times New Roman"/>
          <w:b/>
        </w:rPr>
      </w:pPr>
    </w:p>
    <w:p w14:paraId="71038A99" w14:textId="77777777" w:rsidR="002D74AE" w:rsidRPr="009E068F" w:rsidRDefault="002D74AE" w:rsidP="008F31E0">
      <w:pPr>
        <w:spacing w:after="0"/>
        <w:ind w:right="143"/>
        <w:jc w:val="center"/>
        <w:rPr>
          <w:rFonts w:ascii="Times New Roman" w:hAnsi="Times New Roman" w:cs="Times New Roman"/>
          <w:b/>
        </w:rPr>
      </w:pPr>
    </w:p>
    <w:p w14:paraId="2FE90931" w14:textId="77777777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Taraflar</w:t>
      </w:r>
    </w:p>
    <w:p w14:paraId="1A126F26" w14:textId="77777777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1</w:t>
      </w:r>
    </w:p>
    <w:p w14:paraId="503ED02F" w14:textId="49762241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Bu protokol</w:t>
      </w:r>
      <w:r w:rsidR="001926DB">
        <w:rPr>
          <w:rFonts w:ascii="Times New Roman" w:hAnsi="Times New Roman" w:cs="Times New Roman"/>
        </w:rPr>
        <w:t xml:space="preserve"> </w:t>
      </w:r>
      <w:r w:rsidRPr="009E068F">
        <w:rPr>
          <w:rFonts w:ascii="Times New Roman" w:hAnsi="Times New Roman" w:cs="Times New Roman"/>
        </w:rPr>
        <w:t>,………………………………………………</w:t>
      </w:r>
      <w:r w:rsidR="00F14065">
        <w:rPr>
          <w:rFonts w:ascii="Times New Roman" w:hAnsi="Times New Roman" w:cs="Times New Roman"/>
        </w:rPr>
        <w:t xml:space="preserve">firması </w:t>
      </w:r>
      <w:r w:rsidRPr="009E068F">
        <w:rPr>
          <w:rFonts w:ascii="Times New Roman" w:hAnsi="Times New Roman" w:cs="Times New Roman"/>
        </w:rPr>
        <w:t xml:space="preserve">ile </w:t>
      </w:r>
      <w:r w:rsidR="00367E14">
        <w:rPr>
          <w:rFonts w:ascii="Times New Roman" w:hAnsi="Times New Roman" w:cs="Times New Roman"/>
        </w:rPr>
        <w:t>Toros</w:t>
      </w:r>
      <w:r w:rsidRPr="009E068F">
        <w:rPr>
          <w:rFonts w:ascii="Times New Roman" w:hAnsi="Times New Roman" w:cs="Times New Roman"/>
        </w:rPr>
        <w:t xml:space="preserve"> Üniversitesi</w:t>
      </w:r>
      <w:r w:rsidR="00AD0004">
        <w:rPr>
          <w:rFonts w:ascii="Times New Roman" w:hAnsi="Times New Roman" w:cs="Times New Roman"/>
        </w:rPr>
        <w:t xml:space="preserve"> Mühendislik Fakültesi </w:t>
      </w:r>
      <w:r w:rsidRPr="009E068F">
        <w:rPr>
          <w:rFonts w:ascii="Times New Roman" w:hAnsi="Times New Roman" w:cs="Times New Roman"/>
        </w:rPr>
        <w:t xml:space="preserve"> arasında</w:t>
      </w:r>
      <w:r w:rsidR="001926DB">
        <w:rPr>
          <w:rFonts w:ascii="Times New Roman" w:hAnsi="Times New Roman" w:cs="Times New Roman"/>
        </w:rPr>
        <w:t xml:space="preserve"> </w:t>
      </w:r>
      <w:r w:rsidRPr="009E068F">
        <w:rPr>
          <w:rFonts w:ascii="Times New Roman" w:hAnsi="Times New Roman" w:cs="Times New Roman"/>
        </w:rPr>
        <w:t>…../…../20</w:t>
      </w:r>
      <w:r w:rsidR="001926DB">
        <w:rPr>
          <w:rFonts w:ascii="Times New Roman" w:hAnsi="Times New Roman" w:cs="Times New Roman"/>
        </w:rPr>
        <w:t>..</w:t>
      </w:r>
      <w:r w:rsidRPr="009E068F">
        <w:rPr>
          <w:rFonts w:ascii="Times New Roman" w:hAnsi="Times New Roman" w:cs="Times New Roman"/>
        </w:rPr>
        <w:t>… tarihinde imzalanmıştır.</w:t>
      </w:r>
    </w:p>
    <w:p w14:paraId="14C56A93" w14:textId="77777777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</w:rPr>
      </w:pPr>
    </w:p>
    <w:p w14:paraId="74965886" w14:textId="77777777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KAPSAM</w:t>
      </w:r>
    </w:p>
    <w:p w14:paraId="46CF05B0" w14:textId="77777777" w:rsidR="002D74AE" w:rsidRPr="009E068F" w:rsidRDefault="002D74AE" w:rsidP="008F31E0">
      <w:pPr>
        <w:spacing w:after="0"/>
        <w:ind w:right="143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2</w:t>
      </w:r>
    </w:p>
    <w:p w14:paraId="0F1A1844" w14:textId="77777777" w:rsidR="004375F7" w:rsidRDefault="00A473E1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 xml:space="preserve">Bu protokol, </w:t>
      </w:r>
      <w:r w:rsidR="00367E14">
        <w:rPr>
          <w:rFonts w:ascii="Times New Roman" w:hAnsi="Times New Roman" w:cs="Times New Roman"/>
        </w:rPr>
        <w:t>Toros</w:t>
      </w:r>
      <w:r w:rsidRPr="009E068F">
        <w:rPr>
          <w:rFonts w:ascii="Times New Roman" w:hAnsi="Times New Roman" w:cs="Times New Roman"/>
        </w:rPr>
        <w:t xml:space="preserve"> Üniversitesi</w:t>
      </w:r>
      <w:r w:rsidR="008678D1">
        <w:rPr>
          <w:rFonts w:ascii="Times New Roman" w:hAnsi="Times New Roman" w:cs="Times New Roman"/>
        </w:rPr>
        <w:t xml:space="preserve"> </w:t>
      </w:r>
      <w:r w:rsidR="00AC5263">
        <w:rPr>
          <w:rFonts w:ascii="Times New Roman" w:hAnsi="Times New Roman" w:cs="Times New Roman"/>
        </w:rPr>
        <w:t>Mühendislik Fakültesi</w:t>
      </w:r>
      <w:r w:rsidR="00FB6375">
        <w:rPr>
          <w:rFonts w:ascii="Times New Roman" w:hAnsi="Times New Roman" w:cs="Times New Roman"/>
        </w:rPr>
        <w:t>’nde</w:t>
      </w:r>
      <w:r w:rsidRPr="009E068F">
        <w:rPr>
          <w:rFonts w:ascii="Times New Roman" w:hAnsi="Times New Roman" w:cs="Times New Roman"/>
        </w:rPr>
        <w:t xml:space="preserve"> </w:t>
      </w:r>
      <w:r w:rsidR="00FB6375">
        <w:rPr>
          <w:rFonts w:ascii="Times New Roman" w:hAnsi="Times New Roman" w:cs="Times New Roman"/>
        </w:rPr>
        <w:t>lisans de</w:t>
      </w:r>
      <w:r w:rsidRPr="009E068F">
        <w:rPr>
          <w:rFonts w:ascii="Times New Roman" w:hAnsi="Times New Roman" w:cs="Times New Roman"/>
        </w:rPr>
        <w:t>rslerini tamamlayarak “intörn</w:t>
      </w:r>
      <w:r w:rsidR="006A780E">
        <w:rPr>
          <w:rFonts w:ascii="Times New Roman" w:hAnsi="Times New Roman" w:cs="Times New Roman"/>
        </w:rPr>
        <w:t xml:space="preserve"> mühendis</w:t>
      </w:r>
      <w:r w:rsidRPr="009E068F">
        <w:rPr>
          <w:rFonts w:ascii="Times New Roman" w:hAnsi="Times New Roman" w:cs="Times New Roman"/>
        </w:rPr>
        <w:t>”</w:t>
      </w:r>
      <w:r w:rsidR="00D92269">
        <w:rPr>
          <w:rFonts w:ascii="Times New Roman" w:hAnsi="Times New Roman" w:cs="Times New Roman"/>
        </w:rPr>
        <w:t>niteliğini</w:t>
      </w:r>
    </w:p>
    <w:p w14:paraId="7721AEAF" w14:textId="77777777" w:rsidR="004375F7" w:rsidRDefault="004375F7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62376270" w14:textId="77777777" w:rsidR="002D74AE" w:rsidRPr="009E068F" w:rsidRDefault="00A473E1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 xml:space="preserve"> kazanan öğrencilerin, eğitimlerini kamu veya özel sektör işyerlerinde mesleki uygulama imkanı bularak daha iyi yeti</w:t>
      </w:r>
      <w:r w:rsidR="00FB6375">
        <w:rPr>
          <w:rFonts w:ascii="Times New Roman" w:hAnsi="Times New Roman" w:cs="Times New Roman"/>
        </w:rPr>
        <w:t>ş</w:t>
      </w:r>
      <w:r w:rsidRPr="009E068F">
        <w:rPr>
          <w:rFonts w:ascii="Times New Roman" w:hAnsi="Times New Roman" w:cs="Times New Roman"/>
        </w:rPr>
        <w:t>meleri için gerekli kuralları ve esasları içerir.</w:t>
      </w:r>
    </w:p>
    <w:p w14:paraId="01C84E10" w14:textId="77777777" w:rsidR="00A473E1" w:rsidRPr="009E068F" w:rsidRDefault="00A473E1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7C677A73" w14:textId="77777777" w:rsidR="00A473E1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YÜRÜRLÜK</w:t>
      </w:r>
    </w:p>
    <w:p w14:paraId="28D1884A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3</w:t>
      </w:r>
    </w:p>
    <w:p w14:paraId="096648B1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Bu protokolün hükümleri, protokolün imzalandığı tarihten itibaren geçerlidir. Taraflar, akademik yarıyılın başlamasından 2 ay önce haber vererek protokolü sona erdirebilir.</w:t>
      </w:r>
    </w:p>
    <w:p w14:paraId="33FF5E8E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66DB4686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SÜRE</w:t>
      </w:r>
    </w:p>
    <w:p w14:paraId="052D73D3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4</w:t>
      </w:r>
    </w:p>
    <w:p w14:paraId="3BC123C5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Uygulamalı eğitim süresi, her öğrenci için bir yarıyıldır.</w:t>
      </w:r>
    </w:p>
    <w:p w14:paraId="7B86064B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5FAC6142" w14:textId="77777777" w:rsidR="009B55B5" w:rsidRPr="009E068F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UYGULAMALI EĞİTİM (İNTÖRN</w:t>
      </w:r>
      <w:r w:rsidR="00912835">
        <w:rPr>
          <w:rFonts w:ascii="Times New Roman" w:hAnsi="Times New Roman" w:cs="Times New Roman"/>
          <w:b/>
        </w:rPr>
        <w:t xml:space="preserve"> MÜHENDİSLİK</w:t>
      </w:r>
      <w:r w:rsidRPr="009E068F">
        <w:rPr>
          <w:rFonts w:ascii="Times New Roman" w:hAnsi="Times New Roman" w:cs="Times New Roman"/>
          <w:b/>
        </w:rPr>
        <w:t>) KAPSAMINDA KURUM VEYA İŞYERLERİNDE ÇALIŞMA DÖNEMİ</w:t>
      </w:r>
    </w:p>
    <w:p w14:paraId="731BFE1C" w14:textId="77777777" w:rsidR="00AB7CDE" w:rsidRPr="009E068F" w:rsidRDefault="00AB7CDE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  <w:b/>
          <w:u w:val="single"/>
        </w:rPr>
        <w:t xml:space="preserve">Madde </w:t>
      </w:r>
      <w:r w:rsidR="00783FA0" w:rsidRPr="009E068F">
        <w:rPr>
          <w:rFonts w:ascii="Times New Roman" w:hAnsi="Times New Roman" w:cs="Times New Roman"/>
          <w:b/>
          <w:u w:val="single"/>
        </w:rPr>
        <w:t>5</w:t>
      </w:r>
    </w:p>
    <w:p w14:paraId="13F06FE9" w14:textId="77777777" w:rsidR="00783FA0" w:rsidRPr="009E068F" w:rsidRDefault="00783FA0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İntörnler uygulamalı eğitimlerini, fakülte ve bölümlerin akademik programı içerisinde, “intörn” sıfatı kazandıktan sonraki ilk dönemde yerine getirmek zorundadır.</w:t>
      </w:r>
    </w:p>
    <w:p w14:paraId="0A01FB50" w14:textId="77777777" w:rsidR="000156E9" w:rsidRPr="009E068F" w:rsidRDefault="000156E9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0912F259" w14:textId="77777777" w:rsidR="000156E9" w:rsidRPr="009E068F" w:rsidRDefault="000156E9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>ORTAK EĞİTİM İÇİN KONTENJAN VERİLMESİ VE BU KONTENJANLARIN KULLANILMASI</w:t>
      </w:r>
    </w:p>
    <w:p w14:paraId="36E80258" w14:textId="77777777" w:rsidR="000156E9" w:rsidRPr="009E068F" w:rsidRDefault="000156E9" w:rsidP="008F31E0">
      <w:pPr>
        <w:spacing w:after="0"/>
        <w:ind w:right="143"/>
        <w:jc w:val="both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6</w:t>
      </w:r>
      <w:r w:rsidR="00F409EC" w:rsidRPr="009E068F">
        <w:rPr>
          <w:rFonts w:ascii="Times New Roman" w:hAnsi="Times New Roman" w:cs="Times New Roman"/>
          <w:b/>
          <w:u w:val="single"/>
        </w:rPr>
        <w:t xml:space="preserve"> </w:t>
      </w:r>
    </w:p>
    <w:p w14:paraId="7DAEC4C7" w14:textId="77777777" w:rsidR="00F409EC" w:rsidRPr="009E068F" w:rsidRDefault="00F409EC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Kurum veya iş</w:t>
      </w:r>
      <w:r w:rsidR="00597FE1">
        <w:rPr>
          <w:rFonts w:ascii="Times New Roman" w:hAnsi="Times New Roman" w:cs="Times New Roman"/>
        </w:rPr>
        <w:t xml:space="preserve"> </w:t>
      </w:r>
      <w:r w:rsidRPr="009E068F">
        <w:rPr>
          <w:rFonts w:ascii="Times New Roman" w:hAnsi="Times New Roman" w:cs="Times New Roman"/>
        </w:rPr>
        <w:t>yerleri, bu protokolün imzalanması sırasında uygulamalı eğitim için her yarıyıl kaç kontenjan tahsis edecekleri bildirirler</w:t>
      </w:r>
      <w:r w:rsidR="009F54DD">
        <w:rPr>
          <w:rFonts w:ascii="Times New Roman" w:hAnsi="Times New Roman" w:cs="Times New Roman"/>
        </w:rPr>
        <w:t xml:space="preserve"> (gerekli bilgiler ekteki formlardadır)</w:t>
      </w:r>
      <w:r w:rsidRPr="009E068F">
        <w:rPr>
          <w:rFonts w:ascii="Times New Roman" w:hAnsi="Times New Roman" w:cs="Times New Roman"/>
        </w:rPr>
        <w:t>.</w:t>
      </w:r>
    </w:p>
    <w:p w14:paraId="34C00C31" w14:textId="77777777" w:rsidR="00F409EC" w:rsidRPr="009E068F" w:rsidRDefault="00F409EC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46A07E0E" w14:textId="77777777" w:rsidR="002B177C" w:rsidRPr="009E068F" w:rsidRDefault="002B177C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9E068F">
        <w:rPr>
          <w:rFonts w:ascii="Times New Roman" w:hAnsi="Times New Roman" w:cs="Times New Roman"/>
          <w:b/>
        </w:rPr>
        <w:t xml:space="preserve">PROGRAMIN KOORDİNATÖRLERİ VE PROGRAMIN YÜRÜTÜLMESİ </w:t>
      </w:r>
    </w:p>
    <w:p w14:paraId="1610B927" w14:textId="77777777" w:rsidR="002B177C" w:rsidRPr="009E068F" w:rsidRDefault="002B177C" w:rsidP="008F31E0">
      <w:pPr>
        <w:spacing w:after="0"/>
        <w:ind w:right="143"/>
        <w:jc w:val="both"/>
        <w:rPr>
          <w:rFonts w:ascii="Times New Roman" w:hAnsi="Times New Roman" w:cs="Times New Roman"/>
          <w:b/>
          <w:u w:val="single"/>
        </w:rPr>
      </w:pPr>
      <w:r w:rsidRPr="009E068F">
        <w:rPr>
          <w:rFonts w:ascii="Times New Roman" w:hAnsi="Times New Roman" w:cs="Times New Roman"/>
          <w:b/>
          <w:u w:val="single"/>
        </w:rPr>
        <w:t>Madde 7</w:t>
      </w:r>
    </w:p>
    <w:p w14:paraId="1A9BCD62" w14:textId="77777777" w:rsidR="002B177C" w:rsidRPr="009E068F" w:rsidRDefault="002B177C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t>Kurumlar ve özel iş</w:t>
      </w:r>
      <w:r w:rsidR="0028018F">
        <w:rPr>
          <w:rFonts w:ascii="Times New Roman" w:hAnsi="Times New Roman" w:cs="Times New Roman"/>
        </w:rPr>
        <w:t xml:space="preserve"> </w:t>
      </w:r>
      <w:r w:rsidRPr="009E068F">
        <w:rPr>
          <w:rFonts w:ascii="Times New Roman" w:hAnsi="Times New Roman" w:cs="Times New Roman"/>
        </w:rPr>
        <w:t>yerlerinde bu programdan sorumlu olacak kişi “kurum amiridir”.</w:t>
      </w:r>
      <w:r w:rsidR="00957127">
        <w:rPr>
          <w:rFonts w:ascii="Times New Roman" w:hAnsi="Times New Roman" w:cs="Times New Roman"/>
        </w:rPr>
        <w:t>Toros</w:t>
      </w:r>
      <w:r w:rsidRPr="009E068F">
        <w:rPr>
          <w:rFonts w:ascii="Times New Roman" w:hAnsi="Times New Roman" w:cs="Times New Roman"/>
        </w:rPr>
        <w:t xml:space="preserve"> Üniversitesi</w:t>
      </w:r>
      <w:r w:rsidR="00957127">
        <w:rPr>
          <w:rFonts w:ascii="Times New Roman" w:hAnsi="Times New Roman" w:cs="Times New Roman"/>
        </w:rPr>
        <w:t>’</w:t>
      </w:r>
      <w:r w:rsidRPr="009E068F">
        <w:rPr>
          <w:rFonts w:ascii="Times New Roman" w:hAnsi="Times New Roman" w:cs="Times New Roman"/>
        </w:rPr>
        <w:t>nde bu programdan sorumlu birim ise ‘</w:t>
      </w:r>
      <w:r w:rsidR="009E068F" w:rsidRPr="009E068F">
        <w:rPr>
          <w:rFonts w:ascii="Times New Roman" w:hAnsi="Times New Roman" w:cs="Times New Roman"/>
        </w:rPr>
        <w:t>İntörn Takip Kurulu(İTAK)’dur. İki kuruluş arasındaki programla ilgili tüm ilişkiler bu kişiler/birimler aracılığı ile yürütülür.</w:t>
      </w:r>
    </w:p>
    <w:p w14:paraId="6622F5A0" w14:textId="77777777" w:rsidR="009E068F" w:rsidRPr="009E068F" w:rsidRDefault="009E068F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6635F0D6" w14:textId="77777777" w:rsidR="009E068F" w:rsidRPr="009E068F" w:rsidRDefault="009E068F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9E068F">
        <w:rPr>
          <w:rFonts w:ascii="Times New Roman" w:hAnsi="Times New Roman" w:cs="Times New Roman"/>
        </w:rPr>
        <w:lastRenderedPageBreak/>
        <w:t>Uygulamalı eğitim bu protokol hükümleri dahilinde hazırlanan ve İTAK, öğrenci, ve iş</w:t>
      </w:r>
      <w:r w:rsidR="0067222D">
        <w:rPr>
          <w:rFonts w:ascii="Times New Roman" w:hAnsi="Times New Roman" w:cs="Times New Roman"/>
        </w:rPr>
        <w:t xml:space="preserve"> </w:t>
      </w:r>
      <w:r w:rsidRPr="009E068F">
        <w:rPr>
          <w:rFonts w:ascii="Times New Roman" w:hAnsi="Times New Roman" w:cs="Times New Roman"/>
        </w:rPr>
        <w:t>yeri sorumlusunun imzaladığı öğrenci sözleşmesi hükümleri çerçevesinde yürütülür. Bu sözleşme bu protokolün ayrılmaz ekidir.</w:t>
      </w:r>
    </w:p>
    <w:p w14:paraId="3E65294B" w14:textId="77777777" w:rsidR="009B55B5" w:rsidRPr="000156E9" w:rsidRDefault="009B55B5" w:rsidP="008F31E0">
      <w:pPr>
        <w:spacing w:after="0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49EDFD22" w14:textId="77777777" w:rsidR="002D74AE" w:rsidRPr="002B3D04" w:rsidRDefault="002B3D04" w:rsidP="008F31E0">
      <w:pPr>
        <w:spacing w:after="0"/>
        <w:ind w:right="143"/>
        <w:rPr>
          <w:rFonts w:ascii="Times New Roman" w:hAnsi="Times New Roman" w:cs="Times New Roman"/>
          <w:b/>
        </w:rPr>
      </w:pPr>
      <w:r w:rsidRPr="002B3D04">
        <w:rPr>
          <w:rFonts w:ascii="Times New Roman" w:hAnsi="Times New Roman" w:cs="Times New Roman"/>
          <w:b/>
        </w:rPr>
        <w:t>ÖĞRENCİLERİN SEÇİMİ VE DENETİMİ</w:t>
      </w:r>
    </w:p>
    <w:p w14:paraId="4A14E7DA" w14:textId="77777777" w:rsidR="002B3D04" w:rsidRPr="002B3D04" w:rsidRDefault="002B3D04" w:rsidP="008F31E0">
      <w:pPr>
        <w:spacing w:after="0"/>
        <w:ind w:right="143"/>
        <w:rPr>
          <w:rFonts w:ascii="Times New Roman" w:hAnsi="Times New Roman" w:cs="Times New Roman"/>
          <w:b/>
          <w:u w:val="single"/>
        </w:rPr>
      </w:pPr>
      <w:r w:rsidRPr="002B3D04">
        <w:rPr>
          <w:rFonts w:ascii="Times New Roman" w:hAnsi="Times New Roman" w:cs="Times New Roman"/>
          <w:b/>
          <w:u w:val="single"/>
        </w:rPr>
        <w:t>Madde 8</w:t>
      </w:r>
    </w:p>
    <w:p w14:paraId="1F0F829E" w14:textId="77777777" w:rsidR="002B3D04" w:rsidRDefault="002B3D04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 w:rsidRPr="002B3D04">
        <w:rPr>
          <w:rFonts w:ascii="Times New Roman" w:hAnsi="Times New Roman" w:cs="Times New Roman"/>
        </w:rPr>
        <w:t>Uygulamalı eğitim programına dahil intörnlerin kişisel bilgileri, bölümleri, akademik başarıl</w:t>
      </w:r>
      <w:r>
        <w:rPr>
          <w:rFonts w:ascii="Times New Roman" w:hAnsi="Times New Roman" w:cs="Times New Roman"/>
        </w:rPr>
        <w:t>arı ile ilgili bütün bilgileri elektronik ortamda</w:t>
      </w:r>
      <w:r w:rsidRPr="002B3D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hazırlanır(transkript) ve ilgilerin bilgisine sunulur.</w:t>
      </w:r>
    </w:p>
    <w:p w14:paraId="3112BADF" w14:textId="77777777" w:rsidR="002B3D04" w:rsidRDefault="002B3D04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3697BDD3" w14:textId="77777777" w:rsidR="002B3D04" w:rsidRDefault="002B3D04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Ayrıca İTAK’ın uygulamalı eğitimi için protokol imzaladığı işletmelere ilişkin firma veya kuruluş adı, adresi, üretim veya </w:t>
      </w:r>
      <w:r w:rsidR="00E00743">
        <w:rPr>
          <w:rFonts w:ascii="Times New Roman" w:hAnsi="Times New Roman" w:cs="Times New Roman"/>
        </w:rPr>
        <w:t>hizmet konusu, ve kurum kimliğine ait bilgiler elektronik ortamda hazırlanır ve işyeri bilgi bankası şeklinde hizmete sunulur.</w:t>
      </w:r>
    </w:p>
    <w:p w14:paraId="765A260F" w14:textId="77777777" w:rsidR="001A6D83" w:rsidRDefault="001A6D83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7B73088E" w14:textId="77777777" w:rsidR="001A6D83" w:rsidRDefault="001A6D83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İntörnlerin uygulamalı eğitim programı kapsamında tüm etkinliklerin planlanması ve denetimi, kurum ve işyeri sorumlusu ile öğrencinin bağlı olduğu danışmanın ortak sorumluluğunda yapılır. </w:t>
      </w:r>
    </w:p>
    <w:p w14:paraId="071C1A36" w14:textId="77777777" w:rsidR="001A6D83" w:rsidRDefault="001A6D83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5C264F60" w14:textId="77777777" w:rsidR="001A6D83" w:rsidRDefault="001A6D83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sorumluluk; </w:t>
      </w:r>
      <w:r w:rsidR="00367E14">
        <w:rPr>
          <w:rFonts w:ascii="Times New Roman" w:hAnsi="Times New Roman" w:cs="Times New Roman"/>
        </w:rPr>
        <w:t>Toros</w:t>
      </w:r>
      <w:r>
        <w:rPr>
          <w:rFonts w:ascii="Times New Roman" w:hAnsi="Times New Roman" w:cs="Times New Roman"/>
        </w:rPr>
        <w:t xml:space="preserve"> Üniversitesinin İntörn</w:t>
      </w:r>
      <w:r w:rsidR="00FC56FD">
        <w:rPr>
          <w:rFonts w:ascii="Times New Roman" w:hAnsi="Times New Roman" w:cs="Times New Roman"/>
        </w:rPr>
        <w:t xml:space="preserve"> Mühendislik</w:t>
      </w:r>
      <w:r>
        <w:rPr>
          <w:rFonts w:ascii="Times New Roman" w:hAnsi="Times New Roman" w:cs="Times New Roman"/>
        </w:rPr>
        <w:t xml:space="preserve"> Yönergesi çerçevesinde yürütülür</w:t>
      </w:r>
      <w:r w:rsidR="00933BFD">
        <w:rPr>
          <w:rFonts w:ascii="Times New Roman" w:hAnsi="Times New Roman" w:cs="Times New Roman"/>
        </w:rPr>
        <w:t>.</w:t>
      </w:r>
    </w:p>
    <w:p w14:paraId="44BFF3D6" w14:textId="77777777" w:rsidR="00796DE2" w:rsidRDefault="00796DE2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12FA2A0B" w14:textId="77777777" w:rsidR="00F24D55" w:rsidRDefault="00F24D55" w:rsidP="008F31E0">
      <w:pPr>
        <w:suppressAutoHyphens/>
        <w:spacing w:after="0" w:line="240" w:lineRule="auto"/>
        <w:ind w:right="143"/>
        <w:rPr>
          <w:rFonts w:ascii="Times New Roman" w:hAnsi="Times New Roman" w:cs="Times New Roman"/>
          <w:b/>
        </w:rPr>
      </w:pPr>
      <w:r w:rsidRPr="00F24D55">
        <w:rPr>
          <w:rFonts w:ascii="Times New Roman" w:hAnsi="Times New Roman" w:cs="Times New Roman"/>
          <w:b/>
        </w:rPr>
        <w:t>ORTAK</w:t>
      </w:r>
      <w:r w:rsidR="00796DE2">
        <w:rPr>
          <w:rFonts w:ascii="Times New Roman" w:hAnsi="Times New Roman" w:cs="Times New Roman"/>
          <w:b/>
        </w:rPr>
        <w:t xml:space="preserve"> </w:t>
      </w:r>
      <w:r w:rsidRPr="00F24D55">
        <w:rPr>
          <w:rFonts w:ascii="Times New Roman" w:hAnsi="Times New Roman" w:cs="Times New Roman"/>
          <w:b/>
        </w:rPr>
        <w:t>EĞ</w:t>
      </w:r>
      <w:r w:rsidR="00796DE2">
        <w:rPr>
          <w:rFonts w:ascii="Times New Roman" w:hAnsi="Times New Roman" w:cs="Times New Roman"/>
          <w:b/>
        </w:rPr>
        <w:t xml:space="preserve">İTİM SÜRECİNDEKİ İNTÖRNLERİN VE </w:t>
      </w:r>
      <w:r w:rsidRPr="00F24D55">
        <w:rPr>
          <w:rFonts w:ascii="Times New Roman" w:hAnsi="Times New Roman" w:cs="Times New Roman"/>
          <w:b/>
        </w:rPr>
        <w:t>FİRMALARIN/KURULUŞLARIN/KURUMLARIN</w:t>
      </w:r>
      <w:r w:rsidR="00796DE2">
        <w:rPr>
          <w:rFonts w:ascii="Times New Roman" w:hAnsi="Times New Roman" w:cs="Times New Roman"/>
          <w:b/>
        </w:rPr>
        <w:t xml:space="preserve"> </w:t>
      </w:r>
      <w:r w:rsidRPr="00F24D55">
        <w:rPr>
          <w:rFonts w:ascii="Times New Roman" w:hAnsi="Times New Roman" w:cs="Times New Roman"/>
          <w:b/>
        </w:rPr>
        <w:t xml:space="preserve"> SORUMLULUKLARI</w:t>
      </w:r>
    </w:p>
    <w:p w14:paraId="222B9E8C" w14:textId="77777777" w:rsidR="007D5D06" w:rsidRPr="00F24D55" w:rsidRDefault="007D5D06" w:rsidP="008F31E0">
      <w:pPr>
        <w:suppressAutoHyphens/>
        <w:spacing w:after="0" w:line="240" w:lineRule="auto"/>
        <w:ind w:right="143"/>
        <w:rPr>
          <w:rFonts w:ascii="Times New Roman" w:hAnsi="Times New Roman" w:cs="Times New Roman"/>
          <w:b/>
        </w:rPr>
      </w:pPr>
    </w:p>
    <w:p w14:paraId="7E6E1D53" w14:textId="77777777" w:rsidR="00F24D55" w:rsidRDefault="00F24D55" w:rsidP="008F31E0">
      <w:pPr>
        <w:spacing w:after="0"/>
        <w:ind w:righ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Madde 9</w:t>
      </w:r>
    </w:p>
    <w:p w14:paraId="6167E965" w14:textId="77777777" w:rsidR="00F24D55" w:rsidRDefault="00F24D55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İntörnler, bu program kapsamında kabul edildikleri kurum veya işyerlerinde geçerli çalışma şartlarına ve kurallarına uyarak, tüm etkinliklere bizzat katılmak, ve yaptıkları çalışmaları rapor olarak</w:t>
      </w:r>
      <w:r w:rsidR="00B56806">
        <w:rPr>
          <w:rFonts w:ascii="Times New Roman" w:hAnsi="Times New Roman" w:cs="Times New Roman"/>
        </w:rPr>
        <w:t xml:space="preserve"> </w:t>
      </w:r>
      <w:r w:rsidR="00957127">
        <w:rPr>
          <w:rFonts w:ascii="Times New Roman" w:hAnsi="Times New Roman" w:cs="Times New Roman"/>
        </w:rPr>
        <w:t>Toros</w:t>
      </w:r>
      <w:r w:rsidR="00B56806">
        <w:rPr>
          <w:rFonts w:ascii="Times New Roman" w:hAnsi="Times New Roman" w:cs="Times New Roman"/>
        </w:rPr>
        <w:t xml:space="preserve"> Üniversitesi-İTAK’a sunmakla yükümlülerdir. Firma veya kurum</w:t>
      </w:r>
      <w:r w:rsidR="00DD3CB2">
        <w:rPr>
          <w:rFonts w:ascii="Times New Roman" w:hAnsi="Times New Roman" w:cs="Times New Roman"/>
        </w:rPr>
        <w:t xml:space="preserve"> intörne ücret ödemekte serbesttir.</w:t>
      </w:r>
    </w:p>
    <w:p w14:paraId="6A71A56D" w14:textId="77777777" w:rsidR="00D71A27" w:rsidRPr="00D71A27" w:rsidRDefault="00D71A27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</w:p>
    <w:p w14:paraId="24E4295B" w14:textId="77777777" w:rsidR="00D71A27" w:rsidRDefault="00D71A27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D71A27">
        <w:rPr>
          <w:rFonts w:ascii="Times New Roman" w:hAnsi="Times New Roman" w:cs="Times New Roman"/>
          <w:b/>
        </w:rPr>
        <w:t>ORTAK EĞİTİM SÜRECİNDEKİ İNTÖRNLERİN HAKLARI</w:t>
      </w:r>
    </w:p>
    <w:p w14:paraId="60134AF8" w14:textId="77777777" w:rsidR="00D71A27" w:rsidRDefault="00D71A27" w:rsidP="008F31E0">
      <w:pPr>
        <w:spacing w:after="0"/>
        <w:ind w:right="14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Madde 10</w:t>
      </w:r>
    </w:p>
    <w:p w14:paraId="5F2FEDCC" w14:textId="77777777" w:rsidR="00D71A27" w:rsidRPr="00D71A27" w:rsidRDefault="00D71A27" w:rsidP="008F31E0">
      <w:pPr>
        <w:spacing w:after="0"/>
        <w:ind w:left="360"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a)</w:t>
      </w:r>
      <w:r w:rsidRPr="00D71A27">
        <w:rPr>
          <w:rFonts w:ascii="Times New Roman" w:hAnsi="Times New Roman" w:cs="Times New Roman"/>
        </w:rPr>
        <w:t xml:space="preserve">Personele sağlanan diğer sosyal hizmetlerden (ulaşım yemek gibi) ücretsiz olarak yararlandırılması beklenir. Ancak kanuni bir hakka veya toplu sözleşmeye dayanarak yapılmakta olan yardımlardan intörnler yararlanamazlar.   </w:t>
      </w:r>
    </w:p>
    <w:p w14:paraId="4CC2A5EB" w14:textId="77777777" w:rsidR="00D71A27" w:rsidRDefault="00D71A27" w:rsidP="008F31E0">
      <w:pPr>
        <w:spacing w:after="0"/>
        <w:ind w:left="426" w:right="14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b)</w:t>
      </w:r>
      <w:r w:rsidR="005C3162">
        <w:rPr>
          <w:rFonts w:ascii="Times New Roman" w:hAnsi="Times New Roman" w:cs="Times New Roman"/>
        </w:rPr>
        <w:t xml:space="preserve"> Toros </w:t>
      </w:r>
      <w:r>
        <w:rPr>
          <w:rFonts w:ascii="Times New Roman" w:hAnsi="Times New Roman" w:cs="Times New Roman"/>
        </w:rPr>
        <w:t>Üniversitesi, uygulamalı eğitim alan intörnlerin</w:t>
      </w:r>
      <w:r w:rsidR="005D7E3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;</w:t>
      </w:r>
      <w:r w:rsidR="005D7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5510 sayılı kanun gereği İş Kazası ve       Meslek hastalıklarına</w:t>
      </w:r>
      <w:r w:rsidR="005D7E37">
        <w:rPr>
          <w:rFonts w:ascii="Times New Roman" w:hAnsi="Times New Roman" w:cs="Times New Roman"/>
        </w:rPr>
        <w:t xml:space="preserve"> karşı</w:t>
      </w:r>
      <w:r>
        <w:rPr>
          <w:rFonts w:ascii="Times New Roman" w:hAnsi="Times New Roman" w:cs="Times New Roman"/>
        </w:rPr>
        <w:t xml:space="preserve"> sigortalar ve primler öder.</w:t>
      </w:r>
    </w:p>
    <w:p w14:paraId="6263F70B" w14:textId="77777777" w:rsidR="008E678A" w:rsidRDefault="008E678A" w:rsidP="008F31E0">
      <w:pPr>
        <w:spacing w:after="0"/>
        <w:ind w:left="426" w:right="143" w:hanging="426"/>
        <w:jc w:val="both"/>
        <w:rPr>
          <w:rFonts w:ascii="Times New Roman" w:hAnsi="Times New Roman" w:cs="Times New Roman"/>
        </w:rPr>
      </w:pPr>
    </w:p>
    <w:p w14:paraId="3009568F" w14:textId="77777777" w:rsidR="008E678A" w:rsidRPr="008E678A" w:rsidRDefault="008E678A" w:rsidP="008F31E0">
      <w:pPr>
        <w:spacing w:after="0"/>
        <w:ind w:left="426" w:right="143" w:hanging="426"/>
        <w:jc w:val="both"/>
        <w:rPr>
          <w:rFonts w:ascii="Times New Roman" w:hAnsi="Times New Roman" w:cs="Times New Roman"/>
          <w:b/>
        </w:rPr>
      </w:pPr>
      <w:r w:rsidRPr="008E678A">
        <w:rPr>
          <w:rFonts w:ascii="Times New Roman" w:hAnsi="Times New Roman" w:cs="Times New Roman"/>
          <w:b/>
        </w:rPr>
        <w:t>GİZLİ BİLGİ, TİCARİ SIRLAR VE PATENT HAKLARININ KORUNMASI</w:t>
      </w:r>
    </w:p>
    <w:p w14:paraId="714A8590" w14:textId="77777777" w:rsidR="008E678A" w:rsidRDefault="008E678A" w:rsidP="008F31E0">
      <w:pPr>
        <w:spacing w:after="0"/>
        <w:ind w:righ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Madde 11</w:t>
      </w:r>
    </w:p>
    <w:p w14:paraId="52F2C871" w14:textId="77777777" w:rsidR="00B35F51" w:rsidRDefault="008E678A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İntörn ve danışman öğretim üyesi elde ettikleri tüm ticari sırları ve gizli belgeleri koruyacaklarını kabul ve beyan ederler.</w:t>
      </w:r>
    </w:p>
    <w:p w14:paraId="47007CE1" w14:textId="77777777" w:rsidR="00010FE4" w:rsidRDefault="00010FE4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Söz konusu koruma kapsamında, uygulamalı eğitim sırasında çalışma, araştırma-geliştirme ve endüstriyel uygulamalar süresinde herhangi bir aşamada yer almış olan öğrenciler, danışmanlar ve </w:t>
      </w:r>
      <w:r w:rsidR="00957127">
        <w:rPr>
          <w:rFonts w:ascii="Times New Roman" w:hAnsi="Times New Roman" w:cs="Times New Roman"/>
        </w:rPr>
        <w:t>Toros</w:t>
      </w:r>
      <w:r>
        <w:rPr>
          <w:rFonts w:ascii="Times New Roman" w:hAnsi="Times New Roman" w:cs="Times New Roman"/>
        </w:rPr>
        <w:t xml:space="preserve"> Üniversitesi-İTAK;</w:t>
      </w:r>
    </w:p>
    <w:p w14:paraId="78C397CE" w14:textId="77777777" w:rsidR="00010FE4" w:rsidRDefault="00010FE4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02A3B266" w14:textId="77777777" w:rsidR="00010FE4" w:rsidRDefault="00010FE4" w:rsidP="008F31E0">
      <w:pPr>
        <w:pStyle w:val="ListeParagraf"/>
        <w:numPr>
          <w:ilvl w:val="0"/>
          <w:numId w:val="3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çalışmalar karşında hiçbir bilgiyi ifşa etmeyeceğini,</w:t>
      </w:r>
    </w:p>
    <w:p w14:paraId="5CFFB092" w14:textId="77777777" w:rsidR="00010FE4" w:rsidRDefault="00010FE4" w:rsidP="008F31E0">
      <w:pPr>
        <w:pStyle w:val="ListeParagraf"/>
        <w:numPr>
          <w:ilvl w:val="0"/>
          <w:numId w:val="3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Uygulamalı eğitim ile ilgili olarak, kendisi tarafından düşünülmüş olsun olmasın, kurum veya işyeri için ticari sır niteliği taşıyan hiçbir bilgiyi üçüncü şahıslara beyan etmeyeceğini,</w:t>
      </w:r>
    </w:p>
    <w:p w14:paraId="5825AFC0" w14:textId="77777777" w:rsidR="000540BB" w:rsidRDefault="000540BB" w:rsidP="008F31E0">
      <w:pPr>
        <w:pStyle w:val="ListeParagraf"/>
        <w:numPr>
          <w:ilvl w:val="0"/>
          <w:numId w:val="3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Uygulamalı eğitim sırasında kendisi tarafından kullanılan, üretilen, kontrol edilen tüm not, kayıt (bant, disk, disket, CD, video vb) ve belgeleri kuruma teslim etmeyi,</w:t>
      </w:r>
    </w:p>
    <w:p w14:paraId="38D43A02" w14:textId="77777777" w:rsidR="00666FFF" w:rsidRDefault="00666FFF" w:rsidP="008F31E0">
      <w:pPr>
        <w:pStyle w:val="ListeParagraf"/>
        <w:numPr>
          <w:ilvl w:val="0"/>
          <w:numId w:val="3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Uygulamalı eğitim sonrasında veya bitiminden önce uygulamalı eğitim programından ayrılmaları durumunda geçerli o</w:t>
      </w:r>
      <w:r w:rsidR="007404A7">
        <w:rPr>
          <w:rFonts w:ascii="Times New Roman" w:hAnsi="Times New Roman" w:cs="Times New Roman"/>
        </w:rPr>
        <w:t>lmak üzere, kurum veya işyeri ile rekabet içinde olan kuruluşlarla</w:t>
      </w:r>
      <w:r w:rsidR="00B35F51">
        <w:rPr>
          <w:rFonts w:ascii="Times New Roman" w:hAnsi="Times New Roman" w:cs="Times New Roman"/>
        </w:rPr>
        <w:t xml:space="preserve"> aynı konularda araştırma-geliştirme ve her türlü haksız </w:t>
      </w:r>
      <w:r>
        <w:rPr>
          <w:rFonts w:ascii="Times New Roman" w:hAnsi="Times New Roman" w:cs="Times New Roman"/>
        </w:rPr>
        <w:t xml:space="preserve"> </w:t>
      </w:r>
      <w:r w:rsidR="00B35F51">
        <w:rPr>
          <w:rFonts w:ascii="Times New Roman" w:hAnsi="Times New Roman" w:cs="Times New Roman"/>
        </w:rPr>
        <w:t>rekabet ortamı yaratacak çalışmalarda bulunma</w:t>
      </w:r>
      <w:r w:rsidR="003D7EA5">
        <w:rPr>
          <w:rFonts w:ascii="Times New Roman" w:hAnsi="Times New Roman" w:cs="Times New Roman"/>
        </w:rPr>
        <w:t>ma</w:t>
      </w:r>
      <w:r w:rsidR="00B35F51">
        <w:rPr>
          <w:rFonts w:ascii="Times New Roman" w:hAnsi="Times New Roman" w:cs="Times New Roman"/>
        </w:rPr>
        <w:t>yı, kabul ve beyan ederler.</w:t>
      </w:r>
    </w:p>
    <w:p w14:paraId="40C22FB9" w14:textId="77777777" w:rsidR="00435102" w:rsidRDefault="00435102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74ADB39B" w14:textId="77777777" w:rsidR="00435102" w:rsidRDefault="00435102" w:rsidP="008F31E0">
      <w:pPr>
        <w:spacing w:after="0"/>
        <w:ind w:right="143"/>
        <w:jc w:val="both"/>
        <w:rPr>
          <w:rFonts w:ascii="Times New Roman" w:hAnsi="Times New Roman" w:cs="Times New Roman"/>
        </w:rPr>
      </w:pPr>
    </w:p>
    <w:p w14:paraId="46D034A0" w14:textId="77777777" w:rsidR="00435102" w:rsidRPr="00417A52" w:rsidRDefault="00435102" w:rsidP="008F31E0">
      <w:pPr>
        <w:spacing w:after="0"/>
        <w:ind w:right="143"/>
        <w:jc w:val="both"/>
        <w:rPr>
          <w:rFonts w:ascii="Times New Roman" w:hAnsi="Times New Roman" w:cs="Times New Roman"/>
          <w:b/>
        </w:rPr>
      </w:pPr>
      <w:r w:rsidRPr="00417A52">
        <w:rPr>
          <w:rFonts w:ascii="Times New Roman" w:hAnsi="Times New Roman" w:cs="Times New Roman"/>
          <w:b/>
        </w:rPr>
        <w:t>GİZLİ BİLGİ, TİCARİ SIRLAR VE PATENT HAKLARININ KORUNMASI KONUSUNDA İTAK’IN SORUMLULUĞU</w:t>
      </w:r>
    </w:p>
    <w:p w14:paraId="3C7FA695" w14:textId="77777777" w:rsidR="00435102" w:rsidRDefault="00435102" w:rsidP="008F31E0">
      <w:pPr>
        <w:spacing w:after="0"/>
        <w:ind w:righ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Madde 12</w:t>
      </w:r>
    </w:p>
    <w:p w14:paraId="08266E69" w14:textId="77777777" w:rsidR="00435102" w:rsidRDefault="00367E14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Toros</w:t>
      </w:r>
      <w:r w:rsidR="00435102">
        <w:rPr>
          <w:rFonts w:ascii="Times New Roman" w:hAnsi="Times New Roman" w:cs="Times New Roman"/>
        </w:rPr>
        <w:t xml:space="preserve"> Üniversitesi-İTAK</w:t>
      </w:r>
    </w:p>
    <w:p w14:paraId="4566622C" w14:textId="77777777" w:rsidR="00435102" w:rsidRDefault="00435102" w:rsidP="008F31E0">
      <w:pPr>
        <w:pStyle w:val="ListeParagraf"/>
        <w:numPr>
          <w:ilvl w:val="0"/>
          <w:numId w:val="4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11.Maddenin uygulanabilirliği sağlanması için gerekli bildirimleri bu kişilere iletmek ve onlarla bu protokolün bir parçası sayılacak gerekli yazı gizlilik anlaşmalarının yapılmasını sağlamakla yükümlüdür.</w:t>
      </w:r>
    </w:p>
    <w:p w14:paraId="03D11C63" w14:textId="77777777" w:rsidR="00435102" w:rsidRPr="00435102" w:rsidRDefault="00435102" w:rsidP="008F31E0">
      <w:pPr>
        <w:pStyle w:val="ListeParagraf"/>
        <w:numPr>
          <w:ilvl w:val="0"/>
          <w:numId w:val="4"/>
        </w:num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r w:rsidR="00457621">
        <w:rPr>
          <w:rFonts w:ascii="Times New Roman" w:hAnsi="Times New Roman" w:cs="Times New Roman"/>
        </w:rPr>
        <w:t>pr</w:t>
      </w:r>
      <w:r w:rsidR="005F60AD">
        <w:rPr>
          <w:rFonts w:ascii="Times New Roman" w:hAnsi="Times New Roman" w:cs="Times New Roman"/>
        </w:rPr>
        <w:t xml:space="preserve">otokol kapsamındaki uygulamalı </w:t>
      </w:r>
      <w:r w:rsidR="00457621">
        <w:rPr>
          <w:rFonts w:ascii="Times New Roman" w:hAnsi="Times New Roman" w:cs="Times New Roman"/>
        </w:rPr>
        <w:t>eğitim çalışmaları</w:t>
      </w:r>
      <w:r w:rsidR="00417A52">
        <w:rPr>
          <w:rFonts w:ascii="Times New Roman" w:hAnsi="Times New Roman" w:cs="Times New Roman"/>
        </w:rPr>
        <w:t xml:space="preserve"> sırasında ve sonrasında elde edilen bilgileri herhangi bir teknik veya akademik bildiri, rapor ve benzer</w:t>
      </w:r>
      <w:r w:rsidR="00F53DFF">
        <w:rPr>
          <w:rFonts w:ascii="Times New Roman" w:hAnsi="Times New Roman" w:cs="Times New Roman"/>
        </w:rPr>
        <w:t xml:space="preserve">i yayınlarda kullanmak durumda </w:t>
      </w:r>
      <w:r w:rsidR="00417A52">
        <w:rPr>
          <w:rFonts w:ascii="Times New Roman" w:hAnsi="Times New Roman" w:cs="Times New Roman"/>
        </w:rPr>
        <w:t>ilgili kurum veya iş</w:t>
      </w:r>
      <w:r w:rsidR="005F60AD">
        <w:rPr>
          <w:rFonts w:ascii="Times New Roman" w:hAnsi="Times New Roman" w:cs="Times New Roman"/>
        </w:rPr>
        <w:t xml:space="preserve"> </w:t>
      </w:r>
      <w:r w:rsidR="00417A52">
        <w:rPr>
          <w:rFonts w:ascii="Times New Roman" w:hAnsi="Times New Roman" w:cs="Times New Roman"/>
        </w:rPr>
        <w:t>yeri yetkilerinden izin almayı, kabul ve beyan eder.</w:t>
      </w:r>
    </w:p>
    <w:p w14:paraId="083AB2BF" w14:textId="77777777" w:rsidR="00B35F51" w:rsidRDefault="00B35F51" w:rsidP="008F31E0">
      <w:pPr>
        <w:pStyle w:val="ListeParagraf"/>
        <w:spacing w:after="0"/>
        <w:ind w:right="143"/>
        <w:jc w:val="both"/>
        <w:rPr>
          <w:rFonts w:ascii="Times New Roman" w:hAnsi="Times New Roman" w:cs="Times New Roman"/>
        </w:rPr>
      </w:pPr>
    </w:p>
    <w:p w14:paraId="4EE80661" w14:textId="77777777" w:rsidR="00B35F51" w:rsidRPr="00010FE4" w:rsidRDefault="00B35F51" w:rsidP="008F31E0">
      <w:pPr>
        <w:pStyle w:val="ListeParagraf"/>
        <w:spacing w:after="0"/>
        <w:ind w:right="143"/>
        <w:jc w:val="both"/>
        <w:rPr>
          <w:rFonts w:ascii="Times New Roman" w:hAnsi="Times New Roman" w:cs="Times New Roman"/>
        </w:rPr>
      </w:pPr>
    </w:p>
    <w:p w14:paraId="36498B89" w14:textId="77777777" w:rsidR="00F24D55" w:rsidRDefault="00DE3261" w:rsidP="008F31E0">
      <w:pPr>
        <w:spacing w:after="0"/>
        <w:ind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…………………………………………………………FİRMASI </w:t>
      </w:r>
      <w:r w:rsidR="00367E14">
        <w:rPr>
          <w:rFonts w:ascii="Times New Roman" w:hAnsi="Times New Roman" w:cs="Times New Roman"/>
        </w:rPr>
        <w:t>TOROS</w:t>
      </w:r>
      <w:r>
        <w:rPr>
          <w:rFonts w:ascii="Times New Roman" w:hAnsi="Times New Roman" w:cs="Times New Roman"/>
        </w:rPr>
        <w:t xml:space="preserve"> ÜNİVERSİTESİ</w:t>
      </w:r>
      <w:r w:rsidR="00383EB7">
        <w:rPr>
          <w:rFonts w:ascii="Times New Roman" w:hAnsi="Times New Roman" w:cs="Times New Roman"/>
        </w:rPr>
        <w:t xml:space="preserve"> MÜHENDİSLİK FAKÜLTESİ </w:t>
      </w:r>
      <w:r>
        <w:rPr>
          <w:rFonts w:ascii="Times New Roman" w:hAnsi="Times New Roman" w:cs="Times New Roman"/>
        </w:rPr>
        <w:t xml:space="preserve"> İLE BİRLİKTE İŞBU PROTOKOL HÜKÜMLERİ ÇERÇEVESİNDE UYGULAMALI EĞİTİM  ÇALIŞMALARINDA İŞBİRLİĞİN</w:t>
      </w:r>
      <w:r w:rsidR="00383EB7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 KABUL VE TAAHHÜT EDER.</w:t>
      </w:r>
    </w:p>
    <w:p w14:paraId="3E7AC782" w14:textId="77777777" w:rsidR="00DE3261" w:rsidRDefault="00DE3261" w:rsidP="002B3D04">
      <w:pPr>
        <w:spacing w:after="0"/>
        <w:ind w:right="-992"/>
        <w:jc w:val="both"/>
        <w:rPr>
          <w:rFonts w:ascii="Times New Roman" w:hAnsi="Times New Roman" w:cs="Times New Roman"/>
        </w:rPr>
      </w:pPr>
    </w:p>
    <w:p w14:paraId="07449DAC" w14:textId="77777777" w:rsidR="00DE3261" w:rsidRDefault="00DE3261" w:rsidP="002B3D04">
      <w:pPr>
        <w:spacing w:after="0"/>
        <w:ind w:right="-992"/>
        <w:jc w:val="both"/>
        <w:rPr>
          <w:rFonts w:ascii="Times New Roman" w:hAnsi="Times New Roman" w:cs="Times New Roman"/>
        </w:rPr>
      </w:pPr>
    </w:p>
    <w:p w14:paraId="6E6181FC" w14:textId="77777777" w:rsidR="00DE3261" w:rsidRDefault="00DE3261" w:rsidP="002B3D04">
      <w:pPr>
        <w:spacing w:after="0"/>
        <w:ind w:right="-992"/>
        <w:jc w:val="both"/>
        <w:rPr>
          <w:rFonts w:ascii="Times New Roman" w:hAnsi="Times New Roman" w:cs="Times New Roman"/>
        </w:rPr>
      </w:pPr>
    </w:p>
    <w:p w14:paraId="2DC48AB9" w14:textId="77777777" w:rsidR="00DE3261" w:rsidRDefault="00DE3261" w:rsidP="002B3D04">
      <w:pPr>
        <w:spacing w:after="0"/>
        <w:ind w:right="-992"/>
        <w:jc w:val="both"/>
        <w:rPr>
          <w:rFonts w:ascii="Times New Roman" w:hAnsi="Times New Roman" w:cs="Times New Roman"/>
        </w:rPr>
      </w:pPr>
    </w:p>
    <w:p w14:paraId="680A9D84" w14:textId="79CCC0C3" w:rsidR="00442AF5" w:rsidRDefault="00DE3261" w:rsidP="002B3D04">
      <w:pPr>
        <w:spacing w:after="0"/>
        <w:ind w:right="-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Kurum/Kuruluş/Fir</w:t>
      </w:r>
      <w:r w:rsidR="0023291D">
        <w:rPr>
          <w:rFonts w:ascii="Times New Roman" w:hAnsi="Times New Roman" w:cs="Times New Roman"/>
        </w:rPr>
        <w:t xml:space="preserve">ma Yetkilisi                 </w:t>
      </w:r>
      <w:r w:rsidR="0023291D">
        <w:rPr>
          <w:rFonts w:ascii="Times New Roman" w:hAnsi="Times New Roman" w:cs="Times New Roman"/>
        </w:rPr>
        <w:tab/>
        <w:t xml:space="preserve">  </w:t>
      </w:r>
      <w:r w:rsidR="0023291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Prof.</w:t>
      </w:r>
      <w:r w:rsidR="00E36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</w:t>
      </w:r>
      <w:r w:rsidR="0023291D">
        <w:rPr>
          <w:rFonts w:ascii="Times New Roman" w:hAnsi="Times New Roman" w:cs="Times New Roman"/>
        </w:rPr>
        <w:t xml:space="preserve"> </w:t>
      </w:r>
      <w:r w:rsidR="00835D33">
        <w:rPr>
          <w:rFonts w:ascii="Times New Roman" w:hAnsi="Times New Roman" w:cs="Times New Roman"/>
        </w:rPr>
        <w:t>Zehra YEĞİNGİL</w:t>
      </w:r>
      <w:bookmarkStart w:id="0" w:name="_GoBack"/>
      <w:bookmarkEnd w:id="0"/>
    </w:p>
    <w:p w14:paraId="7A49C7A3" w14:textId="77777777" w:rsidR="00DE3261" w:rsidRDefault="00442AF5" w:rsidP="00182344">
      <w:pPr>
        <w:spacing w:after="0"/>
        <w:ind w:right="-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B6386">
        <w:rPr>
          <w:rFonts w:ascii="Times New Roman" w:hAnsi="Times New Roman" w:cs="Times New Roman"/>
        </w:rPr>
        <w:t>Toros Üniversitesi</w:t>
      </w:r>
      <w:r>
        <w:rPr>
          <w:rFonts w:ascii="Times New Roman" w:hAnsi="Times New Roman" w:cs="Times New Roman"/>
        </w:rPr>
        <w:t xml:space="preserve"> </w:t>
      </w:r>
      <w:r w:rsidR="00182344">
        <w:rPr>
          <w:rFonts w:ascii="Times New Roman" w:hAnsi="Times New Roman" w:cs="Times New Roman"/>
        </w:rPr>
        <w:t>Mühendislik Fakültesi</w:t>
      </w:r>
    </w:p>
    <w:p w14:paraId="7B7CADA0" w14:textId="4A3B3756" w:rsidR="00182344" w:rsidRPr="002B3D04" w:rsidRDefault="00182344" w:rsidP="00182344">
      <w:pPr>
        <w:spacing w:after="0"/>
        <w:ind w:right="-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3291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Dekan</w:t>
      </w:r>
      <w:r w:rsidR="00BC2561">
        <w:rPr>
          <w:rFonts w:ascii="Times New Roman" w:hAnsi="Times New Roman" w:cs="Times New Roman"/>
        </w:rPr>
        <w:t>ı</w:t>
      </w:r>
    </w:p>
    <w:p w14:paraId="791DC53D" w14:textId="77777777" w:rsidR="002B3D04" w:rsidRPr="002B3D04" w:rsidRDefault="002B3D04">
      <w:pPr>
        <w:spacing w:after="0"/>
        <w:ind w:right="-992"/>
        <w:jc w:val="both"/>
        <w:rPr>
          <w:rFonts w:ascii="Times New Roman" w:hAnsi="Times New Roman" w:cs="Times New Roman"/>
        </w:rPr>
      </w:pPr>
    </w:p>
    <w:sectPr w:rsidR="002B3D04" w:rsidRPr="002B3D04" w:rsidSect="00796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7C5A4" w14:textId="77777777" w:rsidR="003472FE" w:rsidRDefault="003472FE" w:rsidP="00FA733D">
      <w:pPr>
        <w:spacing w:after="0" w:line="240" w:lineRule="auto"/>
      </w:pPr>
      <w:r>
        <w:separator/>
      </w:r>
    </w:p>
  </w:endnote>
  <w:endnote w:type="continuationSeparator" w:id="0">
    <w:p w14:paraId="6E2348F2" w14:textId="77777777" w:rsidR="003472FE" w:rsidRDefault="003472FE" w:rsidP="00FA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E8E55" w14:textId="77777777" w:rsidR="00FA733D" w:rsidRDefault="00FA73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525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909E2" w14:textId="6EA84035" w:rsidR="00FA733D" w:rsidRDefault="00FA733D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D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D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F5600" w14:textId="77777777" w:rsidR="00FA733D" w:rsidRDefault="00FA733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9A23" w14:textId="77777777" w:rsidR="00FA733D" w:rsidRDefault="00FA73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69059" w14:textId="77777777" w:rsidR="003472FE" w:rsidRDefault="003472FE" w:rsidP="00FA733D">
      <w:pPr>
        <w:spacing w:after="0" w:line="240" w:lineRule="auto"/>
      </w:pPr>
      <w:r>
        <w:separator/>
      </w:r>
    </w:p>
  </w:footnote>
  <w:footnote w:type="continuationSeparator" w:id="0">
    <w:p w14:paraId="7AB84F45" w14:textId="77777777" w:rsidR="003472FE" w:rsidRDefault="003472FE" w:rsidP="00FA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6996" w14:textId="77777777" w:rsidR="00FA733D" w:rsidRDefault="00FA73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F099" w14:textId="77777777" w:rsidR="00FA733D" w:rsidRDefault="00FA73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DC52A" w14:textId="77777777" w:rsidR="00FA733D" w:rsidRDefault="00FA73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0D1C"/>
    <w:multiLevelType w:val="hybridMultilevel"/>
    <w:tmpl w:val="A95A54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03945"/>
    <w:multiLevelType w:val="hybridMultilevel"/>
    <w:tmpl w:val="B9987F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5AE2"/>
    <w:multiLevelType w:val="hybridMultilevel"/>
    <w:tmpl w:val="062C37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1E43"/>
    <w:multiLevelType w:val="hybridMultilevel"/>
    <w:tmpl w:val="508C7B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8"/>
    <w:rsid w:val="00010FE4"/>
    <w:rsid w:val="000156E9"/>
    <w:rsid w:val="000540BB"/>
    <w:rsid w:val="0008147B"/>
    <w:rsid w:val="00115E4E"/>
    <w:rsid w:val="00182344"/>
    <w:rsid w:val="001926DB"/>
    <w:rsid w:val="001A6D83"/>
    <w:rsid w:val="001B6386"/>
    <w:rsid w:val="0023291D"/>
    <w:rsid w:val="0028018F"/>
    <w:rsid w:val="002B177C"/>
    <w:rsid w:val="002B3D04"/>
    <w:rsid w:val="002D74AE"/>
    <w:rsid w:val="003472FE"/>
    <w:rsid w:val="00367E14"/>
    <w:rsid w:val="00383EB7"/>
    <w:rsid w:val="003D7EA5"/>
    <w:rsid w:val="00417A52"/>
    <w:rsid w:val="00435102"/>
    <w:rsid w:val="004375F7"/>
    <w:rsid w:val="00442AF5"/>
    <w:rsid w:val="00457621"/>
    <w:rsid w:val="00486EB5"/>
    <w:rsid w:val="004C1C5A"/>
    <w:rsid w:val="00597FE1"/>
    <w:rsid w:val="005C0677"/>
    <w:rsid w:val="005C3162"/>
    <w:rsid w:val="005D7E37"/>
    <w:rsid w:val="005F60AD"/>
    <w:rsid w:val="00645586"/>
    <w:rsid w:val="00666FFF"/>
    <w:rsid w:val="0067222D"/>
    <w:rsid w:val="00696C77"/>
    <w:rsid w:val="006A780E"/>
    <w:rsid w:val="007404A7"/>
    <w:rsid w:val="00783FA0"/>
    <w:rsid w:val="00796DE2"/>
    <w:rsid w:val="007D5D06"/>
    <w:rsid w:val="00835D33"/>
    <w:rsid w:val="00844953"/>
    <w:rsid w:val="008678D1"/>
    <w:rsid w:val="008E678A"/>
    <w:rsid w:val="008F31E0"/>
    <w:rsid w:val="00912835"/>
    <w:rsid w:val="00933BFD"/>
    <w:rsid w:val="00957127"/>
    <w:rsid w:val="009B55B5"/>
    <w:rsid w:val="009E068F"/>
    <w:rsid w:val="009F54DD"/>
    <w:rsid w:val="00A15DB9"/>
    <w:rsid w:val="00A35708"/>
    <w:rsid w:val="00A473E1"/>
    <w:rsid w:val="00A732E3"/>
    <w:rsid w:val="00A7719E"/>
    <w:rsid w:val="00AB7CDE"/>
    <w:rsid w:val="00AC5263"/>
    <w:rsid w:val="00AD0004"/>
    <w:rsid w:val="00AE4E41"/>
    <w:rsid w:val="00B35F51"/>
    <w:rsid w:val="00B56806"/>
    <w:rsid w:val="00BC2561"/>
    <w:rsid w:val="00D71A27"/>
    <w:rsid w:val="00D92269"/>
    <w:rsid w:val="00DD103F"/>
    <w:rsid w:val="00DD3CB2"/>
    <w:rsid w:val="00DE3261"/>
    <w:rsid w:val="00E00743"/>
    <w:rsid w:val="00E360E7"/>
    <w:rsid w:val="00E419F4"/>
    <w:rsid w:val="00ED1629"/>
    <w:rsid w:val="00F14065"/>
    <w:rsid w:val="00F24D55"/>
    <w:rsid w:val="00F409EC"/>
    <w:rsid w:val="00F53DFF"/>
    <w:rsid w:val="00FA733D"/>
    <w:rsid w:val="00FB6375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9A54"/>
  <w15:docId w15:val="{08B9D494-6EB1-4537-A79E-8355C594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73E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33D"/>
  </w:style>
  <w:style w:type="paragraph" w:styleId="AltBilgi">
    <w:name w:val="footer"/>
    <w:basedOn w:val="Normal"/>
    <w:link w:val="AltBilgiChar"/>
    <w:uiPriority w:val="99"/>
    <w:unhideWhenUsed/>
    <w:rsid w:val="00FA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Sonay DUMAN</cp:lastModifiedBy>
  <cp:revision>19</cp:revision>
  <cp:lastPrinted>2016-10-03T11:02:00Z</cp:lastPrinted>
  <dcterms:created xsi:type="dcterms:W3CDTF">2016-10-19T13:29:00Z</dcterms:created>
  <dcterms:modified xsi:type="dcterms:W3CDTF">2026-06-18T07:23:00Z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0a66cdd4-7621-494d-aaf2-7dc1c62da687</vt:lpwstr>
  </property>
</Properties>
</file>