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7D27E" w14:textId="77777777" w:rsidR="001B575E" w:rsidRPr="00437C5D" w:rsidRDefault="001B575E" w:rsidP="00F973CC">
      <w:pPr>
        <w:pStyle w:val="Balk1"/>
      </w:pPr>
    </w:p>
    <w:p w14:paraId="04630EE8" w14:textId="77777777" w:rsidR="001B575E" w:rsidRPr="00437C5D" w:rsidRDefault="001B575E">
      <w:pPr>
        <w:pStyle w:val="GvdeMetni"/>
        <w:rPr>
          <w:rFonts w:ascii="Times New Roman" w:hAnsi="Times New Roman" w:cs="Times New Roman"/>
          <w:i w:val="0"/>
          <w:sz w:val="20"/>
        </w:rPr>
      </w:pPr>
    </w:p>
    <w:p w14:paraId="673F99AB" w14:textId="77777777" w:rsidR="001B575E" w:rsidRPr="00437C5D" w:rsidRDefault="001B575E">
      <w:pPr>
        <w:pStyle w:val="GvdeMetni"/>
        <w:rPr>
          <w:rFonts w:ascii="Times New Roman" w:hAnsi="Times New Roman" w:cs="Times New Roman"/>
          <w:i w:val="0"/>
          <w:sz w:val="20"/>
        </w:rPr>
      </w:pPr>
    </w:p>
    <w:p w14:paraId="0DF72897" w14:textId="77777777" w:rsidR="001B575E" w:rsidRPr="00437C5D" w:rsidRDefault="001B575E">
      <w:pPr>
        <w:pStyle w:val="GvdeMetni"/>
        <w:rPr>
          <w:rFonts w:ascii="Times New Roman" w:hAnsi="Times New Roman" w:cs="Times New Roman"/>
          <w:i w:val="0"/>
          <w:sz w:val="20"/>
        </w:rPr>
      </w:pPr>
    </w:p>
    <w:p w14:paraId="5DDCD8CF" w14:textId="77777777" w:rsidR="001B575E" w:rsidRPr="00437C5D" w:rsidRDefault="001B575E">
      <w:pPr>
        <w:pStyle w:val="GvdeMetni"/>
        <w:spacing w:before="5"/>
        <w:rPr>
          <w:rFonts w:ascii="Times New Roman" w:hAnsi="Times New Roman" w:cs="Times New Roman"/>
          <w:i w:val="0"/>
          <w:sz w:val="25"/>
        </w:rPr>
      </w:pPr>
    </w:p>
    <w:p w14:paraId="7C7660A0" w14:textId="77777777" w:rsidR="001B575E" w:rsidRPr="00437C5D" w:rsidRDefault="00D10C4F">
      <w:pPr>
        <w:pStyle w:val="KonuBal"/>
        <w:rPr>
          <w:rFonts w:ascii="Times New Roman" w:hAnsi="Times New Roman" w:cs="Times New Roman"/>
          <w:b/>
          <w:sz w:val="60"/>
          <w:szCs w:val="60"/>
        </w:rPr>
      </w:pPr>
      <w:r w:rsidRPr="00437C5D">
        <w:rPr>
          <w:rFonts w:ascii="Times New Roman" w:hAnsi="Times New Roman" w:cs="Times New Roman"/>
          <w:b/>
          <w:noProof/>
          <w:sz w:val="60"/>
          <w:szCs w:val="60"/>
          <w:lang w:eastAsia="tr-TR"/>
        </w:rPr>
        <w:drawing>
          <wp:anchor distT="0" distB="0" distL="0" distR="0" simplePos="0" relativeHeight="15729664" behindDoc="0" locked="0" layoutInCell="1" allowOverlap="1" wp14:anchorId="42C957E9" wp14:editId="413E5A77">
            <wp:simplePos x="0" y="0"/>
            <wp:positionH relativeFrom="page">
              <wp:posOffset>899794</wp:posOffset>
            </wp:positionH>
            <wp:positionV relativeFrom="paragraph">
              <wp:posOffset>-313815</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54125" cy="1254125"/>
                    </a:xfrm>
                    <a:prstGeom prst="rect">
                      <a:avLst/>
                    </a:prstGeom>
                  </pic:spPr>
                </pic:pic>
              </a:graphicData>
            </a:graphic>
          </wp:anchor>
        </w:drawing>
      </w:r>
      <w:r w:rsidR="007F3D54" w:rsidRPr="00437C5D">
        <w:rPr>
          <w:rFonts w:ascii="Times New Roman" w:hAnsi="Times New Roman" w:cs="Times New Roman"/>
          <w:b/>
          <w:sz w:val="60"/>
          <w:szCs w:val="60"/>
        </w:rPr>
        <w:t xml:space="preserve">TOROS </w:t>
      </w:r>
      <w:r w:rsidRPr="00437C5D">
        <w:rPr>
          <w:rFonts w:ascii="Times New Roman" w:hAnsi="Times New Roman" w:cs="Times New Roman"/>
          <w:b/>
          <w:sz w:val="60"/>
          <w:szCs w:val="60"/>
        </w:rPr>
        <w:t>ÜNİVERSİTESİ</w:t>
      </w:r>
    </w:p>
    <w:p w14:paraId="6465DBC0" w14:textId="77777777" w:rsidR="001B575E" w:rsidRPr="00437C5D" w:rsidRDefault="001B575E">
      <w:pPr>
        <w:rPr>
          <w:rFonts w:ascii="Times New Roman" w:hAnsi="Times New Roman" w:cs="Times New Roman"/>
          <w:sz w:val="20"/>
        </w:rPr>
      </w:pPr>
    </w:p>
    <w:p w14:paraId="32AC37E2" w14:textId="77777777" w:rsidR="001B575E" w:rsidRPr="00437C5D" w:rsidRDefault="001B575E">
      <w:pPr>
        <w:rPr>
          <w:rFonts w:ascii="Times New Roman" w:hAnsi="Times New Roman" w:cs="Times New Roman"/>
          <w:sz w:val="20"/>
        </w:rPr>
      </w:pPr>
    </w:p>
    <w:p w14:paraId="13E8987E" w14:textId="77777777" w:rsidR="001B575E" w:rsidRPr="00437C5D" w:rsidRDefault="001B575E">
      <w:pPr>
        <w:rPr>
          <w:rFonts w:ascii="Times New Roman" w:hAnsi="Times New Roman" w:cs="Times New Roman"/>
          <w:sz w:val="20"/>
        </w:rPr>
      </w:pPr>
    </w:p>
    <w:p w14:paraId="5D2EE6E0" w14:textId="77777777" w:rsidR="001B575E" w:rsidRPr="00437C5D" w:rsidRDefault="001B575E">
      <w:pPr>
        <w:rPr>
          <w:rFonts w:ascii="Times New Roman" w:hAnsi="Times New Roman" w:cs="Times New Roman"/>
          <w:sz w:val="20"/>
        </w:rPr>
      </w:pPr>
    </w:p>
    <w:p w14:paraId="6B5BF5B1" w14:textId="77777777" w:rsidR="001B575E" w:rsidRPr="00437C5D" w:rsidRDefault="001B575E">
      <w:pPr>
        <w:rPr>
          <w:rFonts w:ascii="Times New Roman" w:hAnsi="Times New Roman" w:cs="Times New Roman"/>
          <w:sz w:val="20"/>
        </w:rPr>
      </w:pPr>
    </w:p>
    <w:p w14:paraId="41ED6ABB" w14:textId="77777777" w:rsidR="001B575E" w:rsidRPr="00437C5D" w:rsidRDefault="001B575E">
      <w:pPr>
        <w:rPr>
          <w:rFonts w:ascii="Times New Roman" w:hAnsi="Times New Roman" w:cs="Times New Roman"/>
          <w:sz w:val="20"/>
        </w:rPr>
      </w:pPr>
    </w:p>
    <w:p w14:paraId="4C246345" w14:textId="77777777" w:rsidR="001B575E" w:rsidRPr="00437C5D" w:rsidRDefault="001B575E">
      <w:pPr>
        <w:rPr>
          <w:rFonts w:ascii="Times New Roman" w:hAnsi="Times New Roman" w:cs="Times New Roman"/>
          <w:sz w:val="20"/>
        </w:rPr>
      </w:pPr>
    </w:p>
    <w:p w14:paraId="2B013804" w14:textId="77777777" w:rsidR="001B575E" w:rsidRPr="00437C5D" w:rsidRDefault="001B575E">
      <w:pPr>
        <w:rPr>
          <w:rFonts w:ascii="Times New Roman" w:hAnsi="Times New Roman" w:cs="Times New Roman"/>
          <w:sz w:val="20"/>
        </w:rPr>
      </w:pPr>
    </w:p>
    <w:p w14:paraId="68CEC525" w14:textId="77777777" w:rsidR="001B575E" w:rsidRPr="00437C5D" w:rsidRDefault="001B575E">
      <w:pPr>
        <w:rPr>
          <w:rFonts w:ascii="Times New Roman" w:hAnsi="Times New Roman" w:cs="Times New Roman"/>
          <w:sz w:val="20"/>
        </w:rPr>
      </w:pPr>
    </w:p>
    <w:p w14:paraId="5F6E1885" w14:textId="77777777" w:rsidR="001B575E" w:rsidRPr="00437C5D" w:rsidRDefault="001B575E">
      <w:pPr>
        <w:rPr>
          <w:rFonts w:ascii="Times New Roman" w:hAnsi="Times New Roman" w:cs="Times New Roman"/>
          <w:sz w:val="20"/>
        </w:rPr>
      </w:pPr>
    </w:p>
    <w:p w14:paraId="1DAF9EBB" w14:textId="77777777" w:rsidR="001B575E" w:rsidRPr="00437C5D" w:rsidRDefault="001B575E">
      <w:pPr>
        <w:rPr>
          <w:rFonts w:ascii="Times New Roman" w:hAnsi="Times New Roman" w:cs="Times New Roman"/>
          <w:sz w:val="20"/>
        </w:rPr>
      </w:pPr>
    </w:p>
    <w:p w14:paraId="75691B6F" w14:textId="77777777" w:rsidR="001B575E" w:rsidRPr="00437C5D" w:rsidRDefault="001B575E">
      <w:pPr>
        <w:rPr>
          <w:rFonts w:ascii="Times New Roman" w:hAnsi="Times New Roman" w:cs="Times New Roman"/>
          <w:sz w:val="20"/>
        </w:rPr>
      </w:pPr>
    </w:p>
    <w:p w14:paraId="5C4E77AB" w14:textId="77777777" w:rsidR="007F3D54" w:rsidRPr="00437C5D" w:rsidRDefault="007F3D54">
      <w:pPr>
        <w:rPr>
          <w:rFonts w:ascii="Times New Roman" w:hAnsi="Times New Roman" w:cs="Times New Roman"/>
          <w:sz w:val="20"/>
        </w:rPr>
      </w:pPr>
    </w:p>
    <w:p w14:paraId="4951CF2F" w14:textId="77777777" w:rsidR="001B575E" w:rsidRPr="00437C5D" w:rsidRDefault="001B575E">
      <w:pPr>
        <w:rPr>
          <w:rFonts w:ascii="Times New Roman" w:hAnsi="Times New Roman" w:cs="Times New Roman"/>
          <w:sz w:val="20"/>
        </w:rPr>
      </w:pPr>
    </w:p>
    <w:p w14:paraId="628625C6" w14:textId="77777777" w:rsidR="001B575E" w:rsidRPr="00437C5D" w:rsidRDefault="001B575E">
      <w:pPr>
        <w:rPr>
          <w:rFonts w:ascii="Times New Roman" w:hAnsi="Times New Roman" w:cs="Times New Roman"/>
          <w:sz w:val="20"/>
        </w:rPr>
      </w:pPr>
    </w:p>
    <w:p w14:paraId="4F6405C1" w14:textId="77777777" w:rsidR="001B575E" w:rsidRPr="00437C5D" w:rsidRDefault="001B575E">
      <w:pPr>
        <w:rPr>
          <w:rFonts w:ascii="Times New Roman" w:hAnsi="Times New Roman" w:cs="Times New Roman"/>
          <w:sz w:val="20"/>
        </w:rPr>
      </w:pPr>
    </w:p>
    <w:p w14:paraId="4B3D9B5F" w14:textId="77777777" w:rsidR="001B575E" w:rsidRPr="00437C5D" w:rsidRDefault="001B575E">
      <w:pPr>
        <w:rPr>
          <w:rFonts w:ascii="Times New Roman" w:hAnsi="Times New Roman" w:cs="Times New Roman"/>
          <w:sz w:val="20"/>
        </w:rPr>
      </w:pPr>
    </w:p>
    <w:p w14:paraId="157E78AF" w14:textId="77777777" w:rsidR="001B575E" w:rsidRPr="00437C5D" w:rsidRDefault="001B575E">
      <w:pPr>
        <w:rPr>
          <w:rFonts w:ascii="Times New Roman" w:hAnsi="Times New Roman" w:cs="Times New Roman"/>
          <w:sz w:val="20"/>
        </w:rPr>
      </w:pPr>
    </w:p>
    <w:p w14:paraId="2FE89E01" w14:textId="77777777" w:rsidR="001B575E" w:rsidRPr="00437C5D" w:rsidRDefault="001B575E">
      <w:pPr>
        <w:rPr>
          <w:rFonts w:ascii="Times New Roman" w:hAnsi="Times New Roman" w:cs="Times New Roman"/>
          <w:sz w:val="20"/>
        </w:rPr>
      </w:pPr>
    </w:p>
    <w:p w14:paraId="0A024A55" w14:textId="77777777" w:rsidR="001B575E" w:rsidRPr="00437C5D" w:rsidRDefault="007F3D54" w:rsidP="007F3D54">
      <w:pPr>
        <w:ind w:left="-284"/>
        <w:jc w:val="center"/>
        <w:rPr>
          <w:rFonts w:ascii="Times New Roman" w:hAnsi="Times New Roman" w:cs="Times New Roman"/>
          <w:b/>
          <w:sz w:val="44"/>
          <w:szCs w:val="44"/>
        </w:rPr>
      </w:pPr>
      <w:r w:rsidRPr="00437C5D">
        <w:rPr>
          <w:rFonts w:ascii="Times New Roman" w:hAnsi="Times New Roman" w:cs="Times New Roman"/>
          <w:b/>
          <w:sz w:val="44"/>
          <w:szCs w:val="44"/>
        </w:rPr>
        <w:t>İKTİSADİ, İDARİ VE SOSYAL BİLİMLER FAKÜLTESİ</w:t>
      </w:r>
    </w:p>
    <w:p w14:paraId="14EA5AAD" w14:textId="77777777" w:rsidR="006543B4" w:rsidRPr="00437C5D" w:rsidRDefault="006543B4" w:rsidP="007F3D54">
      <w:pPr>
        <w:ind w:left="-284"/>
        <w:jc w:val="center"/>
        <w:rPr>
          <w:rFonts w:ascii="Times New Roman" w:hAnsi="Times New Roman" w:cs="Times New Roman"/>
          <w:b/>
          <w:sz w:val="44"/>
          <w:szCs w:val="44"/>
        </w:rPr>
      </w:pPr>
    </w:p>
    <w:p w14:paraId="7DA5505F" w14:textId="77777777" w:rsidR="001B575E" w:rsidRPr="00437C5D" w:rsidRDefault="001B575E">
      <w:pPr>
        <w:rPr>
          <w:rFonts w:ascii="Times New Roman" w:hAnsi="Times New Roman" w:cs="Times New Roman"/>
          <w:sz w:val="20"/>
        </w:rPr>
      </w:pPr>
    </w:p>
    <w:p w14:paraId="4A094F30" w14:textId="77777777" w:rsidR="001B575E" w:rsidRPr="00437C5D" w:rsidRDefault="001B575E">
      <w:pPr>
        <w:rPr>
          <w:rFonts w:ascii="Times New Roman" w:hAnsi="Times New Roman" w:cs="Times New Roman"/>
          <w:sz w:val="20"/>
        </w:rPr>
      </w:pPr>
    </w:p>
    <w:p w14:paraId="622FB5E2" w14:textId="77777777" w:rsidR="001B575E" w:rsidRPr="00437C5D" w:rsidRDefault="001B575E">
      <w:pPr>
        <w:rPr>
          <w:rFonts w:ascii="Times New Roman" w:hAnsi="Times New Roman" w:cs="Times New Roman"/>
          <w:sz w:val="20"/>
        </w:rPr>
      </w:pPr>
    </w:p>
    <w:p w14:paraId="5B6189F3" w14:textId="77777777" w:rsidR="006543B4" w:rsidRPr="00437C5D" w:rsidRDefault="006543B4" w:rsidP="006543B4">
      <w:pPr>
        <w:spacing w:before="9"/>
        <w:rPr>
          <w:rFonts w:ascii="Times New Roman" w:hAnsi="Times New Roman" w:cs="Times New Roman"/>
          <w:sz w:val="20"/>
        </w:rPr>
      </w:pPr>
    </w:p>
    <w:p w14:paraId="47F609DE" w14:textId="77777777" w:rsidR="006543B4" w:rsidRPr="00437C5D" w:rsidRDefault="006543B4" w:rsidP="006543B4">
      <w:pPr>
        <w:spacing w:before="9"/>
        <w:rPr>
          <w:rFonts w:ascii="Times New Roman" w:hAnsi="Times New Roman" w:cs="Times New Roman"/>
          <w:sz w:val="20"/>
        </w:rPr>
      </w:pPr>
    </w:p>
    <w:p w14:paraId="44E55447" w14:textId="0BF944A7" w:rsidR="001B575E" w:rsidRPr="00437C5D" w:rsidRDefault="00696FC2" w:rsidP="006543B4">
      <w:pPr>
        <w:spacing w:before="9"/>
        <w:rPr>
          <w:rFonts w:ascii="Times New Roman" w:hAnsi="Times New Roman" w:cs="Times New Roman"/>
          <w:sz w:val="15"/>
        </w:rPr>
      </w:pPr>
      <w:r w:rsidRPr="00437C5D">
        <w:rPr>
          <w:rFonts w:ascii="Times New Roman" w:hAnsi="Times New Roman" w:cs="Times New Roman"/>
          <w:noProof/>
          <w:lang w:eastAsia="tr-TR"/>
        </w:rPr>
        <mc:AlternateContent>
          <mc:Choice Requires="wps">
            <w:drawing>
              <wp:anchor distT="0" distB="0" distL="0" distR="0" simplePos="0" relativeHeight="487587840" behindDoc="1" locked="0" layoutInCell="1" allowOverlap="1" wp14:anchorId="10215263" wp14:editId="7087273D">
                <wp:simplePos x="0" y="0"/>
                <wp:positionH relativeFrom="page">
                  <wp:posOffset>1096010</wp:posOffset>
                </wp:positionH>
                <wp:positionV relativeFrom="paragraph">
                  <wp:posOffset>140335</wp:posOffset>
                </wp:positionV>
                <wp:extent cx="5761990" cy="45085"/>
                <wp:effectExtent l="0" t="0" r="0" b="0"/>
                <wp:wrapTopAndBottom/>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450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E7D624" id="Rectangle 18" o:spid="_x0000_s1026" style="position:absolute;margin-left:86.3pt;margin-top:11.05pt;width:453.7pt;height:3.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" fillcolor="#5b9bd4" stroked="f">
                <w10:wrap type="topAndBottom" anchorx="page"/>
              </v:rect>
            </w:pict>
          </mc:Fallback>
        </mc:AlternateContent>
      </w:r>
    </w:p>
    <w:p w14:paraId="2CDEFE56" w14:textId="77777777" w:rsidR="006543B4" w:rsidRPr="00437C5D" w:rsidRDefault="006543B4" w:rsidP="006543B4">
      <w:pPr>
        <w:spacing w:line="631" w:lineRule="exact"/>
        <w:rPr>
          <w:rFonts w:ascii="Times New Roman" w:hAnsi="Times New Roman" w:cs="Times New Roman"/>
          <w:b/>
          <w:sz w:val="52"/>
        </w:rPr>
      </w:pPr>
      <w:r w:rsidRPr="00437C5D">
        <w:rPr>
          <w:rFonts w:ascii="Times New Roman" w:hAnsi="Times New Roman" w:cs="Times New Roman"/>
          <w:sz w:val="52"/>
        </w:rPr>
        <w:t xml:space="preserve">    </w:t>
      </w:r>
      <w:r w:rsidR="00D10C4F" w:rsidRPr="00437C5D">
        <w:rPr>
          <w:rFonts w:ascii="Times New Roman" w:hAnsi="Times New Roman" w:cs="Times New Roman"/>
          <w:b/>
          <w:sz w:val="52"/>
        </w:rPr>
        <w:t>ÖĞRENCİ DANIŞMANLIĞI RAPORU</w:t>
      </w:r>
    </w:p>
    <w:p w14:paraId="01CFFB38" w14:textId="51F5B344" w:rsidR="006543B4" w:rsidRPr="00437C5D" w:rsidRDefault="00696FC2">
      <w:pPr>
        <w:spacing w:before="8"/>
        <w:rPr>
          <w:rFonts w:ascii="Times New Roman" w:hAnsi="Times New Roman" w:cs="Times New Roman"/>
          <w:sz w:val="13"/>
        </w:rPr>
      </w:pPr>
      <w:r w:rsidRPr="00437C5D">
        <w:rPr>
          <w:rFonts w:ascii="Times New Roman" w:hAnsi="Times New Roman" w:cs="Times New Roman"/>
          <w:noProof/>
          <w:sz w:val="13"/>
          <w:lang w:eastAsia="tr-TR"/>
        </w:rPr>
        <mc:AlternateContent>
          <mc:Choice Requires="wps">
            <w:drawing>
              <wp:anchor distT="0" distB="0" distL="0" distR="0" simplePos="0" relativeHeight="487606272" behindDoc="1" locked="0" layoutInCell="1" allowOverlap="1" wp14:anchorId="69625A8E" wp14:editId="5FFB97A6">
                <wp:simplePos x="0" y="0"/>
                <wp:positionH relativeFrom="page">
                  <wp:posOffset>1096010</wp:posOffset>
                </wp:positionH>
                <wp:positionV relativeFrom="paragraph">
                  <wp:posOffset>86995</wp:posOffset>
                </wp:positionV>
                <wp:extent cx="5761990" cy="45085"/>
                <wp:effectExtent l="0" t="0" r="0" b="0"/>
                <wp:wrapTopAndBottom/>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990" cy="4508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1AA69A" id="Rectangle 28" o:spid="_x0000_s1026" style="position:absolute;margin-left:86.3pt;margin-top:6.85pt;width:453.7pt;height:3.5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" fillcolor="#5b9bd4" stroked="f">
                <w10:wrap type="topAndBottom" anchorx="page"/>
              </v:rect>
            </w:pict>
          </mc:Fallback>
        </mc:AlternateContent>
      </w:r>
    </w:p>
    <w:p w14:paraId="22E53BE2" w14:textId="77777777" w:rsidR="006543B4" w:rsidRPr="00437C5D" w:rsidRDefault="006543B4">
      <w:pPr>
        <w:spacing w:before="8"/>
        <w:rPr>
          <w:rFonts w:ascii="Times New Roman" w:hAnsi="Times New Roman" w:cs="Times New Roman"/>
          <w:sz w:val="13"/>
        </w:rPr>
      </w:pPr>
    </w:p>
    <w:p w14:paraId="4F370AD8" w14:textId="77777777" w:rsidR="001B575E" w:rsidRPr="00437C5D" w:rsidRDefault="001B575E">
      <w:pPr>
        <w:spacing w:before="8"/>
        <w:rPr>
          <w:rFonts w:ascii="Times New Roman" w:hAnsi="Times New Roman" w:cs="Times New Roman"/>
          <w:sz w:val="13"/>
        </w:rPr>
      </w:pPr>
    </w:p>
    <w:p w14:paraId="0DA7E4BA" w14:textId="77777777" w:rsidR="001B575E" w:rsidRPr="00437C5D" w:rsidRDefault="001B575E">
      <w:pPr>
        <w:rPr>
          <w:rFonts w:ascii="Times New Roman" w:hAnsi="Times New Roman" w:cs="Times New Roman"/>
          <w:sz w:val="20"/>
        </w:rPr>
      </w:pPr>
    </w:p>
    <w:p w14:paraId="7CFE6864" w14:textId="77777777" w:rsidR="001B575E" w:rsidRPr="00437C5D" w:rsidRDefault="001B575E">
      <w:pPr>
        <w:rPr>
          <w:rFonts w:ascii="Times New Roman" w:hAnsi="Times New Roman" w:cs="Times New Roman"/>
          <w:sz w:val="20"/>
        </w:rPr>
      </w:pPr>
    </w:p>
    <w:p w14:paraId="3B101EE9" w14:textId="77777777" w:rsidR="005C0C55" w:rsidRPr="00437C5D" w:rsidRDefault="005C0C55" w:rsidP="005C0C55">
      <w:pPr>
        <w:pStyle w:val="Balk1"/>
        <w:ind w:left="0" w:right="1546"/>
        <w:rPr>
          <w:rFonts w:ascii="Times New Roman" w:hAnsi="Times New Roman" w:cs="Times New Roman"/>
          <w:sz w:val="20"/>
          <w:szCs w:val="22"/>
        </w:rPr>
      </w:pPr>
    </w:p>
    <w:p w14:paraId="064B6824" w14:textId="1CC0EEC0" w:rsidR="001B575E" w:rsidRPr="00437C5D" w:rsidRDefault="00D10C4F" w:rsidP="005C0C55">
      <w:pPr>
        <w:pStyle w:val="Balk1"/>
        <w:tabs>
          <w:tab w:val="left" w:pos="9923"/>
        </w:tabs>
        <w:ind w:left="0" w:right="56"/>
        <w:rPr>
          <w:rFonts w:ascii="Times New Roman" w:hAnsi="Times New Roman" w:cs="Times New Roman"/>
          <w:b/>
          <w:sz w:val="48"/>
          <w:szCs w:val="48"/>
        </w:rPr>
      </w:pPr>
      <w:r w:rsidRPr="00437C5D">
        <w:rPr>
          <w:rFonts w:ascii="Times New Roman" w:hAnsi="Times New Roman" w:cs="Times New Roman"/>
          <w:b/>
          <w:sz w:val="48"/>
          <w:szCs w:val="48"/>
        </w:rPr>
        <w:t>2021</w:t>
      </w:r>
      <w:r w:rsidR="005C0C55" w:rsidRPr="00437C5D">
        <w:rPr>
          <w:rFonts w:ascii="Times New Roman" w:hAnsi="Times New Roman" w:cs="Times New Roman"/>
          <w:b/>
          <w:sz w:val="48"/>
          <w:szCs w:val="48"/>
        </w:rPr>
        <w:t>-2022 Eğitim Öğretim Yılı Bahar Yarıyılı</w:t>
      </w:r>
    </w:p>
    <w:p w14:paraId="15E6DF6F" w14:textId="77777777" w:rsidR="001B575E" w:rsidRPr="00437C5D" w:rsidRDefault="001B575E">
      <w:pPr>
        <w:jc w:val="center"/>
        <w:rPr>
          <w:rFonts w:ascii="Times New Roman" w:hAnsi="Times New Roman" w:cs="Times New Roman"/>
        </w:rPr>
        <w:sectPr w:rsidR="001B575E" w:rsidRPr="00437C5D" w:rsidSect="007F3D54">
          <w:headerReference w:type="default" r:id="rId9"/>
          <w:footerReference w:type="default" r:id="rId10"/>
          <w:type w:val="continuous"/>
          <w:pgSz w:w="11910" w:h="16840"/>
          <w:pgMar w:top="1580" w:right="428" w:bottom="280" w:left="1220" w:header="708" w:footer="708" w:gutter="0"/>
          <w:cols w:space="708"/>
        </w:sectPr>
      </w:pPr>
    </w:p>
    <w:p w14:paraId="55165B32" w14:textId="77777777" w:rsidR="001B575E" w:rsidRPr="00437C5D" w:rsidRDefault="001B575E">
      <w:pPr>
        <w:spacing w:before="6" w:after="1"/>
        <w:rPr>
          <w:rFonts w:ascii="Times New Roman" w:hAnsi="Times New Roman" w:cs="Times New Roman"/>
          <w:sz w:val="27"/>
        </w:rPr>
      </w:pPr>
    </w:p>
    <w:p w14:paraId="55B57E01" w14:textId="359C2719" w:rsidR="001B575E" w:rsidRPr="00437C5D" w:rsidRDefault="00696FC2">
      <w:pPr>
        <w:spacing w:line="60" w:lineRule="exact"/>
        <w:ind w:left="107"/>
        <w:rPr>
          <w:rFonts w:ascii="Times New Roman" w:hAnsi="Times New Roman" w:cs="Times New Roman"/>
          <w:sz w:val="6"/>
        </w:rPr>
      </w:pPr>
      <w:r w:rsidRPr="00437C5D">
        <w:rPr>
          <w:rFonts w:ascii="Times New Roman" w:hAnsi="Times New Roman" w:cs="Times New Roman"/>
          <w:noProof/>
          <w:sz w:val="6"/>
          <w:lang w:eastAsia="tr-TR"/>
        </w:rPr>
        <mc:AlternateContent>
          <mc:Choice Requires="wpg">
            <w:drawing>
              <wp:inline distT="0" distB="0" distL="0" distR="0" wp14:anchorId="7D38FB6F" wp14:editId="43D0A023">
                <wp:extent cx="5742305" cy="38100"/>
                <wp:effectExtent l="4445" t="0" r="0" b="3175"/>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5" name="Rectangle 16"/>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2D769BE" id="Group 15"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">
                <v:rect id="Rectangle 16"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" fillcolor="#5b9bd4" stroked="f"/>
                <w10:anchorlock/>
              </v:group>
            </w:pict>
          </mc:Fallback>
        </mc:AlternateContent>
      </w:r>
    </w:p>
    <w:p w14:paraId="2EAFDB55" w14:textId="77777777" w:rsidR="001B575E" w:rsidRPr="00437C5D" w:rsidRDefault="001B575E">
      <w:pPr>
        <w:spacing w:before="11"/>
        <w:rPr>
          <w:rFonts w:ascii="Times New Roman" w:hAnsi="Times New Roman" w:cs="Times New Roman"/>
          <w:sz w:val="8"/>
        </w:rPr>
      </w:pPr>
    </w:p>
    <w:p w14:paraId="2B7E2618" w14:textId="77777777" w:rsidR="001B575E" w:rsidRPr="00437C5D" w:rsidRDefault="00D10C4F">
      <w:pPr>
        <w:pStyle w:val="Balk2"/>
        <w:ind w:right="1754"/>
        <w:jc w:val="center"/>
        <w:rPr>
          <w:rFonts w:ascii="Times New Roman" w:hAnsi="Times New Roman" w:cs="Times New Roman"/>
        </w:rPr>
      </w:pPr>
      <w:r w:rsidRPr="00437C5D">
        <w:rPr>
          <w:rFonts w:ascii="Times New Roman" w:hAnsi="Times New Roman" w:cs="Times New Roman"/>
        </w:rPr>
        <w:t>GENEL AÇIKLAMA</w:t>
      </w:r>
    </w:p>
    <w:p w14:paraId="218834DF" w14:textId="2CC7B6D4" w:rsidR="001B575E" w:rsidRPr="00437C5D" w:rsidRDefault="00696FC2">
      <w:pPr>
        <w:spacing w:before="10"/>
        <w:rPr>
          <w:rFonts w:ascii="Times New Roman" w:hAnsi="Times New Roman" w:cs="Times New Roman"/>
          <w:b/>
          <w:sz w:val="11"/>
        </w:rPr>
      </w:pPr>
      <w:r w:rsidRPr="00437C5D">
        <w:rPr>
          <w:rFonts w:ascii="Times New Roman" w:hAnsi="Times New Roman" w:cs="Times New Roman"/>
          <w:noProof/>
          <w:lang w:eastAsia="tr-TR"/>
        </w:rPr>
        <mc:AlternateContent>
          <mc:Choice Requires="wps">
            <w:drawing>
              <wp:anchor distT="0" distB="0" distL="0" distR="0" simplePos="0" relativeHeight="487589888" behindDoc="1" locked="0" layoutInCell="1" allowOverlap="1" wp14:anchorId="01BDE813" wp14:editId="482ACB57">
                <wp:simplePos x="0" y="0"/>
                <wp:positionH relativeFrom="page">
                  <wp:posOffset>843280</wp:posOffset>
                </wp:positionH>
                <wp:positionV relativeFrom="paragraph">
                  <wp:posOffset>116205</wp:posOffset>
                </wp:positionV>
                <wp:extent cx="5741670" cy="38100"/>
                <wp:effectExtent l="0" t="0" r="0" b="0"/>
                <wp:wrapTopAndBottom/>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0856BB" id="Rectangle 14" o:spid="_x0000_s1026" style="position:absolute;margin-left:66.4pt;margin-top:9.15pt;width:452.1pt;height:3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016113CD" w14:textId="77777777" w:rsidR="001B575E" w:rsidRPr="00437C5D" w:rsidRDefault="001B575E" w:rsidP="007F3D54">
      <w:pPr>
        <w:spacing w:before="3"/>
        <w:rPr>
          <w:rFonts w:ascii="Times New Roman" w:hAnsi="Times New Roman" w:cs="Times New Roman"/>
          <w:b/>
          <w:sz w:val="11"/>
        </w:rPr>
      </w:pPr>
    </w:p>
    <w:p w14:paraId="04414936" w14:textId="77777777" w:rsidR="001B575E" w:rsidRPr="00437C5D" w:rsidRDefault="00D10C4F" w:rsidP="007F3D54">
      <w:pPr>
        <w:pStyle w:val="GvdeMetni"/>
        <w:spacing w:before="56" w:line="276" w:lineRule="auto"/>
        <w:ind w:left="196" w:right="-86" w:firstLine="707"/>
        <w:jc w:val="both"/>
        <w:rPr>
          <w:rFonts w:ascii="Times New Roman" w:hAnsi="Times New Roman" w:cs="Times New Roman"/>
          <w:i w:val="0"/>
          <w:sz w:val="24"/>
          <w:szCs w:val="24"/>
        </w:rPr>
      </w:pPr>
      <w:r w:rsidRPr="00437C5D">
        <w:rPr>
          <w:rFonts w:ascii="Times New Roman" w:hAnsi="Times New Roman" w:cs="Times New Roman"/>
          <w:i w:val="0"/>
          <w:sz w:val="24"/>
          <w:szCs w:val="24"/>
        </w:rPr>
        <w:t>Toros Üniversitesi Öğrenci Danışmanlığı Yönergesinin 5’inci maddesinde “</w:t>
      </w:r>
      <w:r w:rsidRPr="00437C5D">
        <w:rPr>
          <w:rFonts w:ascii="Times New Roman" w:hAnsi="Times New Roman" w:cs="Times New Roman"/>
          <w:sz w:val="24"/>
          <w:szCs w:val="24"/>
        </w:rPr>
        <w:t>Toros Üniversitesi Öğrenci Danışmanlığının amacı; öğrencilere, eğitim-öğretim konuları başta olmak üzere, karşılaşacakları sorunların çözümünde yardımcı olmak, öğrencilere rehberlik etmek, mesleki açıdan yönlendirmek, yaşam boyu öğrenme alışkanlığı kazandırmak, Üniversite ve Fakülte/Yüksekokul olanakları hakkında bilgilendirmek, başarı durumlarını izlemek ve başarısızlık durumunda yönlendirmek, ders seçiminde yardımcı olmaktır</w:t>
      </w:r>
      <w:r w:rsidRPr="00437C5D">
        <w:rPr>
          <w:rFonts w:ascii="Times New Roman" w:hAnsi="Times New Roman" w:cs="Times New Roman"/>
          <w:i w:val="0"/>
          <w:sz w:val="24"/>
          <w:szCs w:val="24"/>
        </w:rPr>
        <w:t>” ifade edilmektedir. Aynı yönergenin 8’inci maddesinde “</w:t>
      </w:r>
      <w:r w:rsidRPr="00437C5D">
        <w:rPr>
          <w:rFonts w:ascii="Times New Roman" w:hAnsi="Times New Roman" w:cs="Times New Roman"/>
          <w:sz w:val="24"/>
          <w:szCs w:val="24"/>
        </w:rPr>
        <w:t>Danışmanlar Kurulu, bir eğitim programı uygulayarak tek tür diploma veren Fakülte/Yüksekokulda</w:t>
      </w:r>
      <w:r w:rsidRPr="00437C5D">
        <w:rPr>
          <w:rFonts w:ascii="Times New Roman" w:hAnsi="Times New Roman" w:cs="Times New Roman"/>
          <w:spacing w:val="-13"/>
          <w:sz w:val="24"/>
          <w:szCs w:val="24"/>
        </w:rPr>
        <w:t xml:space="preserve"> </w:t>
      </w:r>
      <w:r w:rsidRPr="00437C5D">
        <w:rPr>
          <w:rFonts w:ascii="Times New Roman" w:hAnsi="Times New Roman" w:cs="Times New Roman"/>
          <w:sz w:val="24"/>
          <w:szCs w:val="24"/>
        </w:rPr>
        <w:t>Dekan/Müdür;</w:t>
      </w:r>
      <w:r w:rsidRPr="00437C5D">
        <w:rPr>
          <w:rFonts w:ascii="Times New Roman" w:hAnsi="Times New Roman" w:cs="Times New Roman"/>
          <w:spacing w:val="-10"/>
          <w:sz w:val="24"/>
          <w:szCs w:val="24"/>
        </w:rPr>
        <w:t xml:space="preserve"> </w:t>
      </w:r>
      <w:r w:rsidRPr="00437C5D">
        <w:rPr>
          <w:rFonts w:ascii="Times New Roman" w:hAnsi="Times New Roman" w:cs="Times New Roman"/>
          <w:sz w:val="24"/>
          <w:szCs w:val="24"/>
        </w:rPr>
        <w:t>birden</w:t>
      </w:r>
      <w:r w:rsidRPr="00437C5D">
        <w:rPr>
          <w:rFonts w:ascii="Times New Roman" w:hAnsi="Times New Roman" w:cs="Times New Roman"/>
          <w:spacing w:val="-11"/>
          <w:sz w:val="24"/>
          <w:szCs w:val="24"/>
        </w:rPr>
        <w:t xml:space="preserve"> </w:t>
      </w:r>
      <w:r w:rsidRPr="00437C5D">
        <w:rPr>
          <w:rFonts w:ascii="Times New Roman" w:hAnsi="Times New Roman" w:cs="Times New Roman"/>
          <w:sz w:val="24"/>
          <w:szCs w:val="24"/>
        </w:rPr>
        <w:t>çok</w:t>
      </w:r>
      <w:r w:rsidRPr="00437C5D">
        <w:rPr>
          <w:rFonts w:ascii="Times New Roman" w:hAnsi="Times New Roman" w:cs="Times New Roman"/>
          <w:spacing w:val="-13"/>
          <w:sz w:val="24"/>
          <w:szCs w:val="24"/>
        </w:rPr>
        <w:t xml:space="preserve"> </w:t>
      </w:r>
      <w:r w:rsidRPr="00437C5D">
        <w:rPr>
          <w:rFonts w:ascii="Times New Roman" w:hAnsi="Times New Roman" w:cs="Times New Roman"/>
          <w:sz w:val="24"/>
          <w:szCs w:val="24"/>
        </w:rPr>
        <w:t>program</w:t>
      </w:r>
      <w:r w:rsidRPr="00437C5D">
        <w:rPr>
          <w:rFonts w:ascii="Times New Roman" w:hAnsi="Times New Roman" w:cs="Times New Roman"/>
          <w:spacing w:val="-12"/>
          <w:sz w:val="24"/>
          <w:szCs w:val="24"/>
        </w:rPr>
        <w:t xml:space="preserve"> </w:t>
      </w:r>
      <w:r w:rsidRPr="00437C5D">
        <w:rPr>
          <w:rFonts w:ascii="Times New Roman" w:hAnsi="Times New Roman" w:cs="Times New Roman"/>
          <w:sz w:val="24"/>
          <w:szCs w:val="24"/>
        </w:rPr>
        <w:t>uygulayan</w:t>
      </w:r>
      <w:r w:rsidRPr="00437C5D">
        <w:rPr>
          <w:rFonts w:ascii="Times New Roman" w:hAnsi="Times New Roman" w:cs="Times New Roman"/>
          <w:spacing w:val="-12"/>
          <w:sz w:val="24"/>
          <w:szCs w:val="24"/>
        </w:rPr>
        <w:t xml:space="preserve"> </w:t>
      </w:r>
      <w:r w:rsidRPr="00437C5D">
        <w:rPr>
          <w:rFonts w:ascii="Times New Roman" w:hAnsi="Times New Roman" w:cs="Times New Roman"/>
          <w:sz w:val="24"/>
          <w:szCs w:val="24"/>
        </w:rPr>
        <w:t>Fakülte/Yüksekokulda</w:t>
      </w:r>
      <w:r w:rsidRPr="00437C5D">
        <w:rPr>
          <w:rFonts w:ascii="Times New Roman" w:hAnsi="Times New Roman" w:cs="Times New Roman"/>
          <w:spacing w:val="-12"/>
          <w:sz w:val="24"/>
          <w:szCs w:val="24"/>
        </w:rPr>
        <w:t xml:space="preserve"> </w:t>
      </w:r>
      <w:r w:rsidRPr="00437C5D">
        <w:rPr>
          <w:rFonts w:ascii="Times New Roman" w:hAnsi="Times New Roman" w:cs="Times New Roman"/>
          <w:sz w:val="24"/>
          <w:szCs w:val="24"/>
        </w:rPr>
        <w:t>ilgili</w:t>
      </w:r>
      <w:r w:rsidRPr="00437C5D">
        <w:rPr>
          <w:rFonts w:ascii="Times New Roman" w:hAnsi="Times New Roman" w:cs="Times New Roman"/>
          <w:spacing w:val="-11"/>
          <w:sz w:val="24"/>
          <w:szCs w:val="24"/>
        </w:rPr>
        <w:t xml:space="preserve"> </w:t>
      </w:r>
      <w:r w:rsidRPr="00437C5D">
        <w:rPr>
          <w:rFonts w:ascii="Times New Roman" w:hAnsi="Times New Roman" w:cs="Times New Roman"/>
          <w:sz w:val="24"/>
          <w:szCs w:val="24"/>
        </w:rPr>
        <w:t>Bölüm Başkanının başkanlığında bölümdeki öğrenci danışmanları ve bölüm temsilcisinden oluşur. Danışmanlar Kurulu her eğitim-öğretim döneminde en az iki kez toplanarak yaptıkları öğrenci danışmanlık hizmetleri ile ilgili bilgi alışverişinde bulunur, varsa sorunları ve önerileri içeren bir rapor hazırlayarak Fakülte Dekanlığına/Yüksekokul Müdürlüğüne iletilmek üzere Bölüm Başkanlığına (bir eğitim programı uygulayarak tek tür diploma veren Fakülte/Yüksekokulda Dekana/Müdüre) sunarlar</w:t>
      </w:r>
      <w:r w:rsidRPr="00437C5D">
        <w:rPr>
          <w:rFonts w:ascii="Times New Roman" w:hAnsi="Times New Roman" w:cs="Times New Roman"/>
          <w:i w:val="0"/>
          <w:sz w:val="24"/>
          <w:szCs w:val="24"/>
        </w:rPr>
        <w:t>” şeklinde belirtilmektedir.</w:t>
      </w:r>
    </w:p>
    <w:p w14:paraId="57A256C3" w14:textId="77777777" w:rsidR="001B575E" w:rsidRPr="00437C5D" w:rsidRDefault="007F3D54" w:rsidP="007F3D54">
      <w:pPr>
        <w:spacing w:before="157" w:line="276" w:lineRule="auto"/>
        <w:ind w:left="284" w:right="-86"/>
        <w:jc w:val="both"/>
        <w:rPr>
          <w:rFonts w:ascii="Times New Roman" w:hAnsi="Times New Roman" w:cs="Times New Roman"/>
          <w:sz w:val="24"/>
          <w:szCs w:val="24"/>
        </w:rPr>
      </w:pPr>
      <w:r w:rsidRPr="00437C5D">
        <w:rPr>
          <w:rFonts w:ascii="Times New Roman" w:hAnsi="Times New Roman" w:cs="Times New Roman"/>
          <w:sz w:val="24"/>
          <w:szCs w:val="24"/>
        </w:rPr>
        <w:tab/>
        <w:t xml:space="preserve">   </w:t>
      </w:r>
      <w:r w:rsidR="00D10C4F" w:rsidRPr="00437C5D">
        <w:rPr>
          <w:rFonts w:ascii="Times New Roman" w:hAnsi="Times New Roman" w:cs="Times New Roman"/>
          <w:sz w:val="24"/>
          <w:szCs w:val="24"/>
        </w:rPr>
        <w:t>Üniversitemiz tarafından her yıl hazırlana</w:t>
      </w:r>
      <w:r w:rsidRPr="00437C5D">
        <w:rPr>
          <w:rFonts w:ascii="Times New Roman" w:hAnsi="Times New Roman" w:cs="Times New Roman"/>
          <w:sz w:val="24"/>
          <w:szCs w:val="24"/>
        </w:rPr>
        <w:t xml:space="preserve">n Kurum İç Değerlendirme Raporu </w:t>
      </w:r>
      <w:r w:rsidR="00D10C4F" w:rsidRPr="00437C5D">
        <w:rPr>
          <w:rFonts w:ascii="Times New Roman" w:hAnsi="Times New Roman" w:cs="Times New Roman"/>
          <w:sz w:val="24"/>
          <w:szCs w:val="24"/>
        </w:rPr>
        <w:t>(KİDR)</w:t>
      </w:r>
      <w:r w:rsidRPr="00437C5D">
        <w:rPr>
          <w:rFonts w:ascii="Times New Roman" w:hAnsi="Times New Roman" w:cs="Times New Roman"/>
          <w:sz w:val="24"/>
          <w:szCs w:val="24"/>
        </w:rPr>
        <w:t xml:space="preserve"> </w:t>
      </w:r>
      <w:r w:rsidR="00D10C4F" w:rsidRPr="00437C5D">
        <w:rPr>
          <w:rFonts w:ascii="Times New Roman" w:hAnsi="Times New Roman" w:cs="Times New Roman"/>
          <w:sz w:val="24"/>
          <w:szCs w:val="24"/>
        </w:rPr>
        <w:t>kullanılmak üzere; öğrencilerin eğitim-öğretim başta olmak üzere sunulan hizmetler konusunda geribildirimlerin alınması, değerlendirilmesi ve gerekli iyileştirmelerin yapılması amacıyla Öğrenci Danışmanlığı raporunun hazırlanmasında rehberlik etmek üzere bu doküman hazırlanmıştır.</w:t>
      </w:r>
    </w:p>
    <w:p w14:paraId="09E75A62" w14:textId="77777777" w:rsidR="001B575E" w:rsidRPr="00437C5D" w:rsidRDefault="001B575E">
      <w:pPr>
        <w:spacing w:line="256" w:lineRule="auto"/>
        <w:rPr>
          <w:rFonts w:ascii="Times New Roman" w:hAnsi="Times New Roman" w:cs="Times New Roman"/>
        </w:rPr>
        <w:sectPr w:rsidR="001B575E" w:rsidRPr="00437C5D" w:rsidSect="007F3D54">
          <w:pgSz w:w="11910" w:h="16840"/>
          <w:pgMar w:top="1580" w:right="1562" w:bottom="280" w:left="1220" w:header="708" w:footer="708" w:gutter="0"/>
          <w:cols w:space="708"/>
        </w:sectPr>
      </w:pPr>
    </w:p>
    <w:p w14:paraId="3C906BAD" w14:textId="5C50B3B3" w:rsidR="001B575E" w:rsidRPr="00437C5D" w:rsidRDefault="00696FC2">
      <w:pPr>
        <w:spacing w:line="60" w:lineRule="exact"/>
        <w:ind w:left="107"/>
        <w:rPr>
          <w:rFonts w:ascii="Times New Roman" w:hAnsi="Times New Roman" w:cs="Times New Roman"/>
          <w:sz w:val="6"/>
        </w:rPr>
      </w:pPr>
      <w:r w:rsidRPr="00437C5D">
        <w:rPr>
          <w:rFonts w:ascii="Times New Roman" w:hAnsi="Times New Roman" w:cs="Times New Roman"/>
          <w:noProof/>
          <w:sz w:val="6"/>
          <w:lang w:eastAsia="tr-TR"/>
        </w:rPr>
        <w:lastRenderedPageBreak/>
        <mc:AlternateContent>
          <mc:Choice Requires="wpg">
            <w:drawing>
              <wp:inline distT="0" distB="0" distL="0" distR="0" wp14:anchorId="6D7CD101" wp14:editId="651B1DBC">
                <wp:extent cx="5742305" cy="38100"/>
                <wp:effectExtent l="4445" t="0" r="0"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12" name="Rectangle 13"/>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2F15927" id="Group 12"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">
                <v:rect id="Rectangle 13"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" fillcolor="#5b9bd4" stroked="f"/>
                <w10:anchorlock/>
              </v:group>
            </w:pict>
          </mc:Fallback>
        </mc:AlternateContent>
      </w:r>
    </w:p>
    <w:p w14:paraId="0B7F8D57" w14:textId="77777777" w:rsidR="001B575E" w:rsidRPr="00437C5D" w:rsidRDefault="001B575E">
      <w:pPr>
        <w:spacing w:before="11"/>
        <w:rPr>
          <w:rFonts w:ascii="Times New Roman" w:hAnsi="Times New Roman" w:cs="Times New Roman"/>
          <w:sz w:val="8"/>
        </w:rPr>
      </w:pPr>
    </w:p>
    <w:p w14:paraId="375DECA4" w14:textId="363D95D0" w:rsidR="001B575E" w:rsidRPr="00437C5D" w:rsidRDefault="00965313" w:rsidP="00965313">
      <w:pPr>
        <w:spacing w:before="51"/>
        <w:ind w:left="142" w:right="176"/>
        <w:jc w:val="center"/>
        <w:rPr>
          <w:rFonts w:ascii="Times New Roman" w:hAnsi="Times New Roman" w:cs="Times New Roman"/>
          <w:b/>
          <w:sz w:val="24"/>
        </w:rPr>
      </w:pPr>
      <w:r w:rsidRPr="00437C5D">
        <w:rPr>
          <w:rFonts w:ascii="Times New Roman" w:hAnsi="Times New Roman" w:cs="Times New Roman"/>
          <w:b/>
          <w:sz w:val="24"/>
        </w:rPr>
        <w:t xml:space="preserve">İŞLETME BÖLÜMÜ </w:t>
      </w:r>
      <w:r w:rsidR="003E6867" w:rsidRPr="00437C5D">
        <w:rPr>
          <w:rFonts w:ascii="Times New Roman" w:hAnsi="Times New Roman" w:cs="Times New Roman"/>
          <w:b/>
          <w:sz w:val="24"/>
        </w:rPr>
        <w:t>DANIŞMANLAR KURULU RAPORLARI</w:t>
      </w:r>
    </w:p>
    <w:p w14:paraId="0302F877" w14:textId="505D743E" w:rsidR="007F3D54" w:rsidRPr="00437C5D" w:rsidRDefault="00696FC2" w:rsidP="005C0C55">
      <w:pPr>
        <w:spacing w:before="10"/>
        <w:rPr>
          <w:rFonts w:ascii="Times New Roman" w:hAnsi="Times New Roman" w:cs="Times New Roman"/>
          <w:b/>
          <w:sz w:val="11"/>
        </w:rPr>
      </w:pPr>
      <w:r w:rsidRPr="00437C5D">
        <w:rPr>
          <w:rFonts w:ascii="Times New Roman" w:hAnsi="Times New Roman" w:cs="Times New Roman"/>
          <w:noProof/>
          <w:lang w:eastAsia="tr-TR"/>
        </w:rPr>
        <mc:AlternateContent>
          <mc:Choice Requires="wps">
            <w:drawing>
              <wp:anchor distT="0" distB="0" distL="0" distR="0" simplePos="0" relativeHeight="487590912" behindDoc="1" locked="0" layoutInCell="1" allowOverlap="1" wp14:anchorId="6CA163F4" wp14:editId="05D940DD">
                <wp:simplePos x="0" y="0"/>
                <wp:positionH relativeFrom="page">
                  <wp:posOffset>843280</wp:posOffset>
                </wp:positionH>
                <wp:positionV relativeFrom="paragraph">
                  <wp:posOffset>116205</wp:posOffset>
                </wp:positionV>
                <wp:extent cx="5741670" cy="38100"/>
                <wp:effectExtent l="0" t="0" r="0" b="0"/>
                <wp:wrapTopAndBottom/>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B67575" id="Rectangle 11" o:spid="_x0000_s1026" style="position:absolute;margin-left:66.4pt;margin-top:9.15pt;width:452.1pt;height: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2402A85A" w14:textId="77777777" w:rsidR="007F3D54" w:rsidRPr="00437C5D" w:rsidRDefault="007F3D54">
      <w:pPr>
        <w:spacing w:before="8"/>
        <w:rPr>
          <w:rFonts w:ascii="Times New Roman" w:hAnsi="Times New Roman" w:cs="Times New Roman"/>
          <w:b/>
          <w:sz w:val="12"/>
        </w:rPr>
      </w:pPr>
    </w:p>
    <w:tbl>
      <w:tblPr>
        <w:tblStyle w:val="TabloKlavuzu"/>
        <w:tblW w:w="0" w:type="auto"/>
        <w:tblLook w:val="04A0" w:firstRow="1" w:lastRow="0" w:firstColumn="1" w:lastColumn="0" w:noHBand="0" w:noVBand="1"/>
      </w:tblPr>
      <w:tblGrid>
        <w:gridCol w:w="2689"/>
        <w:gridCol w:w="6373"/>
      </w:tblGrid>
      <w:tr w:rsidR="005C0C55" w:rsidRPr="00437C5D" w14:paraId="57EEBE27" w14:textId="77777777" w:rsidTr="001475C1">
        <w:tc>
          <w:tcPr>
            <w:tcW w:w="2689" w:type="dxa"/>
          </w:tcPr>
          <w:p w14:paraId="7DDA1BB2" w14:textId="77777777" w:rsidR="005C0C55" w:rsidRPr="00437C5D" w:rsidRDefault="005C0C55" w:rsidP="005C0C55">
            <w:pPr>
              <w:spacing w:line="480" w:lineRule="auto"/>
              <w:rPr>
                <w:rFonts w:ascii="Times New Roman" w:eastAsia="Calibri" w:hAnsi="Times New Roman" w:cs="Times New Roman"/>
                <w:b/>
                <w:sz w:val="24"/>
                <w:szCs w:val="24"/>
              </w:rPr>
            </w:pPr>
            <w:r w:rsidRPr="00437C5D">
              <w:rPr>
                <w:rFonts w:ascii="Times New Roman" w:eastAsia="Calibri" w:hAnsi="Times New Roman" w:cs="Times New Roman"/>
                <w:b/>
                <w:sz w:val="24"/>
                <w:szCs w:val="24"/>
              </w:rPr>
              <w:t>Kurulun Adı</w:t>
            </w:r>
          </w:p>
        </w:tc>
        <w:tc>
          <w:tcPr>
            <w:tcW w:w="6373" w:type="dxa"/>
          </w:tcPr>
          <w:p w14:paraId="33658010"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İşletme Öğrenci Danışmanları Kurulu Raporu</w:t>
            </w:r>
          </w:p>
        </w:tc>
      </w:tr>
      <w:tr w:rsidR="005C0C55" w:rsidRPr="00437C5D" w14:paraId="1C402DE2" w14:textId="77777777" w:rsidTr="001475C1">
        <w:tc>
          <w:tcPr>
            <w:tcW w:w="2689" w:type="dxa"/>
          </w:tcPr>
          <w:p w14:paraId="7D01BDEC" w14:textId="77777777" w:rsidR="005C0C55" w:rsidRPr="00437C5D" w:rsidRDefault="005C0C55" w:rsidP="005C0C55">
            <w:pPr>
              <w:spacing w:line="480" w:lineRule="auto"/>
              <w:rPr>
                <w:rFonts w:ascii="Times New Roman" w:eastAsia="Calibri" w:hAnsi="Times New Roman" w:cs="Times New Roman"/>
                <w:b/>
                <w:sz w:val="24"/>
                <w:szCs w:val="24"/>
              </w:rPr>
            </w:pPr>
            <w:r w:rsidRPr="00437C5D">
              <w:rPr>
                <w:rFonts w:ascii="Times New Roman" w:eastAsia="Calibri" w:hAnsi="Times New Roman" w:cs="Times New Roman"/>
                <w:b/>
                <w:sz w:val="24"/>
                <w:szCs w:val="24"/>
              </w:rPr>
              <w:t>Toplantı Tarihi</w:t>
            </w:r>
          </w:p>
        </w:tc>
        <w:tc>
          <w:tcPr>
            <w:tcW w:w="6373" w:type="dxa"/>
          </w:tcPr>
          <w:p w14:paraId="46E00C2E"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08.06.2022</w:t>
            </w:r>
          </w:p>
        </w:tc>
      </w:tr>
      <w:tr w:rsidR="005C0C55" w:rsidRPr="00437C5D" w14:paraId="494BBCAB" w14:textId="77777777" w:rsidTr="001475C1">
        <w:tc>
          <w:tcPr>
            <w:tcW w:w="2689" w:type="dxa"/>
          </w:tcPr>
          <w:p w14:paraId="652D0387" w14:textId="77777777" w:rsidR="005C0C55" w:rsidRPr="00437C5D" w:rsidRDefault="005C0C55" w:rsidP="005C0C55">
            <w:pPr>
              <w:spacing w:line="480" w:lineRule="auto"/>
              <w:rPr>
                <w:rFonts w:ascii="Times New Roman" w:eastAsia="Calibri" w:hAnsi="Times New Roman" w:cs="Times New Roman"/>
                <w:b/>
                <w:sz w:val="24"/>
                <w:szCs w:val="24"/>
              </w:rPr>
            </w:pPr>
            <w:r w:rsidRPr="00437C5D">
              <w:rPr>
                <w:rFonts w:ascii="Times New Roman" w:eastAsia="Calibri" w:hAnsi="Times New Roman" w:cs="Times New Roman"/>
                <w:b/>
                <w:sz w:val="24"/>
                <w:szCs w:val="24"/>
              </w:rPr>
              <w:t>Toplantının yapılış şekli</w:t>
            </w:r>
          </w:p>
        </w:tc>
        <w:tc>
          <w:tcPr>
            <w:tcW w:w="6373" w:type="dxa"/>
          </w:tcPr>
          <w:p w14:paraId="0AED3660"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Yüz yüze</w:t>
            </w:r>
          </w:p>
        </w:tc>
      </w:tr>
    </w:tbl>
    <w:p w14:paraId="68198366" w14:textId="77777777" w:rsidR="005C0C55" w:rsidRPr="00437C5D" w:rsidRDefault="005C0C55" w:rsidP="005C0C55">
      <w:pPr>
        <w:widowControl/>
        <w:autoSpaceDE/>
        <w:autoSpaceDN/>
        <w:spacing w:after="160" w:line="259" w:lineRule="auto"/>
        <w:rPr>
          <w:rFonts w:ascii="Times New Roman" w:eastAsia="Calibri" w:hAnsi="Times New Roman" w:cs="Times New Roman"/>
          <w:b/>
        </w:rPr>
      </w:pPr>
      <w:r w:rsidRPr="00437C5D">
        <w:rPr>
          <w:rFonts w:ascii="Times New Roman" w:eastAsia="Calibri" w:hAnsi="Times New Roman" w:cs="Times New Roman"/>
          <w:b/>
        </w:rPr>
        <w:t>Toplantıya Katılan Kurul Üyeleri</w:t>
      </w:r>
    </w:p>
    <w:tbl>
      <w:tblPr>
        <w:tblStyle w:val="KlavuzTablo2-Vurgu12"/>
        <w:tblW w:w="0" w:type="auto"/>
        <w:tblLook w:val="04A0" w:firstRow="1" w:lastRow="0" w:firstColumn="1" w:lastColumn="0" w:noHBand="0" w:noVBand="1"/>
      </w:tblPr>
      <w:tblGrid>
        <w:gridCol w:w="3823"/>
        <w:gridCol w:w="2835"/>
        <w:gridCol w:w="2404"/>
      </w:tblGrid>
      <w:tr w:rsidR="005C0C55" w:rsidRPr="00437C5D" w14:paraId="1F821642" w14:textId="77777777" w:rsidTr="005C0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35D2D7DE"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Adı ve Soyadı</w:t>
            </w:r>
          </w:p>
        </w:tc>
        <w:tc>
          <w:tcPr>
            <w:tcW w:w="2835" w:type="dxa"/>
            <w:tcBorders>
              <w:top w:val="single" w:sz="4" w:space="0" w:color="auto"/>
              <w:left w:val="single" w:sz="4" w:space="0" w:color="auto"/>
              <w:bottom w:val="single" w:sz="4" w:space="0" w:color="auto"/>
              <w:right w:val="single" w:sz="4" w:space="0" w:color="auto"/>
            </w:tcBorders>
          </w:tcPr>
          <w:p w14:paraId="74B02421" w14:textId="77777777" w:rsidR="005C0C55" w:rsidRPr="00437C5D" w:rsidRDefault="005C0C55" w:rsidP="005C0C5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Bölüm/Program/Sınıf</w:t>
            </w:r>
          </w:p>
        </w:tc>
        <w:tc>
          <w:tcPr>
            <w:tcW w:w="2404" w:type="dxa"/>
            <w:tcBorders>
              <w:top w:val="single" w:sz="4" w:space="0" w:color="auto"/>
              <w:left w:val="single" w:sz="4" w:space="0" w:color="auto"/>
              <w:bottom w:val="single" w:sz="4" w:space="0" w:color="auto"/>
              <w:right w:val="single" w:sz="4" w:space="0" w:color="auto"/>
            </w:tcBorders>
          </w:tcPr>
          <w:p w14:paraId="246706F1" w14:textId="77777777" w:rsidR="005C0C55" w:rsidRPr="00437C5D" w:rsidRDefault="005C0C55" w:rsidP="005C0C5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Görevi</w:t>
            </w:r>
          </w:p>
        </w:tc>
      </w:tr>
      <w:tr w:rsidR="005C0C55" w:rsidRPr="00437C5D" w14:paraId="3A3620CD" w14:textId="77777777" w:rsidTr="005C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5C9C991F" w14:textId="77777777" w:rsidR="005C0C55" w:rsidRPr="00437C5D" w:rsidRDefault="005C0C55" w:rsidP="005C0C55">
            <w:pPr>
              <w:spacing w:line="480" w:lineRule="auto"/>
              <w:rPr>
                <w:rFonts w:ascii="Times New Roman" w:eastAsia="Calibri" w:hAnsi="Times New Roman" w:cs="Times New Roman"/>
              </w:rPr>
            </w:pPr>
            <w:r w:rsidRPr="00437C5D">
              <w:rPr>
                <w:rFonts w:ascii="Times New Roman" w:eastAsia="Calibri" w:hAnsi="Times New Roman" w:cs="Times New Roman"/>
              </w:rPr>
              <w:t>Prof. Dr. Mustafa BEKMEZCİ</w:t>
            </w:r>
          </w:p>
        </w:tc>
        <w:tc>
          <w:tcPr>
            <w:tcW w:w="2835" w:type="dxa"/>
            <w:tcBorders>
              <w:top w:val="single" w:sz="4" w:space="0" w:color="auto"/>
              <w:left w:val="single" w:sz="4" w:space="0" w:color="auto"/>
              <w:bottom w:val="single" w:sz="4" w:space="0" w:color="auto"/>
              <w:right w:val="single" w:sz="4" w:space="0" w:color="auto"/>
            </w:tcBorders>
          </w:tcPr>
          <w:p w14:paraId="7EAB2E79"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437C5D">
              <w:rPr>
                <w:rFonts w:ascii="Times New Roman" w:eastAsia="Calibri" w:hAnsi="Times New Roman" w:cs="Times New Roman"/>
                <w:b/>
                <w:bCs/>
              </w:rPr>
              <w:t xml:space="preserve">İşletme / 1. Sınıf </w:t>
            </w:r>
          </w:p>
        </w:tc>
        <w:tc>
          <w:tcPr>
            <w:tcW w:w="2404" w:type="dxa"/>
            <w:tcBorders>
              <w:top w:val="single" w:sz="4" w:space="0" w:color="auto"/>
              <w:left w:val="single" w:sz="4" w:space="0" w:color="auto"/>
              <w:bottom w:val="single" w:sz="4" w:space="0" w:color="auto"/>
              <w:right w:val="single" w:sz="4" w:space="0" w:color="auto"/>
            </w:tcBorders>
          </w:tcPr>
          <w:p w14:paraId="0822CD99"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437C5D">
              <w:rPr>
                <w:rFonts w:ascii="Times New Roman" w:eastAsia="Calibri" w:hAnsi="Times New Roman" w:cs="Times New Roman"/>
                <w:b/>
                <w:bCs/>
              </w:rPr>
              <w:t>Bölüm Başkanı</w:t>
            </w:r>
          </w:p>
        </w:tc>
      </w:tr>
      <w:tr w:rsidR="005C0C55" w:rsidRPr="00437C5D" w14:paraId="70E75527" w14:textId="77777777" w:rsidTr="005C0C55">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995377B" w14:textId="77777777" w:rsidR="005C0C55" w:rsidRPr="00437C5D" w:rsidRDefault="005C0C55" w:rsidP="005C0C55">
            <w:pPr>
              <w:spacing w:line="480" w:lineRule="auto"/>
              <w:rPr>
                <w:rFonts w:ascii="Times New Roman" w:eastAsia="Calibri" w:hAnsi="Times New Roman" w:cs="Times New Roman"/>
              </w:rPr>
            </w:pPr>
            <w:r w:rsidRPr="00437C5D">
              <w:rPr>
                <w:rFonts w:ascii="Times New Roman" w:eastAsia="Calibri" w:hAnsi="Times New Roman" w:cs="Times New Roman"/>
              </w:rPr>
              <w:t>Arş. Gör. Dr. ESRA ÖZTÜRK</w:t>
            </w:r>
          </w:p>
        </w:tc>
        <w:tc>
          <w:tcPr>
            <w:tcW w:w="2835" w:type="dxa"/>
            <w:tcBorders>
              <w:top w:val="single" w:sz="4" w:space="0" w:color="auto"/>
              <w:left w:val="single" w:sz="4" w:space="0" w:color="auto"/>
              <w:bottom w:val="single" w:sz="4" w:space="0" w:color="auto"/>
              <w:right w:val="single" w:sz="4" w:space="0" w:color="auto"/>
            </w:tcBorders>
          </w:tcPr>
          <w:p w14:paraId="7C7E4FCF" w14:textId="77777777" w:rsidR="005C0C55" w:rsidRPr="00437C5D" w:rsidRDefault="005C0C55" w:rsidP="005C0C5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437C5D">
              <w:rPr>
                <w:rFonts w:ascii="Times New Roman" w:eastAsia="Calibri" w:hAnsi="Times New Roman" w:cs="Times New Roman"/>
                <w:b/>
                <w:bCs/>
              </w:rPr>
              <w:t xml:space="preserve">İşletme / 2. Sınıf </w:t>
            </w:r>
          </w:p>
        </w:tc>
        <w:tc>
          <w:tcPr>
            <w:tcW w:w="2404" w:type="dxa"/>
            <w:tcBorders>
              <w:top w:val="single" w:sz="4" w:space="0" w:color="auto"/>
              <w:left w:val="single" w:sz="4" w:space="0" w:color="auto"/>
              <w:bottom w:val="single" w:sz="4" w:space="0" w:color="auto"/>
              <w:right w:val="single" w:sz="4" w:space="0" w:color="auto"/>
            </w:tcBorders>
          </w:tcPr>
          <w:p w14:paraId="14C8A825" w14:textId="77777777" w:rsidR="005C0C55" w:rsidRPr="00437C5D" w:rsidRDefault="005C0C55" w:rsidP="005C0C5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rPr>
            </w:pPr>
            <w:r w:rsidRPr="00437C5D">
              <w:rPr>
                <w:rFonts w:ascii="Times New Roman" w:eastAsia="Calibri" w:hAnsi="Times New Roman" w:cs="Times New Roman"/>
                <w:b/>
                <w:bCs/>
              </w:rPr>
              <w:t>Danışman</w:t>
            </w:r>
          </w:p>
        </w:tc>
      </w:tr>
      <w:tr w:rsidR="005C0C55" w:rsidRPr="00437C5D" w14:paraId="20F07989" w14:textId="77777777" w:rsidTr="005C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75BA9E78" w14:textId="77777777" w:rsidR="005C0C55" w:rsidRPr="00437C5D" w:rsidRDefault="005C0C55" w:rsidP="005C0C55">
            <w:pPr>
              <w:spacing w:line="480" w:lineRule="auto"/>
              <w:rPr>
                <w:rFonts w:ascii="Times New Roman" w:eastAsia="Calibri" w:hAnsi="Times New Roman" w:cs="Times New Roman"/>
              </w:rPr>
            </w:pPr>
            <w:r w:rsidRPr="00437C5D">
              <w:rPr>
                <w:rFonts w:ascii="Times New Roman" w:eastAsia="Calibri" w:hAnsi="Times New Roman" w:cs="Times New Roman"/>
              </w:rPr>
              <w:t>Arş. Gör. Ecem ÖZHAN</w:t>
            </w:r>
          </w:p>
        </w:tc>
        <w:tc>
          <w:tcPr>
            <w:tcW w:w="2835" w:type="dxa"/>
            <w:tcBorders>
              <w:top w:val="single" w:sz="4" w:space="0" w:color="auto"/>
              <w:left w:val="single" w:sz="4" w:space="0" w:color="auto"/>
              <w:bottom w:val="single" w:sz="4" w:space="0" w:color="auto"/>
              <w:right w:val="single" w:sz="4" w:space="0" w:color="auto"/>
            </w:tcBorders>
          </w:tcPr>
          <w:p w14:paraId="135E519D"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437C5D">
              <w:rPr>
                <w:rFonts w:ascii="Times New Roman" w:eastAsia="Calibri" w:hAnsi="Times New Roman" w:cs="Times New Roman"/>
                <w:b/>
                <w:bCs/>
              </w:rPr>
              <w:t>İşletme / 3. Sınıf</w:t>
            </w:r>
          </w:p>
        </w:tc>
        <w:tc>
          <w:tcPr>
            <w:tcW w:w="2404" w:type="dxa"/>
            <w:tcBorders>
              <w:top w:val="single" w:sz="4" w:space="0" w:color="auto"/>
              <w:left w:val="single" w:sz="4" w:space="0" w:color="auto"/>
              <w:bottom w:val="single" w:sz="4" w:space="0" w:color="auto"/>
              <w:right w:val="single" w:sz="4" w:space="0" w:color="auto"/>
            </w:tcBorders>
          </w:tcPr>
          <w:p w14:paraId="246DBCCB"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437C5D">
              <w:rPr>
                <w:rFonts w:ascii="Times New Roman" w:eastAsia="Calibri" w:hAnsi="Times New Roman" w:cs="Times New Roman"/>
                <w:b/>
                <w:bCs/>
              </w:rPr>
              <w:t>Danışman</w:t>
            </w:r>
          </w:p>
        </w:tc>
      </w:tr>
      <w:tr w:rsidR="005C0C55" w:rsidRPr="00437C5D" w14:paraId="0D6076B7" w14:textId="77777777" w:rsidTr="005C0C55">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47342AD" w14:textId="77777777" w:rsidR="005C0C55" w:rsidRPr="00437C5D" w:rsidRDefault="005C0C55" w:rsidP="005C0C55">
            <w:pPr>
              <w:spacing w:line="480" w:lineRule="auto"/>
              <w:rPr>
                <w:rFonts w:ascii="Times New Roman" w:eastAsia="Calibri" w:hAnsi="Times New Roman" w:cs="Times New Roman"/>
              </w:rPr>
            </w:pPr>
            <w:r w:rsidRPr="00437C5D">
              <w:rPr>
                <w:rFonts w:ascii="Times New Roman" w:eastAsia="Calibri" w:hAnsi="Times New Roman" w:cs="Times New Roman"/>
              </w:rPr>
              <w:t>Doç. Dr. Metin OCAK</w:t>
            </w:r>
          </w:p>
        </w:tc>
        <w:tc>
          <w:tcPr>
            <w:tcW w:w="2835" w:type="dxa"/>
            <w:tcBorders>
              <w:top w:val="single" w:sz="4" w:space="0" w:color="auto"/>
              <w:left w:val="single" w:sz="4" w:space="0" w:color="auto"/>
              <w:bottom w:val="single" w:sz="4" w:space="0" w:color="auto"/>
              <w:right w:val="single" w:sz="4" w:space="0" w:color="auto"/>
            </w:tcBorders>
          </w:tcPr>
          <w:p w14:paraId="14D1D2BF" w14:textId="77777777" w:rsidR="005C0C55" w:rsidRPr="00437C5D" w:rsidRDefault="005C0C55" w:rsidP="005C0C5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C5D">
              <w:rPr>
                <w:rFonts w:ascii="Times New Roman" w:eastAsia="Calibri" w:hAnsi="Times New Roman" w:cs="Times New Roman"/>
                <w:b/>
                <w:bCs/>
              </w:rPr>
              <w:t>İşletme / 4. Sınıf</w:t>
            </w:r>
          </w:p>
        </w:tc>
        <w:tc>
          <w:tcPr>
            <w:tcW w:w="2404" w:type="dxa"/>
            <w:tcBorders>
              <w:top w:val="single" w:sz="4" w:space="0" w:color="auto"/>
              <w:left w:val="single" w:sz="4" w:space="0" w:color="auto"/>
              <w:bottom w:val="single" w:sz="4" w:space="0" w:color="auto"/>
              <w:right w:val="single" w:sz="4" w:space="0" w:color="auto"/>
            </w:tcBorders>
          </w:tcPr>
          <w:p w14:paraId="508EB271" w14:textId="77777777" w:rsidR="005C0C55" w:rsidRPr="00437C5D" w:rsidRDefault="005C0C55" w:rsidP="005C0C5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C5D">
              <w:rPr>
                <w:rFonts w:ascii="Times New Roman" w:eastAsia="Calibri" w:hAnsi="Times New Roman" w:cs="Times New Roman"/>
                <w:b/>
                <w:bCs/>
              </w:rPr>
              <w:t>Danışman</w:t>
            </w:r>
          </w:p>
        </w:tc>
      </w:tr>
      <w:tr w:rsidR="005C0C55" w:rsidRPr="00437C5D" w14:paraId="5AD6BEA8" w14:textId="77777777" w:rsidTr="005C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left w:val="single" w:sz="4" w:space="0" w:color="auto"/>
              <w:bottom w:val="single" w:sz="4" w:space="0" w:color="auto"/>
              <w:right w:val="single" w:sz="4" w:space="0" w:color="auto"/>
            </w:tcBorders>
          </w:tcPr>
          <w:p w14:paraId="48B6FFE7" w14:textId="77777777" w:rsidR="005C0C55" w:rsidRPr="00437C5D" w:rsidRDefault="005C0C55" w:rsidP="005C0C55">
            <w:pPr>
              <w:spacing w:line="480" w:lineRule="auto"/>
              <w:rPr>
                <w:rFonts w:ascii="Times New Roman" w:eastAsia="Calibri" w:hAnsi="Times New Roman" w:cs="Times New Roman"/>
              </w:rPr>
            </w:pPr>
            <w:r w:rsidRPr="00437C5D">
              <w:rPr>
                <w:rFonts w:ascii="Times New Roman" w:eastAsia="Calibri" w:hAnsi="Times New Roman" w:cs="Times New Roman"/>
              </w:rPr>
              <w:t>Eda YILMAZ</w:t>
            </w:r>
          </w:p>
        </w:tc>
        <w:tc>
          <w:tcPr>
            <w:tcW w:w="2835" w:type="dxa"/>
            <w:tcBorders>
              <w:top w:val="single" w:sz="4" w:space="0" w:color="auto"/>
              <w:left w:val="single" w:sz="4" w:space="0" w:color="auto"/>
              <w:bottom w:val="single" w:sz="4" w:space="0" w:color="auto"/>
              <w:right w:val="single" w:sz="4" w:space="0" w:color="auto"/>
            </w:tcBorders>
          </w:tcPr>
          <w:p w14:paraId="2F842E51"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437C5D">
              <w:rPr>
                <w:rFonts w:ascii="Times New Roman" w:eastAsia="Calibri" w:hAnsi="Times New Roman" w:cs="Times New Roman"/>
                <w:b/>
                <w:bCs/>
              </w:rPr>
              <w:t>İşletme / Öğrenci</w:t>
            </w:r>
          </w:p>
        </w:tc>
        <w:tc>
          <w:tcPr>
            <w:tcW w:w="2404" w:type="dxa"/>
            <w:tcBorders>
              <w:top w:val="single" w:sz="4" w:space="0" w:color="auto"/>
              <w:left w:val="single" w:sz="4" w:space="0" w:color="auto"/>
              <w:bottom w:val="single" w:sz="4" w:space="0" w:color="auto"/>
              <w:right w:val="single" w:sz="4" w:space="0" w:color="auto"/>
            </w:tcBorders>
          </w:tcPr>
          <w:p w14:paraId="7CF19464"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rPr>
            </w:pPr>
            <w:r w:rsidRPr="00437C5D">
              <w:rPr>
                <w:rFonts w:ascii="Times New Roman" w:eastAsia="Calibri" w:hAnsi="Times New Roman" w:cs="Times New Roman"/>
                <w:b/>
                <w:bCs/>
              </w:rPr>
              <w:t>Öğrenci Temsilcisi</w:t>
            </w:r>
          </w:p>
        </w:tc>
      </w:tr>
    </w:tbl>
    <w:p w14:paraId="65B548A1" w14:textId="514FBA40" w:rsidR="005C0C55" w:rsidRPr="00437C5D" w:rsidRDefault="005C0C55" w:rsidP="005C0C55">
      <w:pPr>
        <w:pStyle w:val="AralkYok"/>
        <w:numPr>
          <w:ilvl w:val="0"/>
          <w:numId w:val="14"/>
        </w:numPr>
        <w:rPr>
          <w:rFonts w:ascii="Times New Roman" w:eastAsia="Calibri" w:hAnsi="Times New Roman" w:cs="Times New Roman"/>
          <w:sz w:val="24"/>
          <w:szCs w:val="24"/>
        </w:rPr>
      </w:pPr>
      <w:r w:rsidRPr="00437C5D">
        <w:rPr>
          <w:rFonts w:ascii="Times New Roman" w:hAnsi="Times New Roman" w:cs="Times New Roman"/>
          <w:noProof/>
          <w:lang w:eastAsia="tr-TR"/>
        </w:rPr>
        <mc:AlternateContent>
          <mc:Choice Requires="wps">
            <w:drawing>
              <wp:anchor distT="91440" distB="91440" distL="114300" distR="114300" simplePos="0" relativeHeight="487612416" behindDoc="0" locked="0" layoutInCell="1" allowOverlap="1" wp14:anchorId="5B173111" wp14:editId="07979D4C">
                <wp:simplePos x="0" y="0"/>
                <wp:positionH relativeFrom="margin">
                  <wp:posOffset>-78105</wp:posOffset>
                </wp:positionH>
                <wp:positionV relativeFrom="paragraph">
                  <wp:posOffset>92075</wp:posOffset>
                </wp:positionV>
                <wp:extent cx="5895975" cy="1403985"/>
                <wp:effectExtent l="0" t="0" r="0" b="0"/>
                <wp:wrapTopAndBottom/>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126310B9" w14:textId="77777777" w:rsidR="001475C1" w:rsidRDefault="001475C1" w:rsidP="005C0C55">
                            <w:pPr>
                              <w:pBdr>
                                <w:top w:val="single" w:sz="24" w:space="7" w:color="4F81BD" w:themeColor="accent1"/>
                                <w:bottom w:val="single" w:sz="24" w:space="8" w:color="4F81BD" w:themeColor="accent1"/>
                              </w:pBdr>
                              <w:jc w:val="center"/>
                              <w:rPr>
                                <w:i/>
                                <w:iCs/>
                                <w:color w:val="4F81BD"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1" o:spid="_x0000_s1026" type="#_x0000_t202" style="position:absolute;left:0;text-align:left;margin-left:-6.15pt;margin-top:7.25pt;width:464.25pt;height:110.55pt;z-index:48761241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" filled="f" stroked="f">
                <v:textbox style="mso-fit-shape-to-text:t">
                  <w:txbxContent>
                    <w:p w14:paraId="126310B9" w14:textId="77777777" w:rsidR="001475C1" w:rsidRDefault="001475C1" w:rsidP="005C0C55">
                      <w:pPr>
                        <w:pBdr>
                          <w:top w:val="single" w:sz="24" w:space="7" w:color="4F81BD" w:themeColor="accent1"/>
                          <w:bottom w:val="single" w:sz="24" w:space="8" w:color="4F81BD" w:themeColor="accent1"/>
                        </w:pBdr>
                        <w:jc w:val="center"/>
                        <w:rPr>
                          <w:i/>
                          <w:iCs/>
                          <w:color w:val="4F81BD" w:themeColor="accent1"/>
                          <w:sz w:val="24"/>
                        </w:rPr>
                      </w:pPr>
                      <w:r>
                        <w:rPr>
                          <w:b/>
                          <w:sz w:val="24"/>
                          <w:szCs w:val="24"/>
                        </w:rPr>
                        <w:t>DANIŞMANLAR KURULU ÖNERİLERİ VE DEĞERLENDİRİLMESİ</w:t>
                      </w:r>
                    </w:p>
                  </w:txbxContent>
                </v:textbox>
                <w10:wrap type="topAndBottom" anchorx="margin"/>
              </v:shape>
            </w:pict>
          </mc:Fallback>
        </mc:AlternateContent>
      </w:r>
      <w:r w:rsidRPr="00437C5D">
        <w:rPr>
          <w:rFonts w:ascii="Times New Roman" w:eastAsia="Calibri" w:hAnsi="Times New Roman" w:cs="Times New Roman"/>
          <w:b/>
          <w:sz w:val="24"/>
          <w:szCs w:val="24"/>
        </w:rPr>
        <w:t>EĞİTİM-ÖĞRETİM (İŞLETME BÖLÜMÜ)</w:t>
      </w:r>
    </w:p>
    <w:p w14:paraId="21B30E14" w14:textId="20D8B791" w:rsidR="005C0C55" w:rsidRPr="00437C5D" w:rsidRDefault="005C0C55" w:rsidP="005C0C55">
      <w:pPr>
        <w:widowControl/>
        <w:autoSpaceDE/>
        <w:autoSpaceDN/>
        <w:spacing w:after="160"/>
        <w:jc w:val="both"/>
        <w:rPr>
          <w:rFonts w:ascii="Times New Roman" w:eastAsia="Calibri" w:hAnsi="Times New Roman" w:cs="Times New Roman"/>
          <w:sz w:val="24"/>
          <w:szCs w:val="24"/>
        </w:rPr>
      </w:pPr>
    </w:p>
    <w:tbl>
      <w:tblPr>
        <w:tblStyle w:val="KlavuzuTablo4-Vurgu22"/>
        <w:tblW w:w="9351" w:type="dxa"/>
        <w:tblLook w:val="04A0" w:firstRow="1" w:lastRow="0" w:firstColumn="1" w:lastColumn="0" w:noHBand="0" w:noVBand="1"/>
      </w:tblPr>
      <w:tblGrid>
        <w:gridCol w:w="959"/>
        <w:gridCol w:w="4200"/>
        <w:gridCol w:w="4192"/>
      </w:tblGrid>
      <w:tr w:rsidR="005C0C55" w:rsidRPr="00437C5D" w14:paraId="599A81BE" w14:textId="77777777" w:rsidTr="005C0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vAlign w:val="center"/>
          </w:tcPr>
          <w:p w14:paraId="6D2FD28E" w14:textId="77777777" w:rsidR="005C0C55" w:rsidRPr="00437C5D" w:rsidRDefault="005C0C55" w:rsidP="005C0C55">
            <w:pPr>
              <w:jc w:val="center"/>
              <w:rPr>
                <w:rFonts w:ascii="Times New Roman" w:eastAsia="Calibri" w:hAnsi="Times New Roman" w:cs="Times New Roman"/>
                <w:sz w:val="24"/>
                <w:szCs w:val="24"/>
              </w:rPr>
            </w:pPr>
            <w:r w:rsidRPr="00437C5D">
              <w:rPr>
                <w:rFonts w:ascii="Times New Roman" w:eastAsia="Calibri" w:hAnsi="Times New Roman" w:cs="Times New Roman"/>
                <w:sz w:val="24"/>
                <w:szCs w:val="24"/>
              </w:rPr>
              <w:t>Sıra No</w:t>
            </w:r>
          </w:p>
        </w:tc>
        <w:tc>
          <w:tcPr>
            <w:tcW w:w="4200" w:type="dxa"/>
            <w:tcBorders>
              <w:top w:val="single" w:sz="4" w:space="0" w:color="auto"/>
              <w:left w:val="single" w:sz="4" w:space="0" w:color="auto"/>
              <w:bottom w:val="single" w:sz="4" w:space="0" w:color="auto"/>
              <w:right w:val="single" w:sz="4" w:space="0" w:color="auto"/>
            </w:tcBorders>
          </w:tcPr>
          <w:p w14:paraId="5EAD81C1" w14:textId="77777777" w:rsidR="005C0C55" w:rsidRPr="00437C5D" w:rsidRDefault="005C0C55" w:rsidP="005C0C5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Öneri</w:t>
            </w:r>
          </w:p>
        </w:tc>
        <w:tc>
          <w:tcPr>
            <w:tcW w:w="4192" w:type="dxa"/>
            <w:tcBorders>
              <w:top w:val="single" w:sz="4" w:space="0" w:color="auto"/>
              <w:left w:val="single" w:sz="4" w:space="0" w:color="auto"/>
              <w:bottom w:val="single" w:sz="4" w:space="0" w:color="auto"/>
              <w:right w:val="single" w:sz="4" w:space="0" w:color="auto"/>
            </w:tcBorders>
          </w:tcPr>
          <w:p w14:paraId="41579FCE" w14:textId="77777777" w:rsidR="005C0C55" w:rsidRPr="00437C5D" w:rsidRDefault="005C0C55" w:rsidP="005C0C5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Değerlendirme/İyileştirme</w:t>
            </w:r>
          </w:p>
        </w:tc>
      </w:tr>
      <w:tr w:rsidR="005C0C55" w:rsidRPr="00437C5D" w14:paraId="2924AB97" w14:textId="77777777" w:rsidTr="005C0C55">
        <w:trPr>
          <w:cnfStyle w:val="000000100000" w:firstRow="0" w:lastRow="0" w:firstColumn="0" w:lastColumn="0" w:oddVBand="0" w:evenVBand="0" w:oddHBand="1"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959" w:type="dxa"/>
            <w:vAlign w:val="center"/>
          </w:tcPr>
          <w:p w14:paraId="1770430C" w14:textId="77777777" w:rsidR="005C0C55" w:rsidRPr="00437C5D" w:rsidRDefault="005C0C55" w:rsidP="005C0C55">
            <w:pPr>
              <w:spacing w:line="480" w:lineRule="auto"/>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1</w:t>
            </w:r>
          </w:p>
        </w:tc>
        <w:tc>
          <w:tcPr>
            <w:tcW w:w="4200" w:type="dxa"/>
          </w:tcPr>
          <w:p w14:paraId="48C8E1D9" w14:textId="77777777" w:rsidR="005C0C55" w:rsidRPr="00437C5D" w:rsidRDefault="005C0C55" w:rsidP="005C0C5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Erasmus öğrenim hareketliliği kapsamında yurt dışına giden öğrencilerin ders eşleşmelerinde yaşanan problemler</w:t>
            </w:r>
          </w:p>
        </w:tc>
        <w:tc>
          <w:tcPr>
            <w:tcW w:w="4192" w:type="dxa"/>
          </w:tcPr>
          <w:p w14:paraId="0C3A06D4" w14:textId="5F6AEA7D" w:rsidR="005C0C55" w:rsidRPr="00437C5D" w:rsidRDefault="005C0C55" w:rsidP="005C0C5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Erasmus kapsamında seçilen okulda fakülte uyuşmazlığı sebebiyle ortaya çıkan ders eşleştirme sorunları yaşanmaktadır. Bu konu iyileştirme sürecindedir.</w:t>
            </w:r>
          </w:p>
        </w:tc>
      </w:tr>
      <w:tr w:rsidR="005C0C55" w:rsidRPr="00437C5D" w14:paraId="17B90288" w14:textId="77777777" w:rsidTr="005C0C55">
        <w:tc>
          <w:tcPr>
            <w:cnfStyle w:val="001000000000" w:firstRow="0" w:lastRow="0" w:firstColumn="1" w:lastColumn="0" w:oddVBand="0" w:evenVBand="0" w:oddHBand="0" w:evenHBand="0" w:firstRowFirstColumn="0" w:firstRowLastColumn="0" w:lastRowFirstColumn="0" w:lastRowLastColumn="0"/>
            <w:tcW w:w="959" w:type="dxa"/>
            <w:vAlign w:val="center"/>
          </w:tcPr>
          <w:p w14:paraId="7ED778A6" w14:textId="77777777" w:rsidR="005C0C55" w:rsidRPr="00437C5D" w:rsidRDefault="005C0C55" w:rsidP="005C0C55">
            <w:pPr>
              <w:spacing w:line="480" w:lineRule="auto"/>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2</w:t>
            </w:r>
          </w:p>
        </w:tc>
        <w:tc>
          <w:tcPr>
            <w:tcW w:w="4200" w:type="dxa"/>
          </w:tcPr>
          <w:p w14:paraId="2B3C6C5F" w14:textId="77777777" w:rsidR="005C0C55" w:rsidRPr="00437C5D" w:rsidRDefault="005C0C55" w:rsidP="005C0C5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Bölüm öğretim elemanları ile öğrenci arasında yaşanan iletişim problemleri</w:t>
            </w:r>
          </w:p>
        </w:tc>
        <w:tc>
          <w:tcPr>
            <w:tcW w:w="4192" w:type="dxa"/>
          </w:tcPr>
          <w:p w14:paraId="481639ED" w14:textId="77777777" w:rsidR="005C0C55" w:rsidRPr="00437C5D" w:rsidRDefault="005C0C55" w:rsidP="005C0C5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Derse giren öğretim elemanı ile öğrenci arasındaki iletişim konusunda yapılan iyileştirmelerden önemli derecede olumlu sonuç alınmıştır.</w:t>
            </w:r>
          </w:p>
        </w:tc>
      </w:tr>
      <w:tr w:rsidR="005C0C55" w:rsidRPr="00437C5D" w14:paraId="1F7316D4" w14:textId="77777777" w:rsidTr="005C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14:paraId="2FA2CF2F" w14:textId="77777777" w:rsidR="005C0C55" w:rsidRPr="00437C5D" w:rsidRDefault="005C0C55" w:rsidP="005C0C55">
            <w:pPr>
              <w:spacing w:line="480" w:lineRule="auto"/>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3</w:t>
            </w:r>
          </w:p>
        </w:tc>
        <w:tc>
          <w:tcPr>
            <w:tcW w:w="4200" w:type="dxa"/>
          </w:tcPr>
          <w:p w14:paraId="13F30542" w14:textId="77777777" w:rsidR="005C0C55" w:rsidRPr="00437C5D" w:rsidRDefault="005C0C55" w:rsidP="005C0C5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Çift anadal veya yan dal programı yapan öğrencilerin yaşadığı zorluklar</w:t>
            </w:r>
          </w:p>
        </w:tc>
        <w:tc>
          <w:tcPr>
            <w:tcW w:w="4192" w:type="dxa"/>
          </w:tcPr>
          <w:p w14:paraId="6D1D7DE1" w14:textId="77777777" w:rsidR="005C0C55" w:rsidRPr="00437C5D" w:rsidRDefault="005C0C55" w:rsidP="005C0C5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Çift anadal yapan öğrencilerin yaşadığı problemler önemli ölçüde giderilmiş ve iyileştirme sürecinden olumlu sonuç alınmıştır. </w:t>
            </w:r>
          </w:p>
        </w:tc>
      </w:tr>
      <w:tr w:rsidR="005C0C55" w:rsidRPr="00437C5D" w14:paraId="4F6197A3" w14:textId="77777777" w:rsidTr="005C0C55">
        <w:tc>
          <w:tcPr>
            <w:cnfStyle w:val="001000000000" w:firstRow="0" w:lastRow="0" w:firstColumn="1" w:lastColumn="0" w:oddVBand="0" w:evenVBand="0" w:oddHBand="0" w:evenHBand="0" w:firstRowFirstColumn="0" w:firstRowLastColumn="0" w:lastRowFirstColumn="0" w:lastRowLastColumn="0"/>
            <w:tcW w:w="959" w:type="dxa"/>
          </w:tcPr>
          <w:p w14:paraId="1D3F80AF" w14:textId="77777777" w:rsidR="005C0C55" w:rsidRPr="00437C5D" w:rsidRDefault="005C0C55" w:rsidP="005C0C55">
            <w:pPr>
              <w:spacing w:line="480" w:lineRule="auto"/>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4</w:t>
            </w:r>
          </w:p>
        </w:tc>
        <w:tc>
          <w:tcPr>
            <w:tcW w:w="4200" w:type="dxa"/>
          </w:tcPr>
          <w:p w14:paraId="28387FDC" w14:textId="77777777" w:rsidR="005C0C55" w:rsidRPr="00437C5D" w:rsidRDefault="005C0C55" w:rsidP="005C0C5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Yatay geçiş ile kayıt yaptıran öğrencilerin ders kayıt işlemleri sürecinde yaşanan sorunlar</w:t>
            </w:r>
          </w:p>
        </w:tc>
        <w:tc>
          <w:tcPr>
            <w:tcW w:w="4192" w:type="dxa"/>
          </w:tcPr>
          <w:p w14:paraId="1A8DDCF0" w14:textId="77777777" w:rsidR="005C0C55" w:rsidRPr="00437C5D" w:rsidRDefault="005C0C55" w:rsidP="005C0C5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Yatay geçiş süreçlerinde gerekli bilgilerin sağlanması konusunda iyileştirmeye ihtiyaç duyulmaktadır. </w:t>
            </w:r>
          </w:p>
        </w:tc>
      </w:tr>
    </w:tbl>
    <w:p w14:paraId="105F3022" w14:textId="77777777" w:rsidR="005C0C55" w:rsidRPr="00437C5D" w:rsidRDefault="005C0C55" w:rsidP="005C0C55">
      <w:pPr>
        <w:pStyle w:val="AralkYok"/>
        <w:ind w:left="720"/>
        <w:rPr>
          <w:rFonts w:ascii="Times New Roman" w:eastAsia="Calibri" w:hAnsi="Times New Roman" w:cs="Times New Roman"/>
        </w:rPr>
      </w:pPr>
    </w:p>
    <w:p w14:paraId="14D3A702" w14:textId="77777777" w:rsidR="005C0C55" w:rsidRPr="00437C5D" w:rsidRDefault="005C0C55" w:rsidP="005C0C55">
      <w:pPr>
        <w:pStyle w:val="AralkYok"/>
        <w:ind w:left="720"/>
        <w:rPr>
          <w:rFonts w:ascii="Times New Roman" w:eastAsia="Calibri" w:hAnsi="Times New Roman" w:cs="Times New Roman"/>
        </w:rPr>
      </w:pPr>
    </w:p>
    <w:p w14:paraId="16BAB47F" w14:textId="77777777" w:rsidR="005C0C55" w:rsidRPr="00437C5D" w:rsidRDefault="005C0C55" w:rsidP="005C0C55">
      <w:pPr>
        <w:pStyle w:val="AralkYok"/>
        <w:ind w:left="720"/>
        <w:rPr>
          <w:rFonts w:ascii="Times New Roman" w:eastAsia="Calibri" w:hAnsi="Times New Roman" w:cs="Times New Roman"/>
        </w:rPr>
      </w:pPr>
    </w:p>
    <w:p w14:paraId="13AB2B87" w14:textId="77777777" w:rsidR="005C0C55" w:rsidRPr="00437C5D" w:rsidRDefault="005C0C55" w:rsidP="005C0C55">
      <w:pPr>
        <w:pStyle w:val="AralkYok"/>
        <w:ind w:left="720"/>
        <w:rPr>
          <w:rFonts w:ascii="Times New Roman" w:eastAsia="Calibri" w:hAnsi="Times New Roman" w:cs="Times New Roman"/>
        </w:rPr>
      </w:pPr>
    </w:p>
    <w:p w14:paraId="2EC654C8" w14:textId="77777777" w:rsidR="005C0C55" w:rsidRPr="00437C5D" w:rsidRDefault="005C0C55" w:rsidP="005C0C55">
      <w:pPr>
        <w:pStyle w:val="AralkYok"/>
        <w:ind w:left="720"/>
        <w:rPr>
          <w:rFonts w:ascii="Times New Roman" w:eastAsia="Calibri" w:hAnsi="Times New Roman" w:cs="Times New Roman"/>
        </w:rPr>
      </w:pPr>
    </w:p>
    <w:p w14:paraId="2268C7EB" w14:textId="77777777" w:rsidR="005C0C55" w:rsidRPr="00437C5D" w:rsidRDefault="005C0C55" w:rsidP="005C0C55">
      <w:pPr>
        <w:pStyle w:val="AralkYok"/>
        <w:ind w:left="720"/>
        <w:rPr>
          <w:rFonts w:ascii="Times New Roman" w:eastAsia="Calibri" w:hAnsi="Times New Roman" w:cs="Times New Roman"/>
        </w:rPr>
      </w:pPr>
    </w:p>
    <w:p w14:paraId="52CDF90B" w14:textId="20C70C8C" w:rsidR="005C0C55" w:rsidRPr="00437C5D" w:rsidRDefault="005C0C55" w:rsidP="005C0C55">
      <w:pPr>
        <w:pStyle w:val="AralkYok"/>
        <w:numPr>
          <w:ilvl w:val="0"/>
          <w:numId w:val="14"/>
        </w:numPr>
        <w:rPr>
          <w:rFonts w:ascii="Times New Roman" w:eastAsia="Calibri" w:hAnsi="Times New Roman" w:cs="Times New Roman"/>
          <w:b/>
          <w:sz w:val="24"/>
          <w:szCs w:val="24"/>
        </w:rPr>
      </w:pPr>
      <w:r w:rsidRPr="00437C5D">
        <w:rPr>
          <w:rFonts w:ascii="Times New Roman" w:eastAsia="Calibri" w:hAnsi="Times New Roman" w:cs="Times New Roman"/>
          <w:b/>
          <w:sz w:val="24"/>
          <w:szCs w:val="24"/>
        </w:rPr>
        <w:t>ÖĞRENCİLERE SUNULAN HİZMETLER(İŞLETME BÖLÜMÜ)</w:t>
      </w:r>
    </w:p>
    <w:tbl>
      <w:tblPr>
        <w:tblStyle w:val="KlavuzuTablo4-Vurgu22"/>
        <w:tblW w:w="9493" w:type="dxa"/>
        <w:tblLook w:val="04A0" w:firstRow="1" w:lastRow="0" w:firstColumn="1" w:lastColumn="0" w:noHBand="0" w:noVBand="1"/>
      </w:tblPr>
      <w:tblGrid>
        <w:gridCol w:w="717"/>
        <w:gridCol w:w="4442"/>
        <w:gridCol w:w="4334"/>
      </w:tblGrid>
      <w:tr w:rsidR="005C0C55" w:rsidRPr="00437C5D" w14:paraId="6D21467D" w14:textId="77777777" w:rsidTr="00147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42D80D7D" w14:textId="77777777" w:rsidR="005C0C55" w:rsidRPr="00437C5D" w:rsidRDefault="005C0C55" w:rsidP="005C0C55">
            <w:pPr>
              <w:jc w:val="center"/>
              <w:rPr>
                <w:rFonts w:ascii="Times New Roman" w:eastAsia="Calibri" w:hAnsi="Times New Roman" w:cs="Times New Roman"/>
                <w:sz w:val="24"/>
                <w:szCs w:val="24"/>
              </w:rPr>
            </w:pPr>
            <w:r w:rsidRPr="00437C5D">
              <w:rPr>
                <w:rFonts w:ascii="Times New Roman" w:eastAsia="Calibri"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758A3CDD" w14:textId="77777777" w:rsidR="005C0C55" w:rsidRPr="00437C5D" w:rsidRDefault="005C0C55" w:rsidP="005C0C5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Öneri</w:t>
            </w:r>
          </w:p>
        </w:tc>
        <w:tc>
          <w:tcPr>
            <w:tcW w:w="4334" w:type="dxa"/>
            <w:tcBorders>
              <w:top w:val="single" w:sz="4" w:space="0" w:color="auto"/>
              <w:left w:val="single" w:sz="4" w:space="0" w:color="auto"/>
              <w:bottom w:val="single" w:sz="4" w:space="0" w:color="auto"/>
              <w:right w:val="single" w:sz="4" w:space="0" w:color="auto"/>
            </w:tcBorders>
          </w:tcPr>
          <w:p w14:paraId="534DDCED" w14:textId="77777777" w:rsidR="005C0C55" w:rsidRPr="00437C5D" w:rsidRDefault="005C0C55" w:rsidP="005C0C5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Değerlendirme/İyileştirme</w:t>
            </w:r>
          </w:p>
        </w:tc>
      </w:tr>
      <w:tr w:rsidR="005C0C55" w:rsidRPr="00437C5D" w14:paraId="225A88AA" w14:textId="77777777" w:rsidTr="00147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309A13CF" w14:textId="77777777" w:rsidR="005C0C55" w:rsidRPr="00437C5D" w:rsidRDefault="005C0C55" w:rsidP="005C0C55">
            <w:pPr>
              <w:spacing w:line="480" w:lineRule="auto"/>
              <w:jc w:val="center"/>
              <w:rPr>
                <w:rFonts w:ascii="Times New Roman" w:eastAsia="Calibri" w:hAnsi="Times New Roman" w:cs="Times New Roman"/>
              </w:rPr>
            </w:pPr>
            <w:r w:rsidRPr="00437C5D">
              <w:rPr>
                <w:rFonts w:ascii="Times New Roman" w:eastAsia="Calibri" w:hAnsi="Times New Roman" w:cs="Times New Roman"/>
              </w:rPr>
              <w:t>1</w:t>
            </w:r>
          </w:p>
        </w:tc>
        <w:tc>
          <w:tcPr>
            <w:tcW w:w="4442" w:type="dxa"/>
          </w:tcPr>
          <w:p w14:paraId="21F6C358"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kampüsteki yaşamlarının niteliğinin arttırılması</w:t>
            </w:r>
          </w:p>
        </w:tc>
        <w:tc>
          <w:tcPr>
            <w:tcW w:w="4334" w:type="dxa"/>
          </w:tcPr>
          <w:p w14:paraId="12B0C3F7" w14:textId="77777777" w:rsidR="005C0C55" w:rsidRPr="00437C5D" w:rsidRDefault="005C0C55" w:rsidP="00437C5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Kampüste öğrencilere yönelik oturma alanları, zaman geçirebilecekleri ortamların eksikliği ile sorunlar bulunmaktadır. İyileştirme süreci devam etmektedir.</w:t>
            </w:r>
          </w:p>
        </w:tc>
      </w:tr>
      <w:tr w:rsidR="005C0C55" w:rsidRPr="00437C5D" w14:paraId="0A1B79AA" w14:textId="77777777" w:rsidTr="001475C1">
        <w:tc>
          <w:tcPr>
            <w:cnfStyle w:val="001000000000" w:firstRow="0" w:lastRow="0" w:firstColumn="1" w:lastColumn="0" w:oddVBand="0" w:evenVBand="0" w:oddHBand="0" w:evenHBand="0" w:firstRowFirstColumn="0" w:firstRowLastColumn="0" w:lastRowFirstColumn="0" w:lastRowLastColumn="0"/>
            <w:tcW w:w="717" w:type="dxa"/>
            <w:vAlign w:val="center"/>
          </w:tcPr>
          <w:p w14:paraId="0639A280" w14:textId="77777777" w:rsidR="005C0C55" w:rsidRPr="00437C5D" w:rsidRDefault="005C0C55" w:rsidP="005C0C55">
            <w:pPr>
              <w:spacing w:line="480" w:lineRule="auto"/>
              <w:jc w:val="center"/>
              <w:rPr>
                <w:rFonts w:ascii="Times New Roman" w:eastAsia="Calibri" w:hAnsi="Times New Roman" w:cs="Times New Roman"/>
              </w:rPr>
            </w:pPr>
            <w:r w:rsidRPr="00437C5D">
              <w:rPr>
                <w:rFonts w:ascii="Times New Roman" w:eastAsia="Calibri" w:hAnsi="Times New Roman" w:cs="Times New Roman"/>
              </w:rPr>
              <w:t>2</w:t>
            </w:r>
          </w:p>
        </w:tc>
        <w:tc>
          <w:tcPr>
            <w:tcW w:w="4442" w:type="dxa"/>
          </w:tcPr>
          <w:p w14:paraId="6C1BB993" w14:textId="77777777" w:rsidR="005C0C55" w:rsidRPr="00437C5D" w:rsidRDefault="005C0C55" w:rsidP="00437C5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kampüste alışveriş (kantinden yiyecek/içecek alımı) yaparken yaşadığı problemler</w:t>
            </w:r>
          </w:p>
        </w:tc>
        <w:tc>
          <w:tcPr>
            <w:tcW w:w="4334" w:type="dxa"/>
          </w:tcPr>
          <w:p w14:paraId="7EAB3BA1" w14:textId="77777777" w:rsidR="005C0C55" w:rsidRPr="00437C5D" w:rsidRDefault="005C0C55" w:rsidP="00437C5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Okul kantinindeki pahalılık ve yiyecek/içecek çeşitliliğindeki yetersizlik sebebiyle kantin niteliğinin arttırılmaya ihtiyacı bulunmaktadır. Ayrıca nakit sisteme geçilmesi konusundaki süreç devam etmektedir.</w:t>
            </w:r>
          </w:p>
        </w:tc>
      </w:tr>
    </w:tbl>
    <w:p w14:paraId="1501443D" w14:textId="77777777" w:rsidR="007F3D54" w:rsidRPr="00437C5D" w:rsidRDefault="007F3D54">
      <w:pPr>
        <w:spacing w:before="8"/>
        <w:rPr>
          <w:rFonts w:ascii="Times New Roman" w:hAnsi="Times New Roman" w:cs="Times New Roman"/>
          <w:b/>
          <w:sz w:val="12"/>
        </w:rPr>
      </w:pPr>
    </w:p>
    <w:tbl>
      <w:tblPr>
        <w:tblStyle w:val="TabloKlavuzu"/>
        <w:tblW w:w="0" w:type="auto"/>
        <w:tblLook w:val="04A0" w:firstRow="1" w:lastRow="0" w:firstColumn="1" w:lastColumn="0" w:noHBand="0" w:noVBand="1"/>
      </w:tblPr>
      <w:tblGrid>
        <w:gridCol w:w="2689"/>
        <w:gridCol w:w="6775"/>
      </w:tblGrid>
      <w:tr w:rsidR="005C0C55" w:rsidRPr="00437C5D" w14:paraId="13446A6F" w14:textId="77777777" w:rsidTr="005C0C55">
        <w:tc>
          <w:tcPr>
            <w:tcW w:w="2689" w:type="dxa"/>
          </w:tcPr>
          <w:p w14:paraId="5E4295AD" w14:textId="77777777" w:rsidR="005C0C55" w:rsidRPr="00437C5D" w:rsidRDefault="005C0C55" w:rsidP="005C0C55">
            <w:pPr>
              <w:spacing w:line="480" w:lineRule="auto"/>
              <w:rPr>
                <w:rFonts w:ascii="Times New Roman" w:eastAsia="Calibri" w:hAnsi="Times New Roman" w:cs="Times New Roman"/>
                <w:b/>
                <w:sz w:val="24"/>
                <w:szCs w:val="24"/>
              </w:rPr>
            </w:pPr>
            <w:r w:rsidRPr="00437C5D">
              <w:rPr>
                <w:rFonts w:ascii="Times New Roman" w:eastAsia="Calibri" w:hAnsi="Times New Roman" w:cs="Times New Roman"/>
                <w:b/>
                <w:sz w:val="24"/>
                <w:szCs w:val="24"/>
              </w:rPr>
              <w:t>Kurulun Adı</w:t>
            </w:r>
          </w:p>
        </w:tc>
        <w:tc>
          <w:tcPr>
            <w:tcW w:w="6775" w:type="dxa"/>
          </w:tcPr>
          <w:p w14:paraId="3B7504C2"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Psikoloji Bölümü Öğrenci Danışmanlar Kurulu</w:t>
            </w:r>
          </w:p>
        </w:tc>
      </w:tr>
      <w:tr w:rsidR="005C0C55" w:rsidRPr="00437C5D" w14:paraId="0DC3B08F" w14:textId="77777777" w:rsidTr="005C0C55">
        <w:tc>
          <w:tcPr>
            <w:tcW w:w="2689" w:type="dxa"/>
          </w:tcPr>
          <w:p w14:paraId="42B3E3A4" w14:textId="77777777" w:rsidR="005C0C55" w:rsidRPr="00437C5D" w:rsidRDefault="005C0C55" w:rsidP="005C0C55">
            <w:pPr>
              <w:spacing w:line="480" w:lineRule="auto"/>
              <w:rPr>
                <w:rFonts w:ascii="Times New Roman" w:eastAsia="Calibri" w:hAnsi="Times New Roman" w:cs="Times New Roman"/>
                <w:b/>
                <w:sz w:val="24"/>
                <w:szCs w:val="24"/>
              </w:rPr>
            </w:pPr>
            <w:r w:rsidRPr="00437C5D">
              <w:rPr>
                <w:rFonts w:ascii="Times New Roman" w:eastAsia="Calibri" w:hAnsi="Times New Roman" w:cs="Times New Roman"/>
                <w:b/>
                <w:sz w:val="24"/>
                <w:szCs w:val="24"/>
              </w:rPr>
              <w:t>Toplantı Tarihi</w:t>
            </w:r>
          </w:p>
        </w:tc>
        <w:tc>
          <w:tcPr>
            <w:tcW w:w="6775" w:type="dxa"/>
          </w:tcPr>
          <w:p w14:paraId="0A30D0B7"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15.06.2022 – 14:30</w:t>
            </w:r>
          </w:p>
        </w:tc>
      </w:tr>
      <w:tr w:rsidR="005C0C55" w:rsidRPr="00437C5D" w14:paraId="19C89503" w14:textId="77777777" w:rsidTr="005C0C55">
        <w:tc>
          <w:tcPr>
            <w:tcW w:w="2689" w:type="dxa"/>
          </w:tcPr>
          <w:p w14:paraId="27591AA5" w14:textId="77777777" w:rsidR="005C0C55" w:rsidRPr="00437C5D" w:rsidRDefault="005C0C55" w:rsidP="005C0C55">
            <w:pPr>
              <w:spacing w:line="480" w:lineRule="auto"/>
              <w:rPr>
                <w:rFonts w:ascii="Times New Roman" w:eastAsia="Calibri" w:hAnsi="Times New Roman" w:cs="Times New Roman"/>
                <w:b/>
                <w:sz w:val="24"/>
                <w:szCs w:val="24"/>
              </w:rPr>
            </w:pPr>
            <w:r w:rsidRPr="00437C5D">
              <w:rPr>
                <w:rFonts w:ascii="Times New Roman" w:eastAsia="Calibri" w:hAnsi="Times New Roman" w:cs="Times New Roman"/>
                <w:b/>
                <w:sz w:val="24"/>
                <w:szCs w:val="24"/>
              </w:rPr>
              <w:t>Toplantının yapılış şekli</w:t>
            </w:r>
          </w:p>
        </w:tc>
        <w:tc>
          <w:tcPr>
            <w:tcW w:w="6775" w:type="dxa"/>
          </w:tcPr>
          <w:p w14:paraId="205FE45D"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Çevrimiçi yöntemle gerçekleştirilmiştir (</w:t>
            </w:r>
            <w:proofErr w:type="spellStart"/>
            <w:r w:rsidRPr="00437C5D">
              <w:rPr>
                <w:rFonts w:ascii="Times New Roman" w:eastAsia="Calibri" w:hAnsi="Times New Roman" w:cs="Times New Roman"/>
                <w:sz w:val="24"/>
                <w:szCs w:val="24"/>
              </w:rPr>
              <w:t>Zoom</w:t>
            </w:r>
            <w:proofErr w:type="spellEnd"/>
            <w:r w:rsidRPr="00437C5D">
              <w:rPr>
                <w:rFonts w:ascii="Times New Roman" w:eastAsia="Calibri" w:hAnsi="Times New Roman" w:cs="Times New Roman"/>
                <w:sz w:val="24"/>
                <w:szCs w:val="24"/>
              </w:rPr>
              <w:t xml:space="preserve"> Platformu).</w:t>
            </w:r>
          </w:p>
        </w:tc>
      </w:tr>
    </w:tbl>
    <w:p w14:paraId="340C6EA8" w14:textId="77777777" w:rsidR="005C0C55" w:rsidRPr="00437C5D" w:rsidRDefault="005C0C55" w:rsidP="005C0C55">
      <w:pPr>
        <w:widowControl/>
        <w:autoSpaceDE/>
        <w:autoSpaceDN/>
        <w:spacing w:after="160" w:line="259" w:lineRule="auto"/>
        <w:rPr>
          <w:rFonts w:ascii="Times New Roman" w:eastAsia="Calibri" w:hAnsi="Times New Roman" w:cs="Times New Roman"/>
        </w:rPr>
      </w:pPr>
    </w:p>
    <w:p w14:paraId="6175DE12" w14:textId="77777777" w:rsidR="005C0C55" w:rsidRPr="00437C5D" w:rsidRDefault="005C0C55" w:rsidP="005C0C55">
      <w:pPr>
        <w:widowControl/>
        <w:autoSpaceDE/>
        <w:autoSpaceDN/>
        <w:spacing w:after="160" w:line="259" w:lineRule="auto"/>
        <w:rPr>
          <w:rFonts w:ascii="Times New Roman" w:eastAsia="Calibri" w:hAnsi="Times New Roman" w:cs="Times New Roman"/>
          <w:b/>
        </w:rPr>
      </w:pPr>
      <w:r w:rsidRPr="00437C5D">
        <w:rPr>
          <w:rFonts w:ascii="Times New Roman" w:eastAsia="Calibri" w:hAnsi="Times New Roman" w:cs="Times New Roman"/>
          <w:b/>
        </w:rPr>
        <w:t>Toplantıya Katılan Kurul Üyeleri</w:t>
      </w:r>
    </w:p>
    <w:tbl>
      <w:tblPr>
        <w:tblStyle w:val="GridTable2Accent16"/>
        <w:tblW w:w="0" w:type="auto"/>
        <w:tblLook w:val="04A0" w:firstRow="1" w:lastRow="0" w:firstColumn="1" w:lastColumn="0" w:noHBand="0" w:noVBand="1"/>
      </w:tblPr>
      <w:tblGrid>
        <w:gridCol w:w="3020"/>
        <w:gridCol w:w="3021"/>
        <w:gridCol w:w="3021"/>
      </w:tblGrid>
      <w:tr w:rsidR="005C0C55" w:rsidRPr="00437C5D" w14:paraId="4A4A321C" w14:textId="77777777" w:rsidTr="005C0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01D54869" w14:textId="77777777" w:rsidR="005C0C55" w:rsidRPr="00437C5D" w:rsidRDefault="005C0C55" w:rsidP="005C0C55">
            <w:pPr>
              <w:spacing w:line="480" w:lineRule="auto"/>
              <w:jc w:val="center"/>
              <w:rPr>
                <w:rFonts w:ascii="Times New Roman" w:eastAsia="Calibri" w:hAnsi="Times New Roman" w:cs="Times New Roman"/>
                <w:sz w:val="24"/>
                <w:szCs w:val="24"/>
              </w:rPr>
            </w:pPr>
            <w:r w:rsidRPr="00437C5D">
              <w:rPr>
                <w:rFonts w:ascii="Times New Roman" w:eastAsia="Calibri" w:hAnsi="Times New Roman" w:cs="Times New Roman"/>
                <w:sz w:val="24"/>
                <w:szCs w:val="24"/>
              </w:rPr>
              <w:t>Adı ve Soyadı</w:t>
            </w:r>
          </w:p>
        </w:tc>
        <w:tc>
          <w:tcPr>
            <w:tcW w:w="3021" w:type="dxa"/>
            <w:tcBorders>
              <w:top w:val="single" w:sz="4" w:space="0" w:color="auto"/>
              <w:left w:val="single" w:sz="4" w:space="0" w:color="auto"/>
              <w:bottom w:val="single" w:sz="4" w:space="0" w:color="auto"/>
              <w:right w:val="single" w:sz="4" w:space="0" w:color="auto"/>
            </w:tcBorders>
          </w:tcPr>
          <w:p w14:paraId="6E479EE3" w14:textId="77777777" w:rsidR="005C0C55" w:rsidRPr="00437C5D" w:rsidRDefault="005C0C55" w:rsidP="005C0C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Bölüm/Program/Sınıf</w:t>
            </w:r>
          </w:p>
        </w:tc>
        <w:tc>
          <w:tcPr>
            <w:tcW w:w="3021" w:type="dxa"/>
            <w:tcBorders>
              <w:top w:val="single" w:sz="4" w:space="0" w:color="auto"/>
              <w:left w:val="single" w:sz="4" w:space="0" w:color="auto"/>
              <w:bottom w:val="single" w:sz="4" w:space="0" w:color="auto"/>
              <w:right w:val="single" w:sz="4" w:space="0" w:color="auto"/>
            </w:tcBorders>
          </w:tcPr>
          <w:p w14:paraId="4CA753E4" w14:textId="77777777" w:rsidR="005C0C55" w:rsidRPr="00437C5D" w:rsidRDefault="005C0C55" w:rsidP="005C0C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Görevi</w:t>
            </w:r>
          </w:p>
        </w:tc>
      </w:tr>
      <w:tr w:rsidR="005C0C55" w:rsidRPr="00437C5D" w14:paraId="2B5C1C0A" w14:textId="77777777" w:rsidTr="005C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1B7145AC" w14:textId="77777777" w:rsidR="005C0C55" w:rsidRPr="00280041" w:rsidRDefault="005C0C55" w:rsidP="005C0C55">
            <w:pPr>
              <w:spacing w:line="360" w:lineRule="auto"/>
              <w:rPr>
                <w:rFonts w:ascii="Times New Roman" w:eastAsia="Calibri" w:hAnsi="Times New Roman" w:cs="Times New Roman"/>
                <w:b w:val="0"/>
              </w:rPr>
            </w:pPr>
            <w:r w:rsidRPr="00280041">
              <w:rPr>
                <w:rFonts w:ascii="Times New Roman" w:eastAsia="Calibri" w:hAnsi="Times New Roman" w:cs="Times New Roman"/>
                <w:b w:val="0"/>
              </w:rPr>
              <w:t>Prof. Dr. Banu YAZGAN İNANÇ</w:t>
            </w:r>
          </w:p>
        </w:tc>
        <w:tc>
          <w:tcPr>
            <w:tcW w:w="3021" w:type="dxa"/>
            <w:tcBorders>
              <w:top w:val="single" w:sz="4" w:space="0" w:color="auto"/>
              <w:left w:val="single" w:sz="4" w:space="0" w:color="auto"/>
              <w:bottom w:val="single" w:sz="4" w:space="0" w:color="auto"/>
              <w:right w:val="single" w:sz="4" w:space="0" w:color="auto"/>
            </w:tcBorders>
          </w:tcPr>
          <w:p w14:paraId="638AA7BB" w14:textId="77777777" w:rsidR="005C0C55" w:rsidRPr="00280041" w:rsidRDefault="005C0C55" w:rsidP="005C0C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w:t>
            </w:r>
          </w:p>
        </w:tc>
        <w:tc>
          <w:tcPr>
            <w:tcW w:w="3021" w:type="dxa"/>
            <w:tcBorders>
              <w:top w:val="single" w:sz="4" w:space="0" w:color="auto"/>
              <w:left w:val="single" w:sz="4" w:space="0" w:color="auto"/>
              <w:bottom w:val="single" w:sz="4" w:space="0" w:color="auto"/>
              <w:right w:val="single" w:sz="4" w:space="0" w:color="auto"/>
            </w:tcBorders>
          </w:tcPr>
          <w:p w14:paraId="59519F60" w14:textId="77777777" w:rsidR="005C0C55" w:rsidRPr="00280041" w:rsidRDefault="005C0C55" w:rsidP="005C0C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Bölüm Başkanı</w:t>
            </w:r>
          </w:p>
        </w:tc>
      </w:tr>
      <w:tr w:rsidR="005C0C55" w:rsidRPr="00437C5D" w14:paraId="3DB2E00F" w14:textId="77777777" w:rsidTr="005C0C55">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07AC7045" w14:textId="77777777" w:rsidR="005C0C55" w:rsidRPr="00280041" w:rsidRDefault="005C0C55" w:rsidP="005C0C55">
            <w:pPr>
              <w:spacing w:line="360" w:lineRule="auto"/>
              <w:rPr>
                <w:rFonts w:ascii="Times New Roman" w:eastAsia="Calibri" w:hAnsi="Times New Roman" w:cs="Times New Roman"/>
                <w:b w:val="0"/>
              </w:rPr>
            </w:pPr>
            <w:r w:rsidRPr="00280041">
              <w:rPr>
                <w:rFonts w:ascii="Times New Roman" w:eastAsia="Calibri" w:hAnsi="Times New Roman" w:cs="Times New Roman"/>
                <w:b w:val="0"/>
              </w:rPr>
              <w:t>Dr. Öğr. Üyesi Feyruz USLUOĞLU</w:t>
            </w:r>
          </w:p>
        </w:tc>
        <w:tc>
          <w:tcPr>
            <w:tcW w:w="3021" w:type="dxa"/>
            <w:tcBorders>
              <w:top w:val="single" w:sz="4" w:space="0" w:color="auto"/>
              <w:left w:val="single" w:sz="4" w:space="0" w:color="auto"/>
              <w:bottom w:val="single" w:sz="4" w:space="0" w:color="auto"/>
              <w:right w:val="single" w:sz="4" w:space="0" w:color="auto"/>
            </w:tcBorders>
          </w:tcPr>
          <w:p w14:paraId="7D5BC93A" w14:textId="77777777" w:rsidR="005C0C55" w:rsidRPr="00280041" w:rsidRDefault="005C0C55" w:rsidP="005C0C5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 xml:space="preserve">Psikoloji (%30 İngilizce) – </w:t>
            </w:r>
          </w:p>
          <w:p w14:paraId="45439ED2" w14:textId="77777777" w:rsidR="005C0C55" w:rsidRPr="00280041" w:rsidRDefault="005C0C55" w:rsidP="005C0C5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1. Sınıf</w:t>
            </w:r>
          </w:p>
        </w:tc>
        <w:tc>
          <w:tcPr>
            <w:tcW w:w="3021" w:type="dxa"/>
            <w:tcBorders>
              <w:top w:val="single" w:sz="4" w:space="0" w:color="auto"/>
              <w:left w:val="single" w:sz="4" w:space="0" w:color="auto"/>
              <w:bottom w:val="single" w:sz="4" w:space="0" w:color="auto"/>
              <w:right w:val="single" w:sz="4" w:space="0" w:color="auto"/>
            </w:tcBorders>
          </w:tcPr>
          <w:p w14:paraId="4E30B594" w14:textId="77777777" w:rsidR="005C0C55" w:rsidRPr="00280041" w:rsidRDefault="005C0C55" w:rsidP="005C0C55">
            <w:pPr>
              <w:numPr>
                <w:ilvl w:val="0"/>
                <w:numId w:val="8"/>
              </w:num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Sınıf Danışmanı</w:t>
            </w:r>
          </w:p>
        </w:tc>
      </w:tr>
      <w:tr w:rsidR="005C0C55" w:rsidRPr="00437C5D" w14:paraId="00934E39" w14:textId="77777777" w:rsidTr="005C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124A6B81" w14:textId="77777777" w:rsidR="005C0C55" w:rsidRPr="00280041" w:rsidRDefault="005C0C55" w:rsidP="005C0C55">
            <w:pPr>
              <w:spacing w:line="360" w:lineRule="auto"/>
              <w:rPr>
                <w:rFonts w:ascii="Times New Roman" w:eastAsia="Calibri" w:hAnsi="Times New Roman" w:cs="Times New Roman"/>
                <w:b w:val="0"/>
              </w:rPr>
            </w:pPr>
            <w:r w:rsidRPr="00280041">
              <w:rPr>
                <w:rFonts w:ascii="Times New Roman" w:eastAsia="Calibri" w:hAnsi="Times New Roman" w:cs="Times New Roman"/>
                <w:b w:val="0"/>
              </w:rPr>
              <w:t>Arş. Gör. Begüm ESER</w:t>
            </w:r>
          </w:p>
        </w:tc>
        <w:tc>
          <w:tcPr>
            <w:tcW w:w="3021" w:type="dxa"/>
            <w:tcBorders>
              <w:top w:val="single" w:sz="4" w:space="0" w:color="auto"/>
              <w:left w:val="single" w:sz="4" w:space="0" w:color="auto"/>
              <w:bottom w:val="single" w:sz="4" w:space="0" w:color="auto"/>
              <w:right w:val="single" w:sz="4" w:space="0" w:color="auto"/>
            </w:tcBorders>
          </w:tcPr>
          <w:p w14:paraId="4C0AF55A" w14:textId="77777777" w:rsidR="005C0C55" w:rsidRPr="00280041" w:rsidRDefault="005C0C55" w:rsidP="005C0C5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 xml:space="preserve">Psikoloji (%30 İngilizce) – </w:t>
            </w:r>
          </w:p>
          <w:p w14:paraId="5B734E18" w14:textId="77777777" w:rsidR="005C0C55" w:rsidRPr="00280041" w:rsidRDefault="005C0C55" w:rsidP="005C0C5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280041">
              <w:rPr>
                <w:rFonts w:ascii="Times New Roman" w:eastAsia="Calibri" w:hAnsi="Times New Roman" w:cs="Times New Roman"/>
                <w:bCs/>
              </w:rPr>
              <w:t>2. Sınıf</w:t>
            </w:r>
          </w:p>
        </w:tc>
        <w:tc>
          <w:tcPr>
            <w:tcW w:w="3021" w:type="dxa"/>
            <w:tcBorders>
              <w:top w:val="single" w:sz="4" w:space="0" w:color="auto"/>
              <w:left w:val="single" w:sz="4" w:space="0" w:color="auto"/>
              <w:bottom w:val="single" w:sz="4" w:space="0" w:color="auto"/>
              <w:right w:val="single" w:sz="4" w:space="0" w:color="auto"/>
            </w:tcBorders>
          </w:tcPr>
          <w:p w14:paraId="7187C4BC" w14:textId="77777777" w:rsidR="005C0C55" w:rsidRPr="00280041" w:rsidRDefault="005C0C55" w:rsidP="005C0C55">
            <w:pPr>
              <w:numPr>
                <w:ilvl w:val="0"/>
                <w:numId w:val="8"/>
              </w:num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Sınıf Danışmanı</w:t>
            </w:r>
          </w:p>
        </w:tc>
      </w:tr>
      <w:tr w:rsidR="005C0C55" w:rsidRPr="00437C5D" w14:paraId="5C0A6BFB" w14:textId="77777777" w:rsidTr="005C0C55">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2E2C7FCE" w14:textId="77777777" w:rsidR="005C0C55" w:rsidRPr="00280041" w:rsidRDefault="005C0C55" w:rsidP="005C0C55">
            <w:pPr>
              <w:spacing w:line="360" w:lineRule="auto"/>
              <w:rPr>
                <w:rFonts w:ascii="Times New Roman" w:eastAsia="Calibri" w:hAnsi="Times New Roman" w:cs="Times New Roman"/>
                <w:b w:val="0"/>
              </w:rPr>
            </w:pPr>
            <w:r w:rsidRPr="00280041">
              <w:rPr>
                <w:rFonts w:ascii="Times New Roman" w:eastAsia="Calibri" w:hAnsi="Times New Roman" w:cs="Times New Roman"/>
                <w:b w:val="0"/>
              </w:rPr>
              <w:t>Dr. Öğr. Üyesi Münir Yalçın ORTAKALE</w:t>
            </w:r>
          </w:p>
        </w:tc>
        <w:tc>
          <w:tcPr>
            <w:tcW w:w="3021" w:type="dxa"/>
            <w:tcBorders>
              <w:top w:val="single" w:sz="4" w:space="0" w:color="auto"/>
              <w:left w:val="single" w:sz="4" w:space="0" w:color="auto"/>
              <w:bottom w:val="single" w:sz="4" w:space="0" w:color="auto"/>
              <w:right w:val="single" w:sz="4" w:space="0" w:color="auto"/>
            </w:tcBorders>
          </w:tcPr>
          <w:p w14:paraId="7C2FC3EC" w14:textId="77777777" w:rsidR="005C0C55" w:rsidRPr="00280041" w:rsidRDefault="005C0C55" w:rsidP="005C0C5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 xml:space="preserve">Psikoloji (%30 İngilizce) – </w:t>
            </w:r>
          </w:p>
          <w:p w14:paraId="4F7C2204" w14:textId="77777777" w:rsidR="005C0C55" w:rsidRPr="00280041" w:rsidRDefault="005C0C55" w:rsidP="005C0C5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80041">
              <w:rPr>
                <w:rFonts w:ascii="Times New Roman" w:eastAsia="Calibri" w:hAnsi="Times New Roman" w:cs="Times New Roman"/>
                <w:bCs/>
              </w:rPr>
              <w:t>3. Sınıf</w:t>
            </w:r>
          </w:p>
        </w:tc>
        <w:tc>
          <w:tcPr>
            <w:tcW w:w="3021" w:type="dxa"/>
            <w:tcBorders>
              <w:top w:val="single" w:sz="4" w:space="0" w:color="auto"/>
              <w:left w:val="single" w:sz="4" w:space="0" w:color="auto"/>
              <w:bottom w:val="single" w:sz="4" w:space="0" w:color="auto"/>
              <w:right w:val="single" w:sz="4" w:space="0" w:color="auto"/>
            </w:tcBorders>
          </w:tcPr>
          <w:p w14:paraId="6831DD79" w14:textId="77777777" w:rsidR="005C0C55" w:rsidRPr="00280041" w:rsidRDefault="005C0C55" w:rsidP="005C0C55">
            <w:pPr>
              <w:numPr>
                <w:ilvl w:val="0"/>
                <w:numId w:val="8"/>
              </w:num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Sınıf Danışmanı</w:t>
            </w:r>
          </w:p>
        </w:tc>
      </w:tr>
      <w:tr w:rsidR="005C0C55" w:rsidRPr="00437C5D" w14:paraId="14F625EF" w14:textId="77777777" w:rsidTr="005C0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16DD7426" w14:textId="77777777" w:rsidR="005C0C55" w:rsidRPr="00280041" w:rsidRDefault="005C0C55" w:rsidP="005C0C55">
            <w:pPr>
              <w:spacing w:line="360" w:lineRule="auto"/>
              <w:rPr>
                <w:rFonts w:ascii="Times New Roman" w:eastAsia="Calibri" w:hAnsi="Times New Roman" w:cs="Times New Roman"/>
                <w:b w:val="0"/>
              </w:rPr>
            </w:pPr>
            <w:r w:rsidRPr="00280041">
              <w:rPr>
                <w:rFonts w:ascii="Times New Roman" w:eastAsia="Calibri" w:hAnsi="Times New Roman" w:cs="Times New Roman"/>
                <w:b w:val="0"/>
              </w:rPr>
              <w:t>Dr. Öğr. Üyesi Fatma Sema BENGİ</w:t>
            </w:r>
          </w:p>
        </w:tc>
        <w:tc>
          <w:tcPr>
            <w:tcW w:w="3021" w:type="dxa"/>
            <w:tcBorders>
              <w:top w:val="single" w:sz="4" w:space="0" w:color="auto"/>
              <w:left w:val="single" w:sz="4" w:space="0" w:color="auto"/>
              <w:bottom w:val="single" w:sz="4" w:space="0" w:color="auto"/>
              <w:right w:val="single" w:sz="4" w:space="0" w:color="auto"/>
            </w:tcBorders>
          </w:tcPr>
          <w:p w14:paraId="48BD81DD" w14:textId="77777777" w:rsidR="005C0C55" w:rsidRPr="00280041" w:rsidRDefault="005C0C55" w:rsidP="005C0C5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 xml:space="preserve">Psikoloji (%30 İngilizce) – </w:t>
            </w:r>
          </w:p>
          <w:p w14:paraId="292BCDA2" w14:textId="77777777" w:rsidR="005C0C55" w:rsidRPr="00280041" w:rsidRDefault="005C0C55" w:rsidP="005C0C5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4. Sınıf</w:t>
            </w:r>
          </w:p>
        </w:tc>
        <w:tc>
          <w:tcPr>
            <w:tcW w:w="3021" w:type="dxa"/>
            <w:tcBorders>
              <w:top w:val="single" w:sz="4" w:space="0" w:color="auto"/>
              <w:left w:val="single" w:sz="4" w:space="0" w:color="auto"/>
              <w:bottom w:val="single" w:sz="4" w:space="0" w:color="auto"/>
              <w:right w:val="single" w:sz="4" w:space="0" w:color="auto"/>
            </w:tcBorders>
          </w:tcPr>
          <w:p w14:paraId="107C8B3C" w14:textId="77777777" w:rsidR="005C0C55" w:rsidRPr="00280041" w:rsidRDefault="005C0C55" w:rsidP="005C0C55">
            <w:pPr>
              <w:numPr>
                <w:ilvl w:val="0"/>
                <w:numId w:val="8"/>
              </w:num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Sınıf Danışmanı</w:t>
            </w:r>
          </w:p>
        </w:tc>
      </w:tr>
      <w:tr w:rsidR="005C0C55" w:rsidRPr="00437C5D" w14:paraId="424509C4" w14:textId="77777777" w:rsidTr="005C0C55">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421A10F3" w14:textId="77777777" w:rsidR="005C0C55" w:rsidRPr="00280041" w:rsidRDefault="005C0C55" w:rsidP="005C0C55">
            <w:pPr>
              <w:spacing w:line="360" w:lineRule="auto"/>
              <w:rPr>
                <w:rFonts w:ascii="Times New Roman" w:eastAsia="Calibri" w:hAnsi="Times New Roman" w:cs="Times New Roman"/>
                <w:b w:val="0"/>
              </w:rPr>
            </w:pPr>
            <w:r w:rsidRPr="00280041">
              <w:rPr>
                <w:rFonts w:ascii="Times New Roman" w:eastAsia="Calibri" w:hAnsi="Times New Roman" w:cs="Times New Roman"/>
                <w:b w:val="0"/>
              </w:rPr>
              <w:t>Arş. Gör. Petek BİLİM</w:t>
            </w:r>
          </w:p>
        </w:tc>
        <w:tc>
          <w:tcPr>
            <w:tcW w:w="3021" w:type="dxa"/>
            <w:tcBorders>
              <w:top w:val="single" w:sz="4" w:space="0" w:color="auto"/>
              <w:left w:val="single" w:sz="4" w:space="0" w:color="auto"/>
              <w:bottom w:val="single" w:sz="4" w:space="0" w:color="auto"/>
              <w:right w:val="single" w:sz="4" w:space="0" w:color="auto"/>
            </w:tcBorders>
          </w:tcPr>
          <w:p w14:paraId="7D090CEB" w14:textId="77777777" w:rsidR="005C0C55" w:rsidRPr="00280041" w:rsidRDefault="005C0C55" w:rsidP="005C0C5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Psikoloji (Türkçe) – 1. Sınıf</w:t>
            </w:r>
          </w:p>
          <w:p w14:paraId="5F41A0FC" w14:textId="77777777" w:rsidR="005C0C55" w:rsidRPr="00280041" w:rsidRDefault="005C0C55" w:rsidP="005C0C5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Psikoloji (İngilizce) – 1. Sınıf</w:t>
            </w:r>
          </w:p>
        </w:tc>
        <w:tc>
          <w:tcPr>
            <w:tcW w:w="3021" w:type="dxa"/>
            <w:tcBorders>
              <w:top w:val="single" w:sz="4" w:space="0" w:color="auto"/>
              <w:left w:val="single" w:sz="4" w:space="0" w:color="auto"/>
              <w:bottom w:val="single" w:sz="4" w:space="0" w:color="auto"/>
              <w:right w:val="single" w:sz="4" w:space="0" w:color="auto"/>
            </w:tcBorders>
          </w:tcPr>
          <w:p w14:paraId="73C9C8EC" w14:textId="77777777" w:rsidR="005C0C55" w:rsidRPr="00280041" w:rsidRDefault="005C0C55" w:rsidP="005C0C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Türkçe – 1. Sınıf Danışmanı</w:t>
            </w:r>
          </w:p>
          <w:p w14:paraId="1F2DFCB9" w14:textId="77777777" w:rsidR="005C0C55" w:rsidRPr="00280041" w:rsidRDefault="005C0C55" w:rsidP="005C0C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280041">
              <w:rPr>
                <w:rFonts w:ascii="Times New Roman" w:eastAsia="Calibri" w:hAnsi="Times New Roman" w:cs="Times New Roman"/>
                <w:bCs/>
              </w:rPr>
              <w:t>İngilizce – 1. Sınıf Danışmanı</w:t>
            </w:r>
          </w:p>
        </w:tc>
      </w:tr>
      <w:tr w:rsidR="005C0C55" w:rsidRPr="00437C5D" w14:paraId="3D259372" w14:textId="77777777" w:rsidTr="005C0C55">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left w:val="single" w:sz="4" w:space="0" w:color="auto"/>
              <w:bottom w:val="single" w:sz="4" w:space="0" w:color="auto"/>
              <w:right w:val="single" w:sz="4" w:space="0" w:color="auto"/>
            </w:tcBorders>
          </w:tcPr>
          <w:p w14:paraId="6D9485C2" w14:textId="77777777" w:rsidR="005C0C55" w:rsidRPr="00280041" w:rsidRDefault="005C0C55" w:rsidP="005C0C55">
            <w:pPr>
              <w:spacing w:line="360" w:lineRule="auto"/>
              <w:rPr>
                <w:rFonts w:ascii="Times New Roman" w:eastAsia="Calibri" w:hAnsi="Times New Roman" w:cs="Times New Roman"/>
                <w:b w:val="0"/>
              </w:rPr>
            </w:pPr>
            <w:r w:rsidRPr="00280041">
              <w:rPr>
                <w:rFonts w:ascii="Times New Roman" w:eastAsia="Calibri" w:hAnsi="Times New Roman" w:cs="Times New Roman"/>
                <w:b w:val="0"/>
              </w:rPr>
              <w:t>Ali Haydar ARSLAN</w:t>
            </w:r>
          </w:p>
        </w:tc>
        <w:tc>
          <w:tcPr>
            <w:tcW w:w="3021" w:type="dxa"/>
            <w:tcBorders>
              <w:top w:val="single" w:sz="4" w:space="0" w:color="auto"/>
              <w:left w:val="single" w:sz="4" w:space="0" w:color="auto"/>
              <w:bottom w:val="single" w:sz="4" w:space="0" w:color="auto"/>
              <w:right w:val="single" w:sz="4" w:space="0" w:color="auto"/>
            </w:tcBorders>
          </w:tcPr>
          <w:p w14:paraId="75DC5058" w14:textId="77777777" w:rsidR="005C0C55" w:rsidRPr="00280041" w:rsidRDefault="005C0C55" w:rsidP="005C0C5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 xml:space="preserve">Psikoloji (%30 İngilizce) – </w:t>
            </w:r>
          </w:p>
          <w:p w14:paraId="20033D53" w14:textId="77777777" w:rsidR="005C0C55" w:rsidRPr="00280041" w:rsidRDefault="005C0C55" w:rsidP="005C0C5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3. Sınıf</w:t>
            </w:r>
          </w:p>
        </w:tc>
        <w:tc>
          <w:tcPr>
            <w:tcW w:w="3021" w:type="dxa"/>
            <w:tcBorders>
              <w:top w:val="single" w:sz="4" w:space="0" w:color="auto"/>
              <w:left w:val="single" w:sz="4" w:space="0" w:color="auto"/>
              <w:bottom w:val="single" w:sz="4" w:space="0" w:color="auto"/>
              <w:right w:val="single" w:sz="4" w:space="0" w:color="auto"/>
            </w:tcBorders>
          </w:tcPr>
          <w:p w14:paraId="37546EA5" w14:textId="77777777" w:rsidR="005C0C55" w:rsidRPr="00280041" w:rsidRDefault="005C0C55" w:rsidP="005C0C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280041">
              <w:rPr>
                <w:rFonts w:ascii="Times New Roman" w:eastAsia="Calibri" w:hAnsi="Times New Roman" w:cs="Times New Roman"/>
                <w:bCs/>
              </w:rPr>
              <w:t>Öğrenci Temsilcisi</w:t>
            </w:r>
          </w:p>
        </w:tc>
      </w:tr>
    </w:tbl>
    <w:p w14:paraId="2D1CA0E1" w14:textId="77777777" w:rsidR="005C0C55" w:rsidRDefault="005C0C55" w:rsidP="005C0C55">
      <w:pPr>
        <w:widowControl/>
        <w:autoSpaceDE/>
        <w:autoSpaceDN/>
        <w:spacing w:after="160" w:line="480" w:lineRule="auto"/>
        <w:rPr>
          <w:rFonts w:ascii="Times New Roman" w:eastAsia="Calibri" w:hAnsi="Times New Roman" w:cs="Times New Roman"/>
        </w:rPr>
      </w:pPr>
    </w:p>
    <w:p w14:paraId="6B8FE72B" w14:textId="77777777" w:rsidR="00437C5D" w:rsidRDefault="00437C5D" w:rsidP="005C0C55">
      <w:pPr>
        <w:widowControl/>
        <w:autoSpaceDE/>
        <w:autoSpaceDN/>
        <w:spacing w:after="160" w:line="480" w:lineRule="auto"/>
        <w:rPr>
          <w:rFonts w:ascii="Times New Roman" w:eastAsia="Calibri" w:hAnsi="Times New Roman" w:cs="Times New Roman"/>
        </w:rPr>
      </w:pPr>
    </w:p>
    <w:p w14:paraId="0AA45496" w14:textId="77777777" w:rsidR="00437C5D" w:rsidRPr="00437C5D" w:rsidRDefault="00437C5D" w:rsidP="005C0C55">
      <w:pPr>
        <w:widowControl/>
        <w:autoSpaceDE/>
        <w:autoSpaceDN/>
        <w:spacing w:after="160" w:line="480" w:lineRule="auto"/>
        <w:rPr>
          <w:rFonts w:ascii="Times New Roman" w:eastAsia="Calibri" w:hAnsi="Times New Roman" w:cs="Times New Roman"/>
        </w:rPr>
      </w:pPr>
    </w:p>
    <w:p w14:paraId="743EF71F" w14:textId="4229F7F5" w:rsidR="005C0C55" w:rsidRPr="00437C5D" w:rsidRDefault="005C0C55" w:rsidP="005C0C55">
      <w:pPr>
        <w:pStyle w:val="ListeParagraf"/>
        <w:widowControl/>
        <w:numPr>
          <w:ilvl w:val="0"/>
          <w:numId w:val="15"/>
        </w:numPr>
        <w:autoSpaceDE/>
        <w:autoSpaceDN/>
        <w:spacing w:after="160" w:line="480" w:lineRule="auto"/>
        <w:rPr>
          <w:rFonts w:ascii="Times New Roman" w:eastAsia="Calibri" w:hAnsi="Times New Roman" w:cs="Times New Roman"/>
        </w:rPr>
      </w:pPr>
      <w:r w:rsidRPr="00437C5D">
        <w:rPr>
          <w:rFonts w:ascii="Times New Roman" w:hAnsi="Times New Roman" w:cs="Times New Roman"/>
          <w:noProof/>
          <w:sz w:val="24"/>
          <w:szCs w:val="24"/>
          <w:lang w:eastAsia="tr-TR"/>
        </w:rPr>
        <w:lastRenderedPageBreak/>
        <mc:AlternateContent>
          <mc:Choice Requires="wps">
            <w:drawing>
              <wp:anchor distT="91440" distB="91440" distL="114300" distR="114300" simplePos="0" relativeHeight="487614464" behindDoc="0" locked="0" layoutInCell="1" allowOverlap="1" wp14:anchorId="1025A6CB" wp14:editId="0F7C711F">
                <wp:simplePos x="0" y="0"/>
                <wp:positionH relativeFrom="margin">
                  <wp:align>right</wp:align>
                </wp:positionH>
                <wp:positionV relativeFrom="paragraph">
                  <wp:posOffset>278130</wp:posOffset>
                </wp:positionV>
                <wp:extent cx="5895975" cy="1403985"/>
                <wp:effectExtent l="0" t="0" r="0" b="0"/>
                <wp:wrapTopAndBottom/>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731741C2" w14:textId="77777777" w:rsidR="001475C1" w:rsidRDefault="001475C1" w:rsidP="005C0C55">
                            <w:pPr>
                              <w:pBdr>
                                <w:top w:val="single" w:sz="24" w:space="8" w:color="4F81BD" w:themeColor="accent1"/>
                                <w:bottom w:val="single" w:sz="24" w:space="8" w:color="4F81BD" w:themeColor="accent1"/>
                              </w:pBdr>
                              <w:jc w:val="center"/>
                              <w:rPr>
                                <w:i/>
                                <w:iCs/>
                                <w:color w:val="4F81BD" w:themeColor="accent1"/>
                                <w:sz w:val="24"/>
                              </w:rPr>
                            </w:pPr>
                            <w:r>
                              <w:rPr>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2" o:spid="_x0000_s1027" type="#_x0000_t202" style="position:absolute;left:0;text-align:left;margin-left:413.05pt;margin-top:21.9pt;width:464.25pt;height:110.55pt;z-index:4876144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" filled="f" stroked="f">
                <v:textbox style="mso-fit-shape-to-text:t">
                  <w:txbxContent>
                    <w:p w14:paraId="731741C2" w14:textId="77777777" w:rsidR="001475C1" w:rsidRDefault="001475C1" w:rsidP="005C0C55">
                      <w:pPr>
                        <w:pBdr>
                          <w:top w:val="single" w:sz="24" w:space="8" w:color="4F81BD" w:themeColor="accent1"/>
                          <w:bottom w:val="single" w:sz="24" w:space="8" w:color="4F81BD" w:themeColor="accent1"/>
                        </w:pBdr>
                        <w:jc w:val="center"/>
                        <w:rPr>
                          <w:i/>
                          <w:iCs/>
                          <w:color w:val="4F81BD" w:themeColor="accent1"/>
                          <w:sz w:val="24"/>
                        </w:rPr>
                      </w:pPr>
                      <w:r>
                        <w:rPr>
                          <w:b/>
                          <w:sz w:val="24"/>
                          <w:szCs w:val="24"/>
                        </w:rPr>
                        <w:t>DANIŞMANLAR KURULU ÖNERİLERİ VE DEĞERLENDİRİLMESİ</w:t>
                      </w:r>
                    </w:p>
                  </w:txbxContent>
                </v:textbox>
                <w10:wrap type="topAndBottom" anchorx="margin"/>
              </v:shape>
            </w:pict>
          </mc:Fallback>
        </mc:AlternateContent>
      </w:r>
      <w:r w:rsidRPr="00437C5D">
        <w:rPr>
          <w:rFonts w:ascii="Times New Roman" w:eastAsia="Calibri" w:hAnsi="Times New Roman" w:cs="Times New Roman"/>
          <w:b/>
        </w:rPr>
        <w:t>EĞİTİM-ÖĞRETİM (PSİKOLOJİ BÖLÜMÜ)</w:t>
      </w:r>
    </w:p>
    <w:tbl>
      <w:tblPr>
        <w:tblStyle w:val="GridTable4Accent26"/>
        <w:tblW w:w="0" w:type="auto"/>
        <w:tblInd w:w="-147" w:type="dxa"/>
        <w:tblLook w:val="04A0" w:firstRow="1" w:lastRow="0" w:firstColumn="1" w:lastColumn="0" w:noHBand="0" w:noVBand="1"/>
      </w:tblPr>
      <w:tblGrid>
        <w:gridCol w:w="864"/>
        <w:gridCol w:w="4442"/>
        <w:gridCol w:w="3903"/>
      </w:tblGrid>
      <w:tr w:rsidR="005C0C55" w:rsidRPr="00437C5D" w14:paraId="5FA00B2B" w14:textId="77777777" w:rsidTr="001475C1">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auto"/>
              <w:left w:val="single" w:sz="4" w:space="0" w:color="auto"/>
              <w:bottom w:val="single" w:sz="4" w:space="0" w:color="auto"/>
              <w:right w:val="single" w:sz="4" w:space="0" w:color="auto"/>
            </w:tcBorders>
            <w:vAlign w:val="center"/>
          </w:tcPr>
          <w:p w14:paraId="2E9B64A9" w14:textId="77777777" w:rsidR="005C0C55" w:rsidRPr="00437C5D" w:rsidRDefault="005C0C55" w:rsidP="005C0C55">
            <w:pPr>
              <w:jc w:val="center"/>
              <w:rPr>
                <w:rFonts w:ascii="Times New Roman" w:eastAsia="Calibri" w:hAnsi="Times New Roman" w:cs="Times New Roman"/>
                <w:sz w:val="20"/>
                <w:szCs w:val="20"/>
              </w:rPr>
            </w:pPr>
            <w:r w:rsidRPr="00437C5D">
              <w:rPr>
                <w:rFonts w:ascii="Times New Roman" w:eastAsia="Calibri" w:hAnsi="Times New Roman" w:cs="Times New Roman"/>
                <w:sz w:val="20"/>
                <w:szCs w:val="20"/>
              </w:rPr>
              <w:t>Sıra No</w:t>
            </w:r>
          </w:p>
        </w:tc>
        <w:tc>
          <w:tcPr>
            <w:tcW w:w="4442" w:type="dxa"/>
            <w:tcBorders>
              <w:top w:val="single" w:sz="4" w:space="0" w:color="auto"/>
              <w:left w:val="single" w:sz="4" w:space="0" w:color="auto"/>
              <w:bottom w:val="single" w:sz="4" w:space="0" w:color="auto"/>
              <w:right w:val="single" w:sz="4" w:space="0" w:color="auto"/>
            </w:tcBorders>
          </w:tcPr>
          <w:p w14:paraId="1A717FBD" w14:textId="77777777" w:rsidR="005C0C55" w:rsidRPr="00437C5D" w:rsidRDefault="005C0C55" w:rsidP="005C0C5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37C5D">
              <w:rPr>
                <w:rFonts w:ascii="Times New Roman" w:eastAsia="Calibri" w:hAnsi="Times New Roman" w:cs="Times New Roman"/>
                <w:sz w:val="20"/>
                <w:szCs w:val="20"/>
              </w:rPr>
              <w:t>Öneri</w:t>
            </w:r>
          </w:p>
        </w:tc>
        <w:tc>
          <w:tcPr>
            <w:tcW w:w="3903" w:type="dxa"/>
            <w:tcBorders>
              <w:top w:val="single" w:sz="4" w:space="0" w:color="auto"/>
              <w:left w:val="single" w:sz="4" w:space="0" w:color="auto"/>
              <w:bottom w:val="single" w:sz="4" w:space="0" w:color="auto"/>
              <w:right w:val="single" w:sz="4" w:space="0" w:color="auto"/>
            </w:tcBorders>
          </w:tcPr>
          <w:p w14:paraId="0F3E2F0F" w14:textId="77777777" w:rsidR="005C0C55" w:rsidRPr="00437C5D" w:rsidRDefault="005C0C55" w:rsidP="005C0C5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37C5D">
              <w:rPr>
                <w:rFonts w:ascii="Times New Roman" w:eastAsia="Calibri" w:hAnsi="Times New Roman" w:cs="Times New Roman"/>
                <w:sz w:val="20"/>
                <w:szCs w:val="20"/>
              </w:rPr>
              <w:t>Değerlendirme/İyileştirme</w:t>
            </w:r>
          </w:p>
        </w:tc>
      </w:tr>
      <w:tr w:rsidR="005C0C55" w:rsidRPr="00437C5D" w14:paraId="50766404" w14:textId="77777777" w:rsidTr="00147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vAlign w:val="center"/>
          </w:tcPr>
          <w:p w14:paraId="19D95DB8" w14:textId="77777777" w:rsidR="005C0C55" w:rsidRPr="00437C5D" w:rsidRDefault="005C0C55" w:rsidP="005C0C55">
            <w:pPr>
              <w:spacing w:line="480" w:lineRule="auto"/>
              <w:jc w:val="center"/>
              <w:rPr>
                <w:rFonts w:ascii="Times New Roman" w:eastAsia="Calibri" w:hAnsi="Times New Roman" w:cs="Times New Roman"/>
                <w:sz w:val="20"/>
                <w:szCs w:val="20"/>
              </w:rPr>
            </w:pPr>
            <w:r w:rsidRPr="00437C5D">
              <w:rPr>
                <w:rFonts w:ascii="Times New Roman" w:eastAsia="Calibri" w:hAnsi="Times New Roman" w:cs="Times New Roman"/>
                <w:sz w:val="20"/>
                <w:szCs w:val="20"/>
              </w:rPr>
              <w:t>1</w:t>
            </w:r>
          </w:p>
        </w:tc>
        <w:tc>
          <w:tcPr>
            <w:tcW w:w="4442" w:type="dxa"/>
          </w:tcPr>
          <w:p w14:paraId="42ED214D" w14:textId="77777777" w:rsidR="005C0C55" w:rsidRPr="00437C5D" w:rsidRDefault="005C0C55" w:rsidP="005C0C5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B108 numaralı Psikoloji sınıfına bölüme ilişkin materyallerin temin edilmesi </w:t>
            </w:r>
          </w:p>
        </w:tc>
        <w:tc>
          <w:tcPr>
            <w:tcW w:w="3903" w:type="dxa"/>
          </w:tcPr>
          <w:p w14:paraId="1E236F6D" w14:textId="77777777" w:rsidR="005C0C55" w:rsidRPr="00437C5D" w:rsidRDefault="005C0C55" w:rsidP="005C0C5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B108 numaralı Psikoloji sınıfına psikoloji tarihini özetleyen bir akış şeması talebi iletilmiş olup diğer materyaller için öğretim elemanlarından talep alınacaktır. </w:t>
            </w:r>
          </w:p>
        </w:tc>
      </w:tr>
      <w:tr w:rsidR="005C0C55" w:rsidRPr="00437C5D" w14:paraId="027A4C54" w14:textId="77777777" w:rsidTr="001475C1">
        <w:tc>
          <w:tcPr>
            <w:cnfStyle w:val="001000000000" w:firstRow="0" w:lastRow="0" w:firstColumn="1" w:lastColumn="0" w:oddVBand="0" w:evenVBand="0" w:oddHBand="0" w:evenHBand="0" w:firstRowFirstColumn="0" w:firstRowLastColumn="0" w:lastRowFirstColumn="0" w:lastRowLastColumn="0"/>
            <w:tcW w:w="864" w:type="dxa"/>
            <w:vAlign w:val="center"/>
          </w:tcPr>
          <w:p w14:paraId="68E7C8DD" w14:textId="77777777" w:rsidR="005C0C55" w:rsidRPr="00437C5D" w:rsidRDefault="005C0C55" w:rsidP="005C0C55">
            <w:pPr>
              <w:spacing w:line="480" w:lineRule="auto"/>
              <w:jc w:val="center"/>
              <w:rPr>
                <w:rFonts w:ascii="Times New Roman" w:eastAsia="Calibri" w:hAnsi="Times New Roman" w:cs="Times New Roman"/>
                <w:sz w:val="20"/>
                <w:szCs w:val="20"/>
              </w:rPr>
            </w:pPr>
            <w:r w:rsidRPr="00437C5D">
              <w:rPr>
                <w:rFonts w:ascii="Times New Roman" w:eastAsia="Calibri" w:hAnsi="Times New Roman" w:cs="Times New Roman"/>
                <w:sz w:val="20"/>
                <w:szCs w:val="20"/>
              </w:rPr>
              <w:t>2</w:t>
            </w:r>
          </w:p>
        </w:tc>
        <w:tc>
          <w:tcPr>
            <w:tcW w:w="4442" w:type="dxa"/>
          </w:tcPr>
          <w:p w14:paraId="1F11B734" w14:textId="77777777" w:rsidR="005C0C55" w:rsidRPr="00437C5D" w:rsidRDefault="005C0C55" w:rsidP="005C0C5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Psikoloji laboratuvarının kurulması </w:t>
            </w:r>
          </w:p>
        </w:tc>
        <w:tc>
          <w:tcPr>
            <w:tcW w:w="3903" w:type="dxa"/>
          </w:tcPr>
          <w:p w14:paraId="05AE1578" w14:textId="77777777" w:rsidR="005C0C55" w:rsidRPr="00437C5D" w:rsidRDefault="005C0C55" w:rsidP="005C0C55">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Bir önceki eğitim yılı içerisinde oluşturulan liste rektörlükten gelen geribildirimler sonucunda güncellenerek fakülte dekanlığına iletilmiştir. </w:t>
            </w:r>
          </w:p>
        </w:tc>
      </w:tr>
      <w:tr w:rsidR="005C0C55" w:rsidRPr="00437C5D" w14:paraId="4FAF533D" w14:textId="77777777" w:rsidTr="00147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 w:type="dxa"/>
            <w:vAlign w:val="center"/>
          </w:tcPr>
          <w:p w14:paraId="28CEDAAE" w14:textId="77777777" w:rsidR="005C0C55" w:rsidRPr="00437C5D" w:rsidRDefault="005C0C55" w:rsidP="005C0C55">
            <w:pPr>
              <w:spacing w:line="480" w:lineRule="auto"/>
              <w:jc w:val="center"/>
              <w:rPr>
                <w:rFonts w:ascii="Times New Roman" w:eastAsia="Calibri" w:hAnsi="Times New Roman" w:cs="Times New Roman"/>
                <w:sz w:val="20"/>
                <w:szCs w:val="20"/>
              </w:rPr>
            </w:pPr>
            <w:r w:rsidRPr="00437C5D">
              <w:rPr>
                <w:rFonts w:ascii="Times New Roman" w:eastAsia="Calibri" w:hAnsi="Times New Roman" w:cs="Times New Roman"/>
                <w:sz w:val="20"/>
                <w:szCs w:val="20"/>
              </w:rPr>
              <w:t>3</w:t>
            </w:r>
          </w:p>
        </w:tc>
        <w:tc>
          <w:tcPr>
            <w:tcW w:w="4442" w:type="dxa"/>
          </w:tcPr>
          <w:p w14:paraId="22A8067A" w14:textId="77777777" w:rsidR="005C0C55" w:rsidRPr="00437C5D" w:rsidRDefault="005C0C55" w:rsidP="005C0C5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Psikoloji öğrencilerinin zorunlu stajlarına ilişkin yeni staj yerleri için anlaşmaların yapılması</w:t>
            </w:r>
          </w:p>
        </w:tc>
        <w:tc>
          <w:tcPr>
            <w:tcW w:w="3903" w:type="dxa"/>
          </w:tcPr>
          <w:p w14:paraId="230D48D2" w14:textId="094AFC67" w:rsidR="005C0C55" w:rsidRPr="00437C5D" w:rsidRDefault="005C0C55" w:rsidP="005C0C55">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Zorunlu stajlara ilişkin Akdeniz Belediyesi destek sağlayacağını Bölüm </w:t>
            </w:r>
            <w:r w:rsidR="00582B1C">
              <w:rPr>
                <w:rFonts w:ascii="Times New Roman" w:eastAsia="Calibri" w:hAnsi="Times New Roman" w:cs="Times New Roman"/>
                <w:color w:val="000000" w:themeColor="text1"/>
              </w:rPr>
              <w:t xml:space="preserve">Danışma </w:t>
            </w:r>
            <w:r w:rsidRPr="00437C5D">
              <w:rPr>
                <w:rFonts w:ascii="Times New Roman" w:eastAsia="Calibri" w:hAnsi="Times New Roman" w:cs="Times New Roman"/>
                <w:color w:val="000000" w:themeColor="text1"/>
              </w:rPr>
              <w:t>Kurulunda belirtmiştir. Ayrıca öğrencilerin sosyal psikoloji alanını sahada gözlemleyebilmesi için Mersin Büyükşehir Belediyesi ile bir anlaşma yapılması planlanmaktadır.</w:t>
            </w:r>
          </w:p>
        </w:tc>
      </w:tr>
    </w:tbl>
    <w:p w14:paraId="141938C9" w14:textId="77777777" w:rsidR="005C0C55" w:rsidRPr="00437C5D" w:rsidRDefault="005C0C55" w:rsidP="005C0C55">
      <w:pPr>
        <w:widowControl/>
        <w:autoSpaceDE/>
        <w:autoSpaceDN/>
        <w:spacing w:after="160" w:line="480" w:lineRule="auto"/>
        <w:rPr>
          <w:rFonts w:ascii="Times New Roman" w:eastAsia="Calibri" w:hAnsi="Times New Roman" w:cs="Times New Roman"/>
          <w:sz w:val="20"/>
          <w:szCs w:val="20"/>
        </w:rPr>
      </w:pPr>
    </w:p>
    <w:p w14:paraId="33D94F5D" w14:textId="10D3AD32" w:rsidR="005C0C55" w:rsidRPr="00437C5D" w:rsidRDefault="005C0C55" w:rsidP="005C0C55">
      <w:pPr>
        <w:pStyle w:val="ListeParagraf"/>
        <w:widowControl/>
        <w:numPr>
          <w:ilvl w:val="0"/>
          <w:numId w:val="15"/>
        </w:numPr>
        <w:autoSpaceDE/>
        <w:autoSpaceDN/>
        <w:spacing w:after="160" w:line="480" w:lineRule="auto"/>
        <w:contextualSpacing/>
        <w:rPr>
          <w:rFonts w:ascii="Times New Roman" w:eastAsia="Calibri" w:hAnsi="Times New Roman" w:cs="Times New Roman"/>
          <w:b/>
        </w:rPr>
      </w:pPr>
      <w:r w:rsidRPr="00437C5D">
        <w:rPr>
          <w:rFonts w:ascii="Times New Roman" w:eastAsia="Calibri" w:hAnsi="Times New Roman" w:cs="Times New Roman"/>
          <w:b/>
        </w:rPr>
        <w:t>ÖĞRENCİLERE SUNULAN HİZMETLER</w:t>
      </w:r>
    </w:p>
    <w:tbl>
      <w:tblPr>
        <w:tblStyle w:val="GridTable4Accent26"/>
        <w:tblW w:w="0" w:type="auto"/>
        <w:tblLook w:val="04A0" w:firstRow="1" w:lastRow="0" w:firstColumn="1" w:lastColumn="0" w:noHBand="0" w:noVBand="1"/>
      </w:tblPr>
      <w:tblGrid>
        <w:gridCol w:w="717"/>
        <w:gridCol w:w="4442"/>
        <w:gridCol w:w="3903"/>
      </w:tblGrid>
      <w:tr w:rsidR="005C0C55" w:rsidRPr="00437C5D" w14:paraId="38759A3C" w14:textId="77777777" w:rsidTr="00147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4545AA21" w14:textId="77777777" w:rsidR="005C0C55" w:rsidRPr="00437C5D" w:rsidRDefault="005C0C55" w:rsidP="005C0C55">
            <w:pPr>
              <w:jc w:val="center"/>
              <w:rPr>
                <w:rFonts w:ascii="Times New Roman" w:eastAsia="Calibri" w:hAnsi="Times New Roman" w:cs="Times New Roman"/>
                <w:sz w:val="20"/>
                <w:szCs w:val="20"/>
              </w:rPr>
            </w:pPr>
            <w:r w:rsidRPr="00437C5D">
              <w:rPr>
                <w:rFonts w:ascii="Times New Roman" w:eastAsia="Calibri" w:hAnsi="Times New Roman" w:cs="Times New Roman"/>
                <w:sz w:val="20"/>
                <w:szCs w:val="20"/>
              </w:rPr>
              <w:t>Sıra No</w:t>
            </w:r>
          </w:p>
        </w:tc>
        <w:tc>
          <w:tcPr>
            <w:tcW w:w="4442" w:type="dxa"/>
            <w:tcBorders>
              <w:top w:val="single" w:sz="4" w:space="0" w:color="auto"/>
              <w:left w:val="single" w:sz="4" w:space="0" w:color="auto"/>
              <w:bottom w:val="single" w:sz="4" w:space="0" w:color="auto"/>
              <w:right w:val="single" w:sz="4" w:space="0" w:color="auto"/>
            </w:tcBorders>
          </w:tcPr>
          <w:p w14:paraId="1C9C9D1E" w14:textId="77777777" w:rsidR="005C0C55" w:rsidRPr="00437C5D" w:rsidRDefault="005C0C55" w:rsidP="005C0C5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37C5D">
              <w:rPr>
                <w:rFonts w:ascii="Times New Roman" w:eastAsia="Calibri" w:hAnsi="Times New Roman" w:cs="Times New Roman"/>
                <w:sz w:val="20"/>
                <w:szCs w:val="20"/>
              </w:rPr>
              <w:t>Öneri</w:t>
            </w:r>
          </w:p>
        </w:tc>
        <w:tc>
          <w:tcPr>
            <w:tcW w:w="3903" w:type="dxa"/>
            <w:tcBorders>
              <w:top w:val="single" w:sz="4" w:space="0" w:color="auto"/>
              <w:left w:val="single" w:sz="4" w:space="0" w:color="auto"/>
              <w:bottom w:val="single" w:sz="4" w:space="0" w:color="auto"/>
              <w:right w:val="single" w:sz="4" w:space="0" w:color="auto"/>
            </w:tcBorders>
          </w:tcPr>
          <w:p w14:paraId="3F4440C5" w14:textId="77777777" w:rsidR="005C0C55" w:rsidRPr="00437C5D" w:rsidRDefault="005C0C55" w:rsidP="005C0C5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0"/>
                <w:szCs w:val="20"/>
              </w:rPr>
            </w:pPr>
            <w:r w:rsidRPr="00437C5D">
              <w:rPr>
                <w:rFonts w:ascii="Times New Roman" w:eastAsia="Calibri" w:hAnsi="Times New Roman" w:cs="Times New Roman"/>
                <w:sz w:val="20"/>
                <w:szCs w:val="20"/>
              </w:rPr>
              <w:t>Değerlendirme/İyileştirme</w:t>
            </w:r>
          </w:p>
        </w:tc>
      </w:tr>
      <w:tr w:rsidR="005C0C55" w:rsidRPr="00437C5D" w14:paraId="23243E25" w14:textId="77777777" w:rsidTr="00147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12AAD361" w14:textId="77777777" w:rsidR="005C0C55" w:rsidRPr="00437C5D" w:rsidRDefault="005C0C55" w:rsidP="005C0C55">
            <w:pPr>
              <w:spacing w:line="276" w:lineRule="auto"/>
              <w:jc w:val="center"/>
              <w:rPr>
                <w:rFonts w:ascii="Times New Roman" w:eastAsia="Calibri" w:hAnsi="Times New Roman" w:cs="Times New Roman"/>
                <w:sz w:val="20"/>
                <w:szCs w:val="20"/>
              </w:rPr>
            </w:pPr>
            <w:r w:rsidRPr="00437C5D">
              <w:rPr>
                <w:rFonts w:ascii="Times New Roman" w:eastAsia="Calibri" w:hAnsi="Times New Roman" w:cs="Times New Roman"/>
                <w:sz w:val="20"/>
                <w:szCs w:val="20"/>
              </w:rPr>
              <w:t>1</w:t>
            </w:r>
          </w:p>
        </w:tc>
        <w:tc>
          <w:tcPr>
            <w:tcW w:w="4442" w:type="dxa"/>
            <w:tcBorders>
              <w:top w:val="single" w:sz="4" w:space="0" w:color="auto"/>
            </w:tcBorders>
          </w:tcPr>
          <w:p w14:paraId="3E7BF313"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kütüphane kaynaklarına erişimini kolaylaştırmak amacıyla psikoloji bölümüyle ilgili kaynakların Bahçelievler Kampüsüne taşınması</w:t>
            </w:r>
          </w:p>
        </w:tc>
        <w:tc>
          <w:tcPr>
            <w:tcW w:w="3903" w:type="dxa"/>
            <w:tcBorders>
              <w:top w:val="single" w:sz="4" w:space="0" w:color="auto"/>
            </w:tcBorders>
          </w:tcPr>
          <w:p w14:paraId="3428FAA4" w14:textId="4E47C9FB" w:rsidR="005C0C55" w:rsidRPr="00437C5D" w:rsidRDefault="005C0C55" w:rsidP="00437C5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Kitapların Bahçelievler Kampüsüne taşınmasına ilişkin tale</w:t>
            </w:r>
            <w:r w:rsidR="00582B1C">
              <w:rPr>
                <w:rFonts w:ascii="Times New Roman" w:eastAsia="Calibri" w:hAnsi="Times New Roman" w:cs="Times New Roman"/>
                <w:color w:val="000000" w:themeColor="text1"/>
              </w:rPr>
              <w:t>p</w:t>
            </w:r>
            <w:r w:rsidRPr="00437C5D">
              <w:rPr>
                <w:rFonts w:ascii="Times New Roman" w:eastAsia="Calibri" w:hAnsi="Times New Roman" w:cs="Times New Roman"/>
                <w:color w:val="000000" w:themeColor="text1"/>
              </w:rPr>
              <w:t xml:space="preserve"> yazılı olarak dekanlığa iletilecektir.</w:t>
            </w:r>
          </w:p>
        </w:tc>
      </w:tr>
      <w:tr w:rsidR="005C0C55" w:rsidRPr="00437C5D" w14:paraId="7B6CCDA7" w14:textId="77777777" w:rsidTr="001475C1">
        <w:tc>
          <w:tcPr>
            <w:cnfStyle w:val="001000000000" w:firstRow="0" w:lastRow="0" w:firstColumn="1" w:lastColumn="0" w:oddVBand="0" w:evenVBand="0" w:oddHBand="0" w:evenHBand="0" w:firstRowFirstColumn="0" w:firstRowLastColumn="0" w:lastRowFirstColumn="0" w:lastRowLastColumn="0"/>
            <w:tcW w:w="717" w:type="dxa"/>
            <w:vAlign w:val="center"/>
          </w:tcPr>
          <w:p w14:paraId="4070DFBE" w14:textId="77777777" w:rsidR="005C0C55" w:rsidRPr="00437C5D" w:rsidRDefault="005C0C55" w:rsidP="005C0C55">
            <w:pPr>
              <w:spacing w:line="480" w:lineRule="auto"/>
              <w:jc w:val="center"/>
              <w:rPr>
                <w:rFonts w:ascii="Times New Roman" w:eastAsia="Calibri" w:hAnsi="Times New Roman" w:cs="Times New Roman"/>
                <w:sz w:val="20"/>
                <w:szCs w:val="20"/>
              </w:rPr>
            </w:pPr>
            <w:r w:rsidRPr="00437C5D">
              <w:rPr>
                <w:rFonts w:ascii="Times New Roman" w:eastAsia="Calibri" w:hAnsi="Times New Roman" w:cs="Times New Roman"/>
                <w:sz w:val="20"/>
                <w:szCs w:val="20"/>
              </w:rPr>
              <w:t>2</w:t>
            </w:r>
          </w:p>
        </w:tc>
        <w:tc>
          <w:tcPr>
            <w:tcW w:w="4442" w:type="dxa"/>
          </w:tcPr>
          <w:p w14:paraId="45444EBF" w14:textId="77777777" w:rsidR="005C0C55" w:rsidRPr="00437C5D" w:rsidRDefault="005C0C55" w:rsidP="00437C5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Psikoloji öğrencileri arasında bilimsel aktivitelerin teşvik edilmesi </w:t>
            </w:r>
          </w:p>
        </w:tc>
        <w:tc>
          <w:tcPr>
            <w:tcW w:w="3903" w:type="dxa"/>
          </w:tcPr>
          <w:p w14:paraId="688DBD3E" w14:textId="77777777" w:rsidR="005C0C55" w:rsidRPr="00437C5D" w:rsidRDefault="005C0C55" w:rsidP="00437C5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Bölüm öğretim üyeleri ve Psikoloji Topluluğu aracılığıyla makale tartışması ve vaka paylaşımı etkinlikleri yapılandırılacaktır.</w:t>
            </w:r>
          </w:p>
          <w:p w14:paraId="20A1D4C8" w14:textId="77777777" w:rsidR="005C0C55" w:rsidRPr="00437C5D" w:rsidRDefault="005C0C55" w:rsidP="00437C5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Her dönem öğrencilere yönelik akademik okur-yazarlık çerçevesinde seminerler düzenlenmesi gündeme alınmıştır.  </w:t>
            </w:r>
          </w:p>
        </w:tc>
      </w:tr>
      <w:tr w:rsidR="005C0C55" w:rsidRPr="00437C5D" w14:paraId="38D2F59F" w14:textId="77777777" w:rsidTr="00147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181A6712" w14:textId="77777777" w:rsidR="005C0C55" w:rsidRPr="00437C5D" w:rsidRDefault="005C0C55" w:rsidP="005C0C55">
            <w:pPr>
              <w:spacing w:line="480" w:lineRule="auto"/>
              <w:jc w:val="center"/>
              <w:rPr>
                <w:rFonts w:ascii="Times New Roman" w:eastAsia="Calibri" w:hAnsi="Times New Roman" w:cs="Times New Roman"/>
                <w:sz w:val="20"/>
                <w:szCs w:val="20"/>
              </w:rPr>
            </w:pPr>
            <w:r w:rsidRPr="00437C5D">
              <w:rPr>
                <w:rFonts w:ascii="Times New Roman" w:eastAsia="Calibri" w:hAnsi="Times New Roman" w:cs="Times New Roman"/>
                <w:sz w:val="20"/>
                <w:szCs w:val="20"/>
              </w:rPr>
              <w:t>3</w:t>
            </w:r>
          </w:p>
        </w:tc>
        <w:tc>
          <w:tcPr>
            <w:tcW w:w="4442" w:type="dxa"/>
          </w:tcPr>
          <w:p w14:paraId="47F0EA7E"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Üniversitenin Kariyer Merkezi ile psikoloji bölümünün ortak etkinlikler planlanması  </w:t>
            </w:r>
          </w:p>
          <w:p w14:paraId="0060AC29"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tc>
        <w:tc>
          <w:tcPr>
            <w:tcW w:w="3903" w:type="dxa"/>
          </w:tcPr>
          <w:p w14:paraId="17B93FD8"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Bölümümüz öğretim üyelerinden Kariyer Merkezi müdürlüğünü yürütmekte olan Dr. Öğr. Üyesi Feyruz USLUOĞLU önderliğinde etkinlikler yapılması planlanmaktadır.</w:t>
            </w:r>
          </w:p>
        </w:tc>
      </w:tr>
    </w:tbl>
    <w:p w14:paraId="6CA3A3D6" w14:textId="77777777" w:rsidR="00456E93" w:rsidRPr="00437C5D" w:rsidRDefault="00456E93" w:rsidP="00456E93">
      <w:pPr>
        <w:widowControl/>
        <w:autoSpaceDE/>
        <w:autoSpaceDN/>
        <w:spacing w:after="160" w:line="480" w:lineRule="auto"/>
        <w:rPr>
          <w:rFonts w:ascii="Times New Roman" w:eastAsia="Calibri" w:hAnsi="Times New Roman" w:cs="Times New Roman"/>
          <w:sz w:val="24"/>
          <w:szCs w:val="24"/>
        </w:rPr>
      </w:pPr>
    </w:p>
    <w:p w14:paraId="334AEE00" w14:textId="77777777" w:rsidR="00456E93" w:rsidRPr="00437C5D" w:rsidRDefault="00456E93" w:rsidP="00456E93">
      <w:pPr>
        <w:widowControl/>
        <w:autoSpaceDE/>
        <w:autoSpaceDN/>
        <w:spacing w:after="160" w:line="480" w:lineRule="auto"/>
        <w:rPr>
          <w:rFonts w:ascii="Times New Roman" w:eastAsia="Calibri" w:hAnsi="Times New Roman" w:cs="Times New Roman"/>
        </w:rPr>
      </w:pPr>
    </w:p>
    <w:tbl>
      <w:tblPr>
        <w:tblStyle w:val="TabloKlavuzu"/>
        <w:tblW w:w="0" w:type="auto"/>
        <w:tblLook w:val="04A0" w:firstRow="1" w:lastRow="0" w:firstColumn="1" w:lastColumn="0" w:noHBand="0" w:noVBand="1"/>
      </w:tblPr>
      <w:tblGrid>
        <w:gridCol w:w="2689"/>
        <w:gridCol w:w="6917"/>
      </w:tblGrid>
      <w:tr w:rsidR="005C0C55" w:rsidRPr="00437C5D" w14:paraId="59313451" w14:textId="77777777" w:rsidTr="00ED5F73">
        <w:tc>
          <w:tcPr>
            <w:tcW w:w="2689" w:type="dxa"/>
          </w:tcPr>
          <w:p w14:paraId="56BC8F00" w14:textId="77777777" w:rsidR="005C0C55" w:rsidRPr="00437C5D" w:rsidRDefault="005C0C55" w:rsidP="00ED5F73">
            <w:pPr>
              <w:pStyle w:val="AralkYok"/>
              <w:rPr>
                <w:rFonts w:ascii="Times New Roman" w:hAnsi="Times New Roman" w:cs="Times New Roman"/>
                <w:b/>
              </w:rPr>
            </w:pPr>
            <w:r w:rsidRPr="00437C5D">
              <w:rPr>
                <w:rFonts w:ascii="Times New Roman" w:hAnsi="Times New Roman" w:cs="Times New Roman"/>
                <w:b/>
              </w:rPr>
              <w:t>Kurulun Adı</w:t>
            </w:r>
          </w:p>
        </w:tc>
        <w:tc>
          <w:tcPr>
            <w:tcW w:w="6917" w:type="dxa"/>
          </w:tcPr>
          <w:p w14:paraId="1AC6D6F5" w14:textId="77777777" w:rsidR="005C0C55" w:rsidRPr="00437C5D" w:rsidRDefault="005C0C55" w:rsidP="00ED5F73">
            <w:pPr>
              <w:pStyle w:val="AralkYok"/>
              <w:rPr>
                <w:rFonts w:ascii="Times New Roman" w:hAnsi="Times New Roman" w:cs="Times New Roman"/>
              </w:rPr>
            </w:pPr>
            <w:r w:rsidRPr="00437C5D">
              <w:rPr>
                <w:rFonts w:ascii="Times New Roman" w:hAnsi="Times New Roman" w:cs="Times New Roman"/>
              </w:rPr>
              <w:t>Uluslararası Ticaret ve Lojistik Bölümü Öğrenci Danışmanlar Kurulu Raporu</w:t>
            </w:r>
          </w:p>
        </w:tc>
      </w:tr>
      <w:tr w:rsidR="005C0C55" w:rsidRPr="00437C5D" w14:paraId="263D9E0B" w14:textId="77777777" w:rsidTr="00ED5F73">
        <w:trPr>
          <w:trHeight w:val="362"/>
        </w:trPr>
        <w:tc>
          <w:tcPr>
            <w:tcW w:w="2689" w:type="dxa"/>
          </w:tcPr>
          <w:p w14:paraId="4FB0F3EC" w14:textId="77777777" w:rsidR="005C0C55" w:rsidRPr="00437C5D" w:rsidRDefault="005C0C55" w:rsidP="005C0C55">
            <w:pPr>
              <w:spacing w:line="480" w:lineRule="auto"/>
              <w:rPr>
                <w:rFonts w:ascii="Times New Roman" w:eastAsia="Calibri" w:hAnsi="Times New Roman" w:cs="Times New Roman"/>
                <w:b/>
                <w:sz w:val="24"/>
                <w:szCs w:val="24"/>
              </w:rPr>
            </w:pPr>
            <w:r w:rsidRPr="00437C5D">
              <w:rPr>
                <w:rFonts w:ascii="Times New Roman" w:eastAsia="Calibri" w:hAnsi="Times New Roman" w:cs="Times New Roman"/>
                <w:b/>
                <w:sz w:val="24"/>
                <w:szCs w:val="24"/>
              </w:rPr>
              <w:t>Toplantı Tarihi</w:t>
            </w:r>
          </w:p>
        </w:tc>
        <w:tc>
          <w:tcPr>
            <w:tcW w:w="6917" w:type="dxa"/>
          </w:tcPr>
          <w:p w14:paraId="528A7F2C"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15.06.2022</w:t>
            </w:r>
          </w:p>
        </w:tc>
      </w:tr>
      <w:tr w:rsidR="005C0C55" w:rsidRPr="00437C5D" w14:paraId="553984A9" w14:textId="77777777" w:rsidTr="00ED5F73">
        <w:trPr>
          <w:trHeight w:val="356"/>
        </w:trPr>
        <w:tc>
          <w:tcPr>
            <w:tcW w:w="2689" w:type="dxa"/>
          </w:tcPr>
          <w:p w14:paraId="24E4C46B" w14:textId="77777777" w:rsidR="005C0C55" w:rsidRPr="00437C5D" w:rsidRDefault="005C0C55" w:rsidP="005C0C55">
            <w:pPr>
              <w:spacing w:line="480" w:lineRule="auto"/>
              <w:rPr>
                <w:rFonts w:ascii="Times New Roman" w:eastAsia="Calibri" w:hAnsi="Times New Roman" w:cs="Times New Roman"/>
                <w:b/>
                <w:sz w:val="24"/>
                <w:szCs w:val="24"/>
              </w:rPr>
            </w:pPr>
            <w:r w:rsidRPr="00437C5D">
              <w:rPr>
                <w:rFonts w:ascii="Times New Roman" w:eastAsia="Calibri" w:hAnsi="Times New Roman" w:cs="Times New Roman"/>
                <w:b/>
                <w:sz w:val="24"/>
                <w:szCs w:val="24"/>
              </w:rPr>
              <w:t>Toplantının yapılış şekli</w:t>
            </w:r>
          </w:p>
        </w:tc>
        <w:tc>
          <w:tcPr>
            <w:tcW w:w="6917" w:type="dxa"/>
          </w:tcPr>
          <w:p w14:paraId="77500E17"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Yüz yüze</w:t>
            </w:r>
          </w:p>
        </w:tc>
      </w:tr>
    </w:tbl>
    <w:p w14:paraId="0138B5B6" w14:textId="77777777" w:rsidR="005C0C55" w:rsidRPr="00437C5D" w:rsidRDefault="005C0C55" w:rsidP="005C0C55">
      <w:pPr>
        <w:widowControl/>
        <w:autoSpaceDE/>
        <w:autoSpaceDN/>
        <w:spacing w:after="160" w:line="259" w:lineRule="auto"/>
        <w:rPr>
          <w:rFonts w:ascii="Times New Roman" w:eastAsia="Calibri" w:hAnsi="Times New Roman" w:cs="Times New Roman"/>
          <w:b/>
          <w:sz w:val="24"/>
          <w:szCs w:val="24"/>
        </w:rPr>
      </w:pPr>
      <w:r w:rsidRPr="00437C5D">
        <w:rPr>
          <w:rFonts w:ascii="Times New Roman" w:eastAsia="Calibri" w:hAnsi="Times New Roman" w:cs="Times New Roman"/>
          <w:b/>
          <w:sz w:val="24"/>
          <w:szCs w:val="24"/>
        </w:rPr>
        <w:t>Toplantıya Katılan Kurul Üyeleri</w:t>
      </w:r>
    </w:p>
    <w:tbl>
      <w:tblPr>
        <w:tblStyle w:val="GridTable2Accent17"/>
        <w:tblW w:w="0" w:type="auto"/>
        <w:tblLook w:val="04A0" w:firstRow="1" w:lastRow="0" w:firstColumn="1" w:lastColumn="0" w:noHBand="0" w:noVBand="1"/>
      </w:tblPr>
      <w:tblGrid>
        <w:gridCol w:w="4513"/>
        <w:gridCol w:w="2430"/>
        <w:gridCol w:w="2521"/>
      </w:tblGrid>
      <w:tr w:rsidR="005C0C55" w:rsidRPr="00437C5D" w14:paraId="6D9A752B" w14:textId="77777777" w:rsidTr="00F97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tcPr>
          <w:p w14:paraId="779FBDBD"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Adı ve Soyadı</w:t>
            </w:r>
          </w:p>
        </w:tc>
        <w:tc>
          <w:tcPr>
            <w:tcW w:w="2430" w:type="dxa"/>
            <w:tcBorders>
              <w:top w:val="single" w:sz="4" w:space="0" w:color="auto"/>
              <w:left w:val="single" w:sz="4" w:space="0" w:color="auto"/>
              <w:bottom w:val="single" w:sz="4" w:space="0" w:color="auto"/>
              <w:right w:val="single" w:sz="4" w:space="0" w:color="auto"/>
            </w:tcBorders>
          </w:tcPr>
          <w:p w14:paraId="463EE576" w14:textId="77777777" w:rsidR="005C0C55" w:rsidRPr="00437C5D" w:rsidRDefault="005C0C55" w:rsidP="005C0C5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Bölüm/Program/Sınıf</w:t>
            </w:r>
          </w:p>
        </w:tc>
        <w:tc>
          <w:tcPr>
            <w:tcW w:w="2521" w:type="dxa"/>
            <w:tcBorders>
              <w:top w:val="single" w:sz="4" w:space="0" w:color="auto"/>
              <w:left w:val="single" w:sz="4" w:space="0" w:color="auto"/>
              <w:bottom w:val="single" w:sz="4" w:space="0" w:color="auto"/>
              <w:right w:val="single" w:sz="4" w:space="0" w:color="auto"/>
            </w:tcBorders>
          </w:tcPr>
          <w:p w14:paraId="75F5B129" w14:textId="77777777" w:rsidR="005C0C55" w:rsidRPr="00437C5D" w:rsidRDefault="005C0C55" w:rsidP="005C0C55">
            <w:pPr>
              <w:spacing w:line="48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Görevi</w:t>
            </w:r>
          </w:p>
        </w:tc>
      </w:tr>
      <w:tr w:rsidR="005C0C55" w:rsidRPr="00437C5D" w14:paraId="64FC6C20" w14:textId="77777777" w:rsidTr="00F973CC">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vAlign w:val="center"/>
          </w:tcPr>
          <w:p w14:paraId="598DD573"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Doç. Dr. Ayhan DEMİRCİ</w:t>
            </w:r>
          </w:p>
        </w:tc>
        <w:tc>
          <w:tcPr>
            <w:tcW w:w="2430" w:type="dxa"/>
            <w:tcBorders>
              <w:top w:val="single" w:sz="4" w:space="0" w:color="auto"/>
              <w:left w:val="single" w:sz="4" w:space="0" w:color="auto"/>
              <w:bottom w:val="single" w:sz="4" w:space="0" w:color="auto"/>
              <w:right w:val="single" w:sz="4" w:space="0" w:color="auto"/>
            </w:tcBorders>
            <w:vAlign w:val="center"/>
          </w:tcPr>
          <w:p w14:paraId="31428D19"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37C5D">
              <w:rPr>
                <w:rFonts w:ascii="Times New Roman" w:eastAsia="Calibri" w:hAnsi="Times New Roman" w:cs="Times New Roman"/>
                <w:b/>
                <w:bCs/>
                <w:sz w:val="24"/>
                <w:szCs w:val="24"/>
              </w:rPr>
              <w:t>UTL / 1. Sınıf</w:t>
            </w:r>
          </w:p>
        </w:tc>
        <w:tc>
          <w:tcPr>
            <w:tcW w:w="2521" w:type="dxa"/>
            <w:tcBorders>
              <w:top w:val="single" w:sz="4" w:space="0" w:color="auto"/>
              <w:left w:val="single" w:sz="4" w:space="0" w:color="auto"/>
              <w:bottom w:val="single" w:sz="4" w:space="0" w:color="auto"/>
              <w:right w:val="single" w:sz="4" w:space="0" w:color="auto"/>
            </w:tcBorders>
            <w:vAlign w:val="center"/>
          </w:tcPr>
          <w:p w14:paraId="612BB645"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37C5D">
              <w:rPr>
                <w:rFonts w:ascii="Times New Roman" w:eastAsia="Calibri" w:hAnsi="Times New Roman" w:cs="Times New Roman"/>
                <w:b/>
                <w:bCs/>
                <w:sz w:val="24"/>
                <w:szCs w:val="24"/>
              </w:rPr>
              <w:t>Bölüm Başkanı</w:t>
            </w:r>
          </w:p>
        </w:tc>
      </w:tr>
      <w:tr w:rsidR="005C0C55" w:rsidRPr="00437C5D" w14:paraId="40182C03" w14:textId="77777777" w:rsidTr="00F973CC">
        <w:trPr>
          <w:trHeight w:val="285"/>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vAlign w:val="center"/>
          </w:tcPr>
          <w:p w14:paraId="42CCF984"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Dr. Öğr. Üyesi Özgür Uğur ARIKAN</w:t>
            </w:r>
          </w:p>
        </w:tc>
        <w:tc>
          <w:tcPr>
            <w:tcW w:w="2430" w:type="dxa"/>
            <w:tcBorders>
              <w:top w:val="single" w:sz="4" w:space="0" w:color="auto"/>
              <w:left w:val="single" w:sz="4" w:space="0" w:color="auto"/>
              <w:bottom w:val="single" w:sz="4" w:space="0" w:color="auto"/>
              <w:right w:val="single" w:sz="4" w:space="0" w:color="auto"/>
            </w:tcBorders>
            <w:vAlign w:val="center"/>
          </w:tcPr>
          <w:p w14:paraId="4C8D1A63" w14:textId="77777777" w:rsidR="005C0C55" w:rsidRPr="00437C5D" w:rsidRDefault="005C0C55" w:rsidP="005C0C5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b/>
                <w:bCs/>
                <w:sz w:val="24"/>
                <w:szCs w:val="24"/>
              </w:rPr>
              <w:t>UTL / 2. Sınıf</w:t>
            </w:r>
          </w:p>
        </w:tc>
        <w:tc>
          <w:tcPr>
            <w:tcW w:w="2521" w:type="dxa"/>
            <w:tcBorders>
              <w:top w:val="single" w:sz="4" w:space="0" w:color="auto"/>
              <w:left w:val="single" w:sz="4" w:space="0" w:color="auto"/>
              <w:bottom w:val="single" w:sz="4" w:space="0" w:color="auto"/>
              <w:right w:val="single" w:sz="4" w:space="0" w:color="auto"/>
            </w:tcBorders>
            <w:vAlign w:val="center"/>
          </w:tcPr>
          <w:p w14:paraId="5C3A3535" w14:textId="77777777" w:rsidR="005C0C55" w:rsidRPr="00437C5D" w:rsidRDefault="005C0C55" w:rsidP="005C0C5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b/>
                <w:bCs/>
                <w:sz w:val="24"/>
                <w:szCs w:val="24"/>
              </w:rPr>
              <w:t>Danışman</w:t>
            </w:r>
          </w:p>
        </w:tc>
      </w:tr>
      <w:tr w:rsidR="005C0C55" w:rsidRPr="00437C5D" w14:paraId="777D195A" w14:textId="77777777" w:rsidTr="00F97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vAlign w:val="center"/>
          </w:tcPr>
          <w:p w14:paraId="7A5D4F4B"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Dr. Öğr. Üyesi Özgür Uğur ARIKAN</w:t>
            </w:r>
          </w:p>
        </w:tc>
        <w:tc>
          <w:tcPr>
            <w:tcW w:w="2430" w:type="dxa"/>
            <w:tcBorders>
              <w:top w:val="single" w:sz="4" w:space="0" w:color="auto"/>
              <w:left w:val="single" w:sz="4" w:space="0" w:color="auto"/>
              <w:bottom w:val="single" w:sz="4" w:space="0" w:color="auto"/>
              <w:right w:val="single" w:sz="4" w:space="0" w:color="auto"/>
            </w:tcBorders>
            <w:vAlign w:val="center"/>
          </w:tcPr>
          <w:p w14:paraId="68B7F923"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b/>
                <w:bCs/>
                <w:sz w:val="24"/>
                <w:szCs w:val="24"/>
              </w:rPr>
              <w:t>UTL / 3. Sınıf</w:t>
            </w:r>
          </w:p>
        </w:tc>
        <w:tc>
          <w:tcPr>
            <w:tcW w:w="2521" w:type="dxa"/>
            <w:tcBorders>
              <w:top w:val="single" w:sz="4" w:space="0" w:color="auto"/>
              <w:left w:val="single" w:sz="4" w:space="0" w:color="auto"/>
              <w:bottom w:val="single" w:sz="4" w:space="0" w:color="auto"/>
              <w:right w:val="single" w:sz="4" w:space="0" w:color="auto"/>
            </w:tcBorders>
            <w:vAlign w:val="center"/>
          </w:tcPr>
          <w:p w14:paraId="74DDAE85"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b/>
                <w:bCs/>
                <w:sz w:val="24"/>
                <w:szCs w:val="24"/>
              </w:rPr>
              <w:t>Danışman</w:t>
            </w:r>
          </w:p>
        </w:tc>
      </w:tr>
      <w:tr w:rsidR="005C0C55" w:rsidRPr="00437C5D" w14:paraId="64F9B230" w14:textId="77777777" w:rsidTr="00F973CC">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vAlign w:val="center"/>
          </w:tcPr>
          <w:p w14:paraId="15428743"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Dr. Öğr. Üyesi Gökçe MANAVGAT</w:t>
            </w:r>
          </w:p>
        </w:tc>
        <w:tc>
          <w:tcPr>
            <w:tcW w:w="2430" w:type="dxa"/>
            <w:tcBorders>
              <w:top w:val="single" w:sz="4" w:space="0" w:color="auto"/>
              <w:left w:val="single" w:sz="4" w:space="0" w:color="auto"/>
              <w:bottom w:val="single" w:sz="4" w:space="0" w:color="auto"/>
              <w:right w:val="single" w:sz="4" w:space="0" w:color="auto"/>
            </w:tcBorders>
            <w:vAlign w:val="center"/>
          </w:tcPr>
          <w:p w14:paraId="344BC8AB" w14:textId="77777777" w:rsidR="005C0C55" w:rsidRPr="00437C5D" w:rsidRDefault="005C0C55" w:rsidP="005C0C5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b/>
                <w:bCs/>
                <w:sz w:val="24"/>
                <w:szCs w:val="24"/>
              </w:rPr>
              <w:t>UTL / 4. Sınıf</w:t>
            </w:r>
          </w:p>
        </w:tc>
        <w:tc>
          <w:tcPr>
            <w:tcW w:w="2521" w:type="dxa"/>
            <w:tcBorders>
              <w:top w:val="single" w:sz="4" w:space="0" w:color="auto"/>
              <w:left w:val="single" w:sz="4" w:space="0" w:color="auto"/>
              <w:bottom w:val="single" w:sz="4" w:space="0" w:color="auto"/>
              <w:right w:val="single" w:sz="4" w:space="0" w:color="auto"/>
            </w:tcBorders>
            <w:vAlign w:val="center"/>
          </w:tcPr>
          <w:p w14:paraId="5A5E0BDB" w14:textId="77777777" w:rsidR="005C0C55" w:rsidRPr="00437C5D" w:rsidRDefault="005C0C55" w:rsidP="005C0C55">
            <w:pPr>
              <w:spacing w:line="480"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b/>
                <w:bCs/>
                <w:sz w:val="24"/>
                <w:szCs w:val="24"/>
              </w:rPr>
              <w:t>Danışman</w:t>
            </w:r>
          </w:p>
        </w:tc>
      </w:tr>
      <w:tr w:rsidR="005C0C55" w:rsidRPr="00437C5D" w14:paraId="44CEF459" w14:textId="77777777" w:rsidTr="00F97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tcBorders>
              <w:top w:val="single" w:sz="4" w:space="0" w:color="auto"/>
              <w:left w:val="single" w:sz="4" w:space="0" w:color="auto"/>
              <w:bottom w:val="single" w:sz="4" w:space="0" w:color="auto"/>
              <w:right w:val="single" w:sz="4" w:space="0" w:color="auto"/>
            </w:tcBorders>
            <w:vAlign w:val="center"/>
          </w:tcPr>
          <w:p w14:paraId="5A35CF46" w14:textId="77777777" w:rsidR="005C0C55" w:rsidRPr="00437C5D" w:rsidRDefault="005C0C55" w:rsidP="005C0C55">
            <w:pPr>
              <w:spacing w:line="480" w:lineRule="auto"/>
              <w:rPr>
                <w:rFonts w:ascii="Times New Roman" w:eastAsia="Calibri" w:hAnsi="Times New Roman" w:cs="Times New Roman"/>
                <w:sz w:val="24"/>
                <w:szCs w:val="24"/>
              </w:rPr>
            </w:pPr>
            <w:r w:rsidRPr="00437C5D">
              <w:rPr>
                <w:rFonts w:ascii="Times New Roman" w:eastAsia="Calibri" w:hAnsi="Times New Roman" w:cs="Times New Roman"/>
                <w:sz w:val="24"/>
                <w:szCs w:val="24"/>
              </w:rPr>
              <w:t>Gül ALIŞAR</w:t>
            </w:r>
          </w:p>
        </w:tc>
        <w:tc>
          <w:tcPr>
            <w:tcW w:w="2430" w:type="dxa"/>
            <w:tcBorders>
              <w:top w:val="single" w:sz="4" w:space="0" w:color="auto"/>
              <w:left w:val="single" w:sz="4" w:space="0" w:color="auto"/>
              <w:bottom w:val="single" w:sz="4" w:space="0" w:color="auto"/>
              <w:right w:val="single" w:sz="4" w:space="0" w:color="auto"/>
            </w:tcBorders>
            <w:vAlign w:val="center"/>
          </w:tcPr>
          <w:p w14:paraId="5D5DA996"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37C5D">
              <w:rPr>
                <w:rFonts w:ascii="Times New Roman" w:eastAsia="Calibri" w:hAnsi="Times New Roman" w:cs="Times New Roman"/>
                <w:b/>
                <w:bCs/>
                <w:sz w:val="24"/>
                <w:szCs w:val="24"/>
              </w:rPr>
              <w:t>UTL / Öğrenci</w:t>
            </w:r>
          </w:p>
        </w:tc>
        <w:tc>
          <w:tcPr>
            <w:tcW w:w="2521" w:type="dxa"/>
            <w:tcBorders>
              <w:top w:val="single" w:sz="4" w:space="0" w:color="auto"/>
              <w:left w:val="single" w:sz="4" w:space="0" w:color="auto"/>
              <w:bottom w:val="single" w:sz="4" w:space="0" w:color="auto"/>
              <w:right w:val="single" w:sz="4" w:space="0" w:color="auto"/>
            </w:tcBorders>
            <w:vAlign w:val="center"/>
          </w:tcPr>
          <w:p w14:paraId="6D3FD4AD" w14:textId="77777777" w:rsidR="005C0C55" w:rsidRPr="00437C5D" w:rsidRDefault="005C0C55" w:rsidP="005C0C55">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37C5D">
              <w:rPr>
                <w:rFonts w:ascii="Times New Roman" w:eastAsia="Calibri" w:hAnsi="Times New Roman" w:cs="Times New Roman"/>
                <w:b/>
                <w:bCs/>
                <w:sz w:val="24"/>
                <w:szCs w:val="24"/>
              </w:rPr>
              <w:t>Öğrenci Temsilcisi</w:t>
            </w:r>
          </w:p>
        </w:tc>
      </w:tr>
    </w:tbl>
    <w:p w14:paraId="72BCCABD" w14:textId="319FA83C" w:rsidR="005C0C55" w:rsidRPr="00437C5D" w:rsidRDefault="005C0C55" w:rsidP="005C0C55">
      <w:pPr>
        <w:pStyle w:val="ListeParagraf"/>
        <w:widowControl/>
        <w:numPr>
          <w:ilvl w:val="0"/>
          <w:numId w:val="16"/>
        </w:numPr>
        <w:autoSpaceDE/>
        <w:autoSpaceDN/>
        <w:spacing w:after="160" w:line="480" w:lineRule="auto"/>
        <w:rPr>
          <w:rFonts w:ascii="Times New Roman" w:eastAsia="Calibri" w:hAnsi="Times New Roman" w:cs="Times New Roman"/>
          <w:b/>
          <w:sz w:val="24"/>
          <w:szCs w:val="24"/>
        </w:rPr>
      </w:pPr>
      <w:r w:rsidRPr="00437C5D">
        <w:rPr>
          <w:rFonts w:ascii="Times New Roman" w:hAnsi="Times New Roman" w:cs="Times New Roman"/>
          <w:noProof/>
          <w:lang w:eastAsia="tr-TR"/>
        </w:rPr>
        <mc:AlternateContent>
          <mc:Choice Requires="wps">
            <w:drawing>
              <wp:anchor distT="91440" distB="91440" distL="114300" distR="114300" simplePos="0" relativeHeight="487616512" behindDoc="0" locked="0" layoutInCell="1" allowOverlap="1" wp14:anchorId="53B5CFC8" wp14:editId="35A79E56">
                <wp:simplePos x="0" y="0"/>
                <wp:positionH relativeFrom="margin">
                  <wp:align>right</wp:align>
                </wp:positionH>
                <wp:positionV relativeFrom="paragraph">
                  <wp:posOffset>278130</wp:posOffset>
                </wp:positionV>
                <wp:extent cx="5895975" cy="1403985"/>
                <wp:effectExtent l="0" t="0" r="0" b="0"/>
                <wp:wrapTopAndBottom/>
                <wp:docPr id="23" name="Metin Kutus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noFill/>
                        <a:ln w="9525">
                          <a:noFill/>
                          <a:miter lim="800000"/>
                          <a:headEnd/>
                          <a:tailEnd/>
                        </a:ln>
                      </wps:spPr>
                      <wps:txbx>
                        <w:txbxContent>
                          <w:p w14:paraId="07A4C111" w14:textId="77777777" w:rsidR="001475C1" w:rsidRPr="00853913" w:rsidRDefault="001475C1" w:rsidP="005C0C55">
                            <w:pPr>
                              <w:pBdr>
                                <w:top w:val="single" w:sz="24" w:space="8" w:color="4F81BD" w:themeColor="accent1"/>
                                <w:bottom w:val="single" w:sz="24" w:space="8" w:color="4F81BD" w:themeColor="accent1"/>
                              </w:pBdr>
                              <w:jc w:val="center"/>
                              <w:rPr>
                                <w:rFonts w:ascii="Times New Roman" w:hAnsi="Times New Roman" w:cs="Times New Roman"/>
                                <w:i/>
                                <w:iCs/>
                                <w:color w:val="4F81BD" w:themeColor="accent1"/>
                                <w:sz w:val="24"/>
                              </w:rPr>
                            </w:pPr>
                            <w:r w:rsidRPr="00853913">
                              <w:rPr>
                                <w:rFonts w:ascii="Times New Roman" w:hAnsi="Times New Roman" w:cs="Times New Roman"/>
                                <w:b/>
                                <w:sz w:val="24"/>
                                <w:szCs w:val="24"/>
                              </w:rPr>
                              <w:t>DANIŞMANLAR KURULU ÖNERİLERİ VE DEĞERLENDİRİLMESİ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23" o:spid="_x0000_s1028" type="#_x0000_t202" style="position:absolute;left:0;text-align:left;margin-left:413.05pt;margin-top:21.9pt;width:464.25pt;height:110.55pt;z-index:4876165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" filled="f" stroked="f">
                <v:textbox style="mso-fit-shape-to-text:t">
                  <w:txbxContent>
                    <w:p w14:paraId="07A4C111" w14:textId="77777777" w:rsidR="001475C1" w:rsidRPr="00853913" w:rsidRDefault="001475C1" w:rsidP="005C0C55">
                      <w:pPr>
                        <w:pBdr>
                          <w:top w:val="single" w:sz="24" w:space="8" w:color="4F81BD" w:themeColor="accent1"/>
                          <w:bottom w:val="single" w:sz="24" w:space="8" w:color="4F81BD" w:themeColor="accent1"/>
                        </w:pBdr>
                        <w:jc w:val="center"/>
                        <w:rPr>
                          <w:rFonts w:ascii="Times New Roman" w:hAnsi="Times New Roman" w:cs="Times New Roman"/>
                          <w:i/>
                          <w:iCs/>
                          <w:color w:val="4F81BD" w:themeColor="accent1"/>
                          <w:sz w:val="24"/>
                        </w:rPr>
                      </w:pPr>
                      <w:r w:rsidRPr="00853913">
                        <w:rPr>
                          <w:rFonts w:ascii="Times New Roman" w:hAnsi="Times New Roman" w:cs="Times New Roman"/>
                          <w:b/>
                          <w:sz w:val="24"/>
                          <w:szCs w:val="24"/>
                        </w:rPr>
                        <w:t>DANIŞMANLAR KURULU ÖNERİLERİ VE DEĞERLENDİRİLMESİ</w:t>
                      </w:r>
                    </w:p>
                  </w:txbxContent>
                </v:textbox>
                <w10:wrap type="topAndBottom" anchorx="margin"/>
              </v:shape>
            </w:pict>
          </mc:Fallback>
        </mc:AlternateContent>
      </w:r>
      <w:r w:rsidRPr="00437C5D">
        <w:rPr>
          <w:rFonts w:ascii="Times New Roman" w:eastAsia="Calibri" w:hAnsi="Times New Roman" w:cs="Times New Roman"/>
          <w:b/>
          <w:sz w:val="24"/>
          <w:szCs w:val="24"/>
        </w:rPr>
        <w:t>EĞİTİM-ÖĞRETİM (</w:t>
      </w:r>
      <w:r w:rsidR="00ED5F73" w:rsidRPr="00437C5D">
        <w:rPr>
          <w:rFonts w:ascii="Times New Roman" w:eastAsia="Calibri" w:hAnsi="Times New Roman" w:cs="Times New Roman"/>
          <w:b/>
          <w:sz w:val="24"/>
          <w:szCs w:val="24"/>
        </w:rPr>
        <w:t>UTL BÖLÜMÜ )</w:t>
      </w:r>
    </w:p>
    <w:tbl>
      <w:tblPr>
        <w:tblStyle w:val="GridTable4Accent27"/>
        <w:tblW w:w="9747" w:type="dxa"/>
        <w:tblLook w:val="04A0" w:firstRow="1" w:lastRow="0" w:firstColumn="1" w:lastColumn="0" w:noHBand="0" w:noVBand="1"/>
      </w:tblPr>
      <w:tblGrid>
        <w:gridCol w:w="1242"/>
        <w:gridCol w:w="3917"/>
        <w:gridCol w:w="4588"/>
      </w:tblGrid>
      <w:tr w:rsidR="005C0C55" w:rsidRPr="00437C5D" w14:paraId="62159048" w14:textId="77777777" w:rsidTr="00437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14:paraId="4FBA98EA" w14:textId="77777777" w:rsidR="005C0C55" w:rsidRPr="00437C5D" w:rsidRDefault="005C0C55" w:rsidP="005C0C55">
            <w:pPr>
              <w:jc w:val="center"/>
              <w:rPr>
                <w:rFonts w:ascii="Times New Roman" w:eastAsia="Calibri" w:hAnsi="Times New Roman" w:cs="Times New Roman"/>
                <w:sz w:val="24"/>
                <w:szCs w:val="24"/>
              </w:rPr>
            </w:pPr>
            <w:r w:rsidRPr="00437C5D">
              <w:rPr>
                <w:rFonts w:ascii="Times New Roman" w:eastAsia="Calibri" w:hAnsi="Times New Roman" w:cs="Times New Roman"/>
                <w:sz w:val="24"/>
                <w:szCs w:val="24"/>
              </w:rPr>
              <w:t>Sıra No</w:t>
            </w:r>
          </w:p>
        </w:tc>
        <w:tc>
          <w:tcPr>
            <w:tcW w:w="3917" w:type="dxa"/>
            <w:tcBorders>
              <w:top w:val="single" w:sz="4" w:space="0" w:color="auto"/>
              <w:left w:val="single" w:sz="4" w:space="0" w:color="auto"/>
              <w:bottom w:val="single" w:sz="4" w:space="0" w:color="auto"/>
              <w:right w:val="single" w:sz="4" w:space="0" w:color="auto"/>
            </w:tcBorders>
          </w:tcPr>
          <w:p w14:paraId="44892432" w14:textId="77777777" w:rsidR="005C0C55" w:rsidRPr="00437C5D" w:rsidRDefault="005C0C55" w:rsidP="005C0C5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Öneri</w:t>
            </w:r>
          </w:p>
        </w:tc>
        <w:tc>
          <w:tcPr>
            <w:tcW w:w="4588" w:type="dxa"/>
            <w:tcBorders>
              <w:top w:val="single" w:sz="4" w:space="0" w:color="auto"/>
              <w:left w:val="single" w:sz="4" w:space="0" w:color="auto"/>
              <w:bottom w:val="single" w:sz="4" w:space="0" w:color="auto"/>
              <w:right w:val="single" w:sz="4" w:space="0" w:color="auto"/>
            </w:tcBorders>
          </w:tcPr>
          <w:p w14:paraId="5C3E6E2D" w14:textId="77777777" w:rsidR="005C0C55" w:rsidRPr="00437C5D" w:rsidRDefault="005C0C55" w:rsidP="005C0C5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Değerlendirme/İyileştirme</w:t>
            </w:r>
          </w:p>
        </w:tc>
      </w:tr>
      <w:tr w:rsidR="005C0C55" w:rsidRPr="00437C5D" w14:paraId="77BD2216" w14:textId="77777777" w:rsidTr="00ED5F73">
        <w:trPr>
          <w:cnfStyle w:val="000000100000" w:firstRow="0" w:lastRow="0" w:firstColumn="0" w:lastColumn="0" w:oddVBand="0" w:evenVBand="0" w:oddHBand="1" w:evenHBand="0" w:firstRowFirstColumn="0" w:firstRowLastColumn="0" w:lastRowFirstColumn="0" w:lastRowLastColumn="0"/>
          <w:trHeight w:val="1062"/>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14:paraId="704D157C" w14:textId="77777777" w:rsidR="005C0C55" w:rsidRPr="00437C5D" w:rsidRDefault="005C0C55" w:rsidP="005C0C55">
            <w:pPr>
              <w:jc w:val="center"/>
              <w:rPr>
                <w:rFonts w:ascii="Times New Roman" w:eastAsia="Calibri" w:hAnsi="Times New Roman" w:cs="Times New Roman"/>
                <w:color w:val="000000" w:themeColor="text1"/>
                <w:sz w:val="24"/>
                <w:szCs w:val="24"/>
              </w:rPr>
            </w:pPr>
            <w:r w:rsidRPr="00437C5D">
              <w:rPr>
                <w:rFonts w:ascii="Times New Roman" w:eastAsia="Calibri" w:hAnsi="Times New Roman" w:cs="Times New Roman"/>
                <w:color w:val="000000" w:themeColor="text1"/>
                <w:sz w:val="24"/>
                <w:szCs w:val="24"/>
              </w:rPr>
              <w:t>1</w:t>
            </w:r>
          </w:p>
        </w:tc>
        <w:tc>
          <w:tcPr>
            <w:tcW w:w="3917" w:type="dxa"/>
            <w:tcBorders>
              <w:top w:val="single" w:sz="4" w:space="0" w:color="auto"/>
              <w:left w:val="single" w:sz="4" w:space="0" w:color="auto"/>
              <w:bottom w:val="single" w:sz="4" w:space="0" w:color="auto"/>
              <w:right w:val="single" w:sz="4" w:space="0" w:color="auto"/>
            </w:tcBorders>
            <w:vAlign w:val="center"/>
          </w:tcPr>
          <w:p w14:paraId="583E3580"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Erasmus öğrenim hareketliliği kapsamında yurt dışına giden öğrencilerin ders eşleşmelerinde yaşanan problemler</w:t>
            </w:r>
          </w:p>
        </w:tc>
        <w:tc>
          <w:tcPr>
            <w:tcW w:w="4588" w:type="dxa"/>
            <w:tcBorders>
              <w:top w:val="single" w:sz="4" w:space="0" w:color="auto"/>
              <w:left w:val="single" w:sz="4" w:space="0" w:color="auto"/>
              <w:bottom w:val="single" w:sz="4" w:space="0" w:color="auto"/>
              <w:right w:val="single" w:sz="4" w:space="0" w:color="auto"/>
            </w:tcBorders>
            <w:vAlign w:val="center"/>
          </w:tcPr>
          <w:p w14:paraId="6597484A"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Erasmus kapsamında seçilen okulda fakülte uyuşmazlığı sebebiyle ortaya çıkan ders eşleştirme sorunları yaşanmaktadır. Bunun bir örneği Lodz Üniversitesi’nde gözlenmiştir. Benzer sorunlarla karşılaşmamak adına Erasmus öncesi ve esnasında ders planlaması danışman öğretim elemanlarınca titizlikle takip edilecektir.</w:t>
            </w:r>
          </w:p>
        </w:tc>
      </w:tr>
      <w:tr w:rsidR="005C0C55" w:rsidRPr="00437C5D" w14:paraId="6D177FBF" w14:textId="77777777" w:rsidTr="00437C5D">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14:paraId="2DD192B7" w14:textId="77777777" w:rsidR="005C0C55" w:rsidRPr="00437C5D" w:rsidRDefault="005C0C55" w:rsidP="005C0C55">
            <w:pPr>
              <w:spacing w:line="480" w:lineRule="auto"/>
              <w:jc w:val="center"/>
              <w:rPr>
                <w:rFonts w:ascii="Times New Roman" w:eastAsia="Calibri" w:hAnsi="Times New Roman" w:cs="Times New Roman"/>
                <w:color w:val="000000" w:themeColor="text1"/>
                <w:sz w:val="24"/>
                <w:szCs w:val="24"/>
              </w:rPr>
            </w:pPr>
            <w:r w:rsidRPr="00437C5D">
              <w:rPr>
                <w:rFonts w:ascii="Times New Roman" w:eastAsia="Calibri" w:hAnsi="Times New Roman" w:cs="Times New Roman"/>
                <w:color w:val="000000" w:themeColor="text1"/>
                <w:sz w:val="24"/>
                <w:szCs w:val="24"/>
              </w:rPr>
              <w:t>2</w:t>
            </w:r>
          </w:p>
        </w:tc>
        <w:tc>
          <w:tcPr>
            <w:tcW w:w="3917" w:type="dxa"/>
            <w:tcBorders>
              <w:top w:val="single" w:sz="4" w:space="0" w:color="auto"/>
              <w:left w:val="single" w:sz="4" w:space="0" w:color="auto"/>
              <w:bottom w:val="single" w:sz="4" w:space="0" w:color="auto"/>
              <w:right w:val="single" w:sz="4" w:space="0" w:color="auto"/>
            </w:tcBorders>
            <w:vAlign w:val="center"/>
          </w:tcPr>
          <w:p w14:paraId="5BF63F89" w14:textId="77777777" w:rsidR="005C0C55" w:rsidRPr="00437C5D" w:rsidRDefault="005C0C55" w:rsidP="00437C5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Alt sınıflardan ders alan öğrencilerin ders kayıtları ve çakışan dersleriyle ilgili karşılaşılan zorluklar</w:t>
            </w:r>
          </w:p>
        </w:tc>
        <w:tc>
          <w:tcPr>
            <w:tcW w:w="4588" w:type="dxa"/>
            <w:tcBorders>
              <w:top w:val="single" w:sz="4" w:space="0" w:color="auto"/>
              <w:left w:val="single" w:sz="4" w:space="0" w:color="auto"/>
              <w:bottom w:val="single" w:sz="4" w:space="0" w:color="auto"/>
              <w:right w:val="single" w:sz="4" w:space="0" w:color="auto"/>
            </w:tcBorders>
          </w:tcPr>
          <w:p w14:paraId="10F0486F" w14:textId="77777777" w:rsidR="005C0C55" w:rsidRPr="00437C5D" w:rsidRDefault="005C0C55" w:rsidP="00437C5D">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tr-TR"/>
              </w:rPr>
            </w:pPr>
            <w:r w:rsidRPr="00437C5D">
              <w:rPr>
                <w:rFonts w:ascii="Times New Roman" w:eastAsia="Times New Roman" w:hAnsi="Times New Roman" w:cs="Times New Roman"/>
                <w:color w:val="000000" w:themeColor="text1"/>
                <w:lang w:eastAsia="tr-TR"/>
              </w:rPr>
              <w:t>Ders kayıt sürecinde ders programı öğrencilere duyurulmuştur. Çakışan derslerin ekle/çıkar döneminde çıkartılması, alttan alınan derslerin çakışmaması için haftalık ders programında (1.sınıf, 2.sınıf derslerinin) derslerin mümkün olduğunca farklı saatlerde işlenmesi planlanmıştır.</w:t>
            </w:r>
          </w:p>
        </w:tc>
      </w:tr>
      <w:tr w:rsidR="005C0C55" w:rsidRPr="00437C5D" w14:paraId="28955DA8" w14:textId="77777777" w:rsidTr="00437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left w:val="single" w:sz="4" w:space="0" w:color="auto"/>
              <w:bottom w:val="single" w:sz="4" w:space="0" w:color="auto"/>
              <w:right w:val="single" w:sz="4" w:space="0" w:color="auto"/>
            </w:tcBorders>
            <w:vAlign w:val="center"/>
          </w:tcPr>
          <w:p w14:paraId="398CAFC8" w14:textId="77777777" w:rsidR="005C0C55" w:rsidRPr="00437C5D" w:rsidRDefault="005C0C55" w:rsidP="005C0C55">
            <w:pPr>
              <w:spacing w:line="480" w:lineRule="auto"/>
              <w:jc w:val="center"/>
              <w:rPr>
                <w:rFonts w:ascii="Times New Roman" w:eastAsia="Calibri" w:hAnsi="Times New Roman" w:cs="Times New Roman"/>
                <w:color w:val="000000" w:themeColor="text1"/>
                <w:sz w:val="24"/>
                <w:szCs w:val="24"/>
              </w:rPr>
            </w:pPr>
            <w:r w:rsidRPr="00437C5D">
              <w:rPr>
                <w:rFonts w:ascii="Times New Roman" w:eastAsia="Calibri" w:hAnsi="Times New Roman" w:cs="Times New Roman"/>
                <w:color w:val="000000" w:themeColor="text1"/>
                <w:sz w:val="24"/>
                <w:szCs w:val="24"/>
              </w:rPr>
              <w:t>3</w:t>
            </w:r>
          </w:p>
        </w:tc>
        <w:tc>
          <w:tcPr>
            <w:tcW w:w="3917" w:type="dxa"/>
            <w:tcBorders>
              <w:top w:val="single" w:sz="4" w:space="0" w:color="auto"/>
              <w:left w:val="single" w:sz="4" w:space="0" w:color="auto"/>
              <w:bottom w:val="single" w:sz="4" w:space="0" w:color="auto"/>
              <w:right w:val="single" w:sz="4" w:space="0" w:color="auto"/>
            </w:tcBorders>
            <w:vAlign w:val="center"/>
          </w:tcPr>
          <w:p w14:paraId="65406CFC"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Çift anadal veya yan dal programı yapan öğrencilerin ders çakışmalarında yaşadığı zorluklar</w:t>
            </w:r>
          </w:p>
        </w:tc>
        <w:tc>
          <w:tcPr>
            <w:tcW w:w="4588" w:type="dxa"/>
            <w:tcBorders>
              <w:top w:val="single" w:sz="4" w:space="0" w:color="auto"/>
              <w:left w:val="single" w:sz="4" w:space="0" w:color="auto"/>
              <w:bottom w:val="single" w:sz="4" w:space="0" w:color="auto"/>
              <w:right w:val="single" w:sz="4" w:space="0" w:color="auto"/>
            </w:tcBorders>
          </w:tcPr>
          <w:p w14:paraId="73A1FDE0" w14:textId="77777777" w:rsidR="005C0C55" w:rsidRPr="00437C5D" w:rsidRDefault="005C0C55" w:rsidP="00437C5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Çift anadal veya yan dal programı yapan öğrencilerin eğitim-öğretim başlamadan önce çakışan derslerini ilgili birime bildirmeleri için başvuru yapmaları sağlanarak olası ders çakışmalarının önlenmesi önerilmiştir.</w:t>
            </w:r>
          </w:p>
        </w:tc>
      </w:tr>
    </w:tbl>
    <w:p w14:paraId="5D4DAAA0" w14:textId="77777777" w:rsidR="00437C5D" w:rsidRPr="00437C5D" w:rsidRDefault="00437C5D" w:rsidP="005C0C55">
      <w:pPr>
        <w:widowControl/>
        <w:autoSpaceDE/>
        <w:autoSpaceDN/>
        <w:spacing w:after="160" w:line="480" w:lineRule="auto"/>
        <w:ind w:left="720"/>
        <w:contextualSpacing/>
        <w:rPr>
          <w:rFonts w:ascii="Times New Roman" w:eastAsia="Calibri" w:hAnsi="Times New Roman" w:cs="Times New Roman"/>
          <w:b/>
          <w:sz w:val="24"/>
          <w:szCs w:val="24"/>
        </w:rPr>
      </w:pPr>
    </w:p>
    <w:p w14:paraId="6E31A53A" w14:textId="7406A752" w:rsidR="005C0C55" w:rsidRPr="00437C5D" w:rsidRDefault="00ED5F73" w:rsidP="00ED5F73">
      <w:pPr>
        <w:pStyle w:val="ListeParagraf"/>
        <w:widowControl/>
        <w:numPr>
          <w:ilvl w:val="0"/>
          <w:numId w:val="16"/>
        </w:numPr>
        <w:autoSpaceDE/>
        <w:autoSpaceDN/>
        <w:spacing w:after="160" w:line="480" w:lineRule="auto"/>
        <w:contextualSpacing/>
        <w:rPr>
          <w:rFonts w:ascii="Times New Roman" w:eastAsia="Calibri" w:hAnsi="Times New Roman" w:cs="Times New Roman"/>
          <w:b/>
          <w:sz w:val="24"/>
          <w:szCs w:val="24"/>
        </w:rPr>
      </w:pPr>
      <w:r w:rsidRPr="00437C5D">
        <w:rPr>
          <w:rFonts w:ascii="Times New Roman" w:eastAsia="Calibri" w:hAnsi="Times New Roman" w:cs="Times New Roman"/>
          <w:b/>
          <w:sz w:val="24"/>
          <w:szCs w:val="24"/>
        </w:rPr>
        <w:lastRenderedPageBreak/>
        <w:t>ÖĞRENCİLERE SUNULAN HİZMETLER (UTL BÖLÜMÜ )</w:t>
      </w:r>
    </w:p>
    <w:tbl>
      <w:tblPr>
        <w:tblStyle w:val="GridTable4Accent27"/>
        <w:tblW w:w="9493" w:type="dxa"/>
        <w:tblLook w:val="04A0" w:firstRow="1" w:lastRow="0" w:firstColumn="1" w:lastColumn="0" w:noHBand="0" w:noVBand="1"/>
      </w:tblPr>
      <w:tblGrid>
        <w:gridCol w:w="717"/>
        <w:gridCol w:w="4442"/>
        <w:gridCol w:w="4334"/>
      </w:tblGrid>
      <w:tr w:rsidR="005C0C55" w:rsidRPr="00437C5D" w14:paraId="591F3BA1" w14:textId="77777777" w:rsidTr="00147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left w:val="single" w:sz="4" w:space="0" w:color="auto"/>
              <w:bottom w:val="single" w:sz="4" w:space="0" w:color="auto"/>
              <w:right w:val="single" w:sz="4" w:space="0" w:color="auto"/>
            </w:tcBorders>
            <w:vAlign w:val="center"/>
          </w:tcPr>
          <w:p w14:paraId="019CA5A6" w14:textId="77777777" w:rsidR="005C0C55" w:rsidRPr="00437C5D" w:rsidRDefault="005C0C55" w:rsidP="005C0C55">
            <w:pPr>
              <w:jc w:val="center"/>
              <w:rPr>
                <w:rFonts w:ascii="Times New Roman" w:eastAsia="Calibri" w:hAnsi="Times New Roman" w:cs="Times New Roman"/>
                <w:sz w:val="24"/>
                <w:szCs w:val="24"/>
              </w:rPr>
            </w:pPr>
            <w:r w:rsidRPr="00437C5D">
              <w:rPr>
                <w:rFonts w:ascii="Times New Roman" w:eastAsia="Calibri" w:hAnsi="Times New Roman" w:cs="Times New Roman"/>
                <w:sz w:val="24"/>
                <w:szCs w:val="24"/>
              </w:rPr>
              <w:t>Sıra No</w:t>
            </w:r>
          </w:p>
        </w:tc>
        <w:tc>
          <w:tcPr>
            <w:tcW w:w="4442" w:type="dxa"/>
            <w:tcBorders>
              <w:top w:val="single" w:sz="4" w:space="0" w:color="auto"/>
              <w:left w:val="single" w:sz="4" w:space="0" w:color="auto"/>
              <w:bottom w:val="single" w:sz="4" w:space="0" w:color="auto"/>
              <w:right w:val="single" w:sz="4" w:space="0" w:color="auto"/>
            </w:tcBorders>
          </w:tcPr>
          <w:p w14:paraId="718B8347" w14:textId="77777777" w:rsidR="005C0C55" w:rsidRPr="00437C5D" w:rsidRDefault="005C0C55" w:rsidP="005C0C55">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Öneri</w:t>
            </w:r>
          </w:p>
        </w:tc>
        <w:tc>
          <w:tcPr>
            <w:tcW w:w="4334" w:type="dxa"/>
            <w:tcBorders>
              <w:top w:val="single" w:sz="4" w:space="0" w:color="auto"/>
              <w:left w:val="single" w:sz="4" w:space="0" w:color="auto"/>
              <w:bottom w:val="single" w:sz="4" w:space="0" w:color="auto"/>
              <w:right w:val="single" w:sz="4" w:space="0" w:color="auto"/>
            </w:tcBorders>
          </w:tcPr>
          <w:p w14:paraId="103840EB" w14:textId="77777777" w:rsidR="005C0C55" w:rsidRPr="00437C5D" w:rsidRDefault="005C0C55" w:rsidP="005C0C55">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37C5D">
              <w:rPr>
                <w:rFonts w:ascii="Times New Roman" w:eastAsia="Calibri" w:hAnsi="Times New Roman" w:cs="Times New Roman"/>
                <w:sz w:val="24"/>
                <w:szCs w:val="24"/>
              </w:rPr>
              <w:t>Değerlendirme/İyileştirme</w:t>
            </w:r>
          </w:p>
        </w:tc>
      </w:tr>
      <w:tr w:rsidR="005C0C55" w:rsidRPr="00437C5D" w14:paraId="59600B83" w14:textId="77777777" w:rsidTr="00147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tcBorders>
              <w:top w:val="single" w:sz="4" w:space="0" w:color="auto"/>
            </w:tcBorders>
            <w:vAlign w:val="center"/>
          </w:tcPr>
          <w:p w14:paraId="1E3F7B8A" w14:textId="77777777" w:rsidR="005C0C55" w:rsidRPr="00437C5D" w:rsidRDefault="005C0C55" w:rsidP="005C0C55">
            <w:pPr>
              <w:spacing w:line="276" w:lineRule="auto"/>
              <w:jc w:val="center"/>
              <w:rPr>
                <w:rFonts w:ascii="Times New Roman" w:eastAsia="Calibri" w:hAnsi="Times New Roman" w:cs="Times New Roman"/>
                <w:sz w:val="24"/>
                <w:szCs w:val="24"/>
              </w:rPr>
            </w:pPr>
            <w:r w:rsidRPr="00437C5D">
              <w:rPr>
                <w:rFonts w:ascii="Times New Roman" w:eastAsia="Calibri" w:hAnsi="Times New Roman" w:cs="Times New Roman"/>
                <w:sz w:val="24"/>
                <w:szCs w:val="24"/>
              </w:rPr>
              <w:t>1</w:t>
            </w:r>
          </w:p>
        </w:tc>
        <w:tc>
          <w:tcPr>
            <w:tcW w:w="4442" w:type="dxa"/>
            <w:tcBorders>
              <w:top w:val="single" w:sz="4" w:space="0" w:color="auto"/>
            </w:tcBorders>
            <w:vAlign w:val="center"/>
          </w:tcPr>
          <w:p w14:paraId="04730DC4"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Öğrencilerin mesleki ve teknik becerilerini geliştirmek için kütüphanenin sağladığı kaynakların yeterliliği </w:t>
            </w:r>
          </w:p>
        </w:tc>
        <w:tc>
          <w:tcPr>
            <w:tcW w:w="4334" w:type="dxa"/>
            <w:tcBorders>
              <w:top w:val="single" w:sz="4" w:space="0" w:color="auto"/>
            </w:tcBorders>
          </w:tcPr>
          <w:p w14:paraId="4CE3C742" w14:textId="77777777" w:rsidR="005C0C55" w:rsidRPr="00437C5D" w:rsidRDefault="005C0C55" w:rsidP="00437C5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Kütüphane Daire Başkanlığı tarafından sağlanan veri tabanları ve kaynak imkânları yeterlidir. Online ders verilen süreçte Kütüphane tarafından uzaktan bağlantılar yapılmıştır. Ancak uzaktan bağlantı olanaklarının duyuruları yetersizdir. Bu duyuruların arttırılması için Kütüphane Daire Başkanlığına bildirimde bulunulması.</w:t>
            </w:r>
          </w:p>
        </w:tc>
      </w:tr>
      <w:tr w:rsidR="005C0C55" w:rsidRPr="00437C5D" w14:paraId="4485E19C" w14:textId="77777777" w:rsidTr="001475C1">
        <w:tc>
          <w:tcPr>
            <w:cnfStyle w:val="001000000000" w:firstRow="0" w:lastRow="0" w:firstColumn="1" w:lastColumn="0" w:oddVBand="0" w:evenVBand="0" w:oddHBand="0" w:evenHBand="0" w:firstRowFirstColumn="0" w:firstRowLastColumn="0" w:lastRowFirstColumn="0" w:lastRowLastColumn="0"/>
            <w:tcW w:w="717" w:type="dxa"/>
            <w:vAlign w:val="center"/>
          </w:tcPr>
          <w:p w14:paraId="54A686F1" w14:textId="77777777" w:rsidR="005C0C55" w:rsidRPr="00437C5D" w:rsidRDefault="005C0C55" w:rsidP="005C0C55">
            <w:pPr>
              <w:spacing w:line="480" w:lineRule="auto"/>
              <w:jc w:val="center"/>
              <w:rPr>
                <w:rFonts w:ascii="Times New Roman" w:eastAsia="Calibri" w:hAnsi="Times New Roman" w:cs="Times New Roman"/>
                <w:sz w:val="24"/>
                <w:szCs w:val="24"/>
              </w:rPr>
            </w:pPr>
            <w:r w:rsidRPr="00437C5D">
              <w:rPr>
                <w:rFonts w:ascii="Times New Roman" w:eastAsia="Calibri" w:hAnsi="Times New Roman" w:cs="Times New Roman"/>
                <w:sz w:val="24"/>
                <w:szCs w:val="24"/>
              </w:rPr>
              <w:t>2</w:t>
            </w:r>
          </w:p>
        </w:tc>
        <w:tc>
          <w:tcPr>
            <w:tcW w:w="4442" w:type="dxa"/>
            <w:vAlign w:val="center"/>
          </w:tcPr>
          <w:p w14:paraId="1393AA0A" w14:textId="77777777" w:rsidR="005C0C55" w:rsidRPr="00437C5D" w:rsidRDefault="005C0C55" w:rsidP="00437C5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Öğrenci toplulukları tarafından gerçekleştirilecek etkinliklerin sayısının arttırılması </w:t>
            </w:r>
          </w:p>
        </w:tc>
        <w:tc>
          <w:tcPr>
            <w:tcW w:w="4334" w:type="dxa"/>
          </w:tcPr>
          <w:p w14:paraId="22EEF6FC" w14:textId="77777777" w:rsidR="005C0C55" w:rsidRPr="00437C5D" w:rsidRDefault="005C0C55" w:rsidP="00437C5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Öğrenci kulübü ve konseyi etkinlikler konusunda gerekli çalışmaları koordine etmektedir. Bu süreci iyileştirmek amacıyla her sınıftan öğrenci temsilcisi seçilerek veya tüm öğrencilerden Google formlar aracılığıyla görüş alınarak yapılacak etkinliklerin konusunun çeşitlendirilmesi. </w:t>
            </w:r>
          </w:p>
        </w:tc>
      </w:tr>
      <w:tr w:rsidR="005C0C55" w:rsidRPr="00437C5D" w14:paraId="7799F896" w14:textId="77777777" w:rsidTr="00147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center"/>
          </w:tcPr>
          <w:p w14:paraId="5F2D0320" w14:textId="77777777" w:rsidR="005C0C55" w:rsidRPr="00437C5D" w:rsidRDefault="005C0C55" w:rsidP="005C0C55">
            <w:pPr>
              <w:spacing w:line="480" w:lineRule="auto"/>
              <w:jc w:val="center"/>
              <w:rPr>
                <w:rFonts w:ascii="Times New Roman" w:eastAsia="Calibri" w:hAnsi="Times New Roman" w:cs="Times New Roman"/>
                <w:sz w:val="24"/>
                <w:szCs w:val="24"/>
              </w:rPr>
            </w:pPr>
            <w:r w:rsidRPr="00437C5D">
              <w:rPr>
                <w:rFonts w:ascii="Times New Roman" w:eastAsia="Calibri" w:hAnsi="Times New Roman" w:cs="Times New Roman"/>
                <w:sz w:val="24"/>
                <w:szCs w:val="24"/>
              </w:rPr>
              <w:t>3</w:t>
            </w:r>
          </w:p>
        </w:tc>
        <w:tc>
          <w:tcPr>
            <w:tcW w:w="4442" w:type="dxa"/>
            <w:vAlign w:val="center"/>
          </w:tcPr>
          <w:p w14:paraId="5CDDBA37"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kampüsteki yaşamlarının niteliğinin arttırılması</w:t>
            </w:r>
          </w:p>
        </w:tc>
        <w:tc>
          <w:tcPr>
            <w:tcW w:w="4334" w:type="dxa"/>
          </w:tcPr>
          <w:p w14:paraId="413DB6C8" w14:textId="77777777" w:rsidR="005C0C55" w:rsidRPr="00437C5D" w:rsidRDefault="005C0C55"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kampüste bir arada zaman geçirebileceği rekreatif alanların yaratılması için ilgili birimlere bildirimde bulunulması.</w:t>
            </w:r>
          </w:p>
        </w:tc>
      </w:tr>
    </w:tbl>
    <w:p w14:paraId="226DC494" w14:textId="77777777" w:rsidR="00F973CC" w:rsidRDefault="00F973CC" w:rsidP="00F973CC">
      <w:pPr>
        <w:pStyle w:val="AralkYok"/>
      </w:pPr>
    </w:p>
    <w:p w14:paraId="44226986" w14:textId="77777777" w:rsidR="00280041" w:rsidRDefault="00280041" w:rsidP="00F973CC">
      <w:pPr>
        <w:pStyle w:val="AralkYok"/>
      </w:pPr>
    </w:p>
    <w:tbl>
      <w:tblPr>
        <w:tblStyle w:val="TabloKlavuzu1"/>
        <w:tblpPr w:leftFromText="141" w:rightFromText="141" w:vertAnchor="page" w:horzAnchor="margin" w:tblpY="8521"/>
        <w:tblW w:w="0" w:type="auto"/>
        <w:tblLook w:val="04A0" w:firstRow="1" w:lastRow="0" w:firstColumn="1" w:lastColumn="0" w:noHBand="0" w:noVBand="1"/>
      </w:tblPr>
      <w:tblGrid>
        <w:gridCol w:w="2689"/>
        <w:gridCol w:w="6775"/>
      </w:tblGrid>
      <w:tr w:rsidR="00280041" w:rsidRPr="00437C5D" w14:paraId="73D56FD3" w14:textId="77777777" w:rsidTr="00280041">
        <w:tc>
          <w:tcPr>
            <w:tcW w:w="2689" w:type="dxa"/>
          </w:tcPr>
          <w:p w14:paraId="281624F2" w14:textId="77777777" w:rsidR="00280041" w:rsidRPr="00437C5D" w:rsidRDefault="00280041" w:rsidP="00280041">
            <w:pPr>
              <w:rPr>
                <w:rFonts w:ascii="Times New Roman" w:eastAsia="Calibri" w:hAnsi="Times New Roman" w:cs="Times New Roman"/>
                <w:b/>
                <w:sz w:val="24"/>
                <w:szCs w:val="24"/>
              </w:rPr>
            </w:pPr>
            <w:r w:rsidRPr="00437C5D">
              <w:rPr>
                <w:rFonts w:ascii="Times New Roman" w:eastAsia="Calibri" w:hAnsi="Times New Roman" w:cs="Times New Roman"/>
                <w:b/>
                <w:sz w:val="24"/>
                <w:szCs w:val="24"/>
              </w:rPr>
              <w:t>Kurulun Adı</w:t>
            </w:r>
          </w:p>
        </w:tc>
        <w:tc>
          <w:tcPr>
            <w:tcW w:w="6775" w:type="dxa"/>
          </w:tcPr>
          <w:p w14:paraId="74942ED4" w14:textId="77777777" w:rsidR="00280041" w:rsidRPr="00437C5D" w:rsidRDefault="00280041" w:rsidP="00280041">
            <w:pPr>
              <w:rPr>
                <w:rFonts w:ascii="Times New Roman" w:eastAsia="Calibri" w:hAnsi="Times New Roman" w:cs="Times New Roman"/>
                <w:sz w:val="24"/>
                <w:szCs w:val="24"/>
              </w:rPr>
            </w:pPr>
            <w:r w:rsidRPr="00437C5D">
              <w:rPr>
                <w:rFonts w:ascii="Times New Roman" w:eastAsia="Calibri" w:hAnsi="Times New Roman" w:cs="Times New Roman"/>
                <w:sz w:val="24"/>
                <w:szCs w:val="24"/>
              </w:rPr>
              <w:t>Uluslararası Finans ve Bankacılık Bölümü Öğrenci Danışmanları Kurulu Raporu</w:t>
            </w:r>
          </w:p>
        </w:tc>
      </w:tr>
      <w:tr w:rsidR="00280041" w:rsidRPr="00437C5D" w14:paraId="5B44496C" w14:textId="77777777" w:rsidTr="00280041">
        <w:trPr>
          <w:trHeight w:val="212"/>
        </w:trPr>
        <w:tc>
          <w:tcPr>
            <w:tcW w:w="2689" w:type="dxa"/>
          </w:tcPr>
          <w:p w14:paraId="5E2FF8BF" w14:textId="77777777" w:rsidR="00280041" w:rsidRPr="00437C5D" w:rsidRDefault="00280041" w:rsidP="00280041">
            <w:pPr>
              <w:rPr>
                <w:rFonts w:ascii="Times New Roman" w:eastAsia="Calibri" w:hAnsi="Times New Roman" w:cs="Times New Roman"/>
                <w:b/>
                <w:sz w:val="24"/>
                <w:szCs w:val="24"/>
              </w:rPr>
            </w:pPr>
            <w:r w:rsidRPr="00437C5D">
              <w:rPr>
                <w:rFonts w:ascii="Times New Roman" w:eastAsia="Calibri" w:hAnsi="Times New Roman" w:cs="Times New Roman"/>
                <w:b/>
                <w:sz w:val="24"/>
                <w:szCs w:val="24"/>
              </w:rPr>
              <w:t>Toplantı Tarihi</w:t>
            </w:r>
          </w:p>
        </w:tc>
        <w:tc>
          <w:tcPr>
            <w:tcW w:w="6775" w:type="dxa"/>
          </w:tcPr>
          <w:p w14:paraId="7166A468" w14:textId="77777777" w:rsidR="00280041" w:rsidRDefault="00280041" w:rsidP="00280041">
            <w:pPr>
              <w:rPr>
                <w:rFonts w:ascii="Times New Roman" w:eastAsia="Calibri" w:hAnsi="Times New Roman" w:cs="Times New Roman"/>
                <w:sz w:val="24"/>
                <w:szCs w:val="24"/>
              </w:rPr>
            </w:pPr>
            <w:r w:rsidRPr="00437C5D">
              <w:rPr>
                <w:rFonts w:ascii="Times New Roman" w:eastAsia="Calibri" w:hAnsi="Times New Roman" w:cs="Times New Roman"/>
                <w:sz w:val="24"/>
                <w:szCs w:val="24"/>
              </w:rPr>
              <w:t>13.06.2022</w:t>
            </w:r>
          </w:p>
          <w:p w14:paraId="09BE0EA3" w14:textId="77777777" w:rsidR="00280041" w:rsidRPr="00437C5D" w:rsidRDefault="00280041" w:rsidP="00280041">
            <w:pPr>
              <w:rPr>
                <w:rFonts w:ascii="Times New Roman" w:eastAsia="Calibri" w:hAnsi="Times New Roman" w:cs="Times New Roman"/>
                <w:sz w:val="24"/>
                <w:szCs w:val="24"/>
              </w:rPr>
            </w:pPr>
          </w:p>
        </w:tc>
      </w:tr>
      <w:tr w:rsidR="00280041" w:rsidRPr="00437C5D" w14:paraId="54B87E73" w14:textId="77777777" w:rsidTr="00280041">
        <w:trPr>
          <w:trHeight w:val="300"/>
        </w:trPr>
        <w:tc>
          <w:tcPr>
            <w:tcW w:w="2689" w:type="dxa"/>
          </w:tcPr>
          <w:p w14:paraId="65C195A4" w14:textId="77777777" w:rsidR="00280041" w:rsidRPr="00437C5D" w:rsidRDefault="00280041" w:rsidP="00280041">
            <w:pPr>
              <w:rPr>
                <w:rFonts w:ascii="Times New Roman" w:eastAsia="Calibri" w:hAnsi="Times New Roman" w:cs="Times New Roman"/>
                <w:b/>
                <w:sz w:val="24"/>
                <w:szCs w:val="24"/>
              </w:rPr>
            </w:pPr>
            <w:r w:rsidRPr="00437C5D">
              <w:rPr>
                <w:rFonts w:ascii="Times New Roman" w:eastAsia="Calibri" w:hAnsi="Times New Roman" w:cs="Times New Roman"/>
                <w:b/>
                <w:sz w:val="24"/>
                <w:szCs w:val="24"/>
              </w:rPr>
              <w:t>Toplantının yapılış şekli</w:t>
            </w:r>
          </w:p>
        </w:tc>
        <w:tc>
          <w:tcPr>
            <w:tcW w:w="6775" w:type="dxa"/>
          </w:tcPr>
          <w:p w14:paraId="4E969383" w14:textId="77777777" w:rsidR="00280041" w:rsidRDefault="00280041" w:rsidP="00280041">
            <w:pPr>
              <w:rPr>
                <w:rFonts w:ascii="Times New Roman" w:eastAsia="Calibri" w:hAnsi="Times New Roman" w:cs="Times New Roman"/>
                <w:sz w:val="24"/>
                <w:szCs w:val="24"/>
              </w:rPr>
            </w:pPr>
            <w:r w:rsidRPr="00437C5D">
              <w:rPr>
                <w:rFonts w:ascii="Times New Roman" w:eastAsia="Calibri" w:hAnsi="Times New Roman" w:cs="Times New Roman"/>
                <w:sz w:val="24"/>
                <w:szCs w:val="24"/>
              </w:rPr>
              <w:t>Yüz yüze</w:t>
            </w:r>
          </w:p>
          <w:p w14:paraId="01A5E7C1" w14:textId="77777777" w:rsidR="00280041" w:rsidRPr="00437C5D" w:rsidRDefault="00280041" w:rsidP="00280041">
            <w:pPr>
              <w:rPr>
                <w:rFonts w:ascii="Times New Roman" w:eastAsia="Calibri" w:hAnsi="Times New Roman" w:cs="Times New Roman"/>
                <w:sz w:val="24"/>
                <w:szCs w:val="24"/>
              </w:rPr>
            </w:pPr>
          </w:p>
        </w:tc>
      </w:tr>
    </w:tbl>
    <w:p w14:paraId="67DFE8A3" w14:textId="77777777" w:rsidR="00F973CC" w:rsidRPr="00F973CC" w:rsidRDefault="00F973CC" w:rsidP="00F973CC">
      <w:pPr>
        <w:widowControl/>
        <w:autoSpaceDE/>
        <w:autoSpaceDN/>
        <w:spacing w:after="160" w:line="259" w:lineRule="auto"/>
        <w:rPr>
          <w:rFonts w:ascii="Times New Roman" w:eastAsia="Calibri" w:hAnsi="Times New Roman" w:cs="Times New Roman"/>
          <w:b/>
        </w:rPr>
      </w:pPr>
      <w:bookmarkStart w:id="0" w:name="_GoBack"/>
      <w:bookmarkEnd w:id="0"/>
      <w:r w:rsidRPr="00F973CC">
        <w:rPr>
          <w:rFonts w:ascii="Times New Roman" w:eastAsia="Calibri" w:hAnsi="Times New Roman" w:cs="Times New Roman"/>
          <w:b/>
        </w:rPr>
        <w:t>Toplantıya Katılan Kurul Üyeleri</w:t>
      </w:r>
    </w:p>
    <w:tbl>
      <w:tblPr>
        <w:tblStyle w:val="GridTable2Accent1"/>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212"/>
        <w:gridCol w:w="3021"/>
      </w:tblGrid>
      <w:tr w:rsidR="00F973CC" w:rsidRPr="00F973CC" w14:paraId="3CF4C0A0" w14:textId="77777777" w:rsidTr="00F973CC">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020" w:type="dxa"/>
            <w:tcBorders>
              <w:top w:val="none" w:sz="0" w:space="0" w:color="auto"/>
              <w:bottom w:val="none" w:sz="0" w:space="0" w:color="auto"/>
              <w:right w:val="none" w:sz="0" w:space="0" w:color="auto"/>
            </w:tcBorders>
          </w:tcPr>
          <w:p w14:paraId="13EC9893" w14:textId="77777777" w:rsidR="00F973CC" w:rsidRPr="00F973CC" w:rsidRDefault="00F973CC" w:rsidP="00F973CC">
            <w:pPr>
              <w:rPr>
                <w:rFonts w:ascii="Times New Roman" w:eastAsia="Calibri" w:hAnsi="Times New Roman" w:cs="Times New Roman"/>
                <w:sz w:val="24"/>
                <w:szCs w:val="24"/>
              </w:rPr>
            </w:pPr>
            <w:r w:rsidRPr="00F973CC">
              <w:rPr>
                <w:rFonts w:ascii="Times New Roman" w:eastAsia="Calibri" w:hAnsi="Times New Roman" w:cs="Times New Roman"/>
                <w:sz w:val="24"/>
                <w:szCs w:val="24"/>
              </w:rPr>
              <w:t>Adı ve Soyadı</w:t>
            </w:r>
          </w:p>
        </w:tc>
        <w:tc>
          <w:tcPr>
            <w:tcW w:w="3212" w:type="dxa"/>
            <w:tcBorders>
              <w:top w:val="none" w:sz="0" w:space="0" w:color="auto"/>
              <w:left w:val="none" w:sz="0" w:space="0" w:color="auto"/>
              <w:bottom w:val="none" w:sz="0" w:space="0" w:color="auto"/>
              <w:right w:val="none" w:sz="0" w:space="0" w:color="auto"/>
            </w:tcBorders>
          </w:tcPr>
          <w:p w14:paraId="76A5ED55" w14:textId="77777777" w:rsidR="00F973CC" w:rsidRPr="00F973CC" w:rsidRDefault="00F973CC" w:rsidP="00F973C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Bölüm/Program/Sınıf</w:t>
            </w:r>
          </w:p>
        </w:tc>
        <w:tc>
          <w:tcPr>
            <w:tcW w:w="3021" w:type="dxa"/>
            <w:tcBorders>
              <w:top w:val="none" w:sz="0" w:space="0" w:color="auto"/>
              <w:left w:val="none" w:sz="0" w:space="0" w:color="auto"/>
              <w:bottom w:val="none" w:sz="0" w:space="0" w:color="auto"/>
            </w:tcBorders>
          </w:tcPr>
          <w:p w14:paraId="568EBCFB" w14:textId="77777777" w:rsidR="00F973CC" w:rsidRPr="00F973CC" w:rsidRDefault="00F973CC" w:rsidP="00F973C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Görevi</w:t>
            </w:r>
          </w:p>
        </w:tc>
      </w:tr>
      <w:tr w:rsidR="00F973CC" w:rsidRPr="00F973CC" w14:paraId="7E4404C9" w14:textId="77777777" w:rsidTr="00F973CC">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020" w:type="dxa"/>
          </w:tcPr>
          <w:p w14:paraId="148E92FE" w14:textId="77777777" w:rsidR="00F973CC" w:rsidRPr="00F973CC" w:rsidRDefault="00F973CC" w:rsidP="00F973CC">
            <w:pPr>
              <w:rPr>
                <w:rFonts w:ascii="Times New Roman" w:eastAsia="Calibri" w:hAnsi="Times New Roman" w:cs="Times New Roman"/>
                <w:b w:val="0"/>
                <w:sz w:val="24"/>
                <w:szCs w:val="24"/>
              </w:rPr>
            </w:pPr>
            <w:r w:rsidRPr="00F973CC">
              <w:rPr>
                <w:rFonts w:ascii="Times New Roman" w:eastAsia="Calibri" w:hAnsi="Times New Roman" w:cs="Times New Roman"/>
                <w:b w:val="0"/>
                <w:sz w:val="24"/>
                <w:szCs w:val="24"/>
              </w:rPr>
              <w:t>Dr. Öğr. Üye Seda TURNACIGİL</w:t>
            </w:r>
          </w:p>
        </w:tc>
        <w:tc>
          <w:tcPr>
            <w:tcW w:w="3212" w:type="dxa"/>
          </w:tcPr>
          <w:p w14:paraId="3CA9DE16" w14:textId="77777777" w:rsidR="00F973CC" w:rsidRPr="00F973CC" w:rsidRDefault="00F973CC" w:rsidP="00F973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Uluslararası Finans ve Bankacılık (1. Sınıf)</w:t>
            </w:r>
          </w:p>
        </w:tc>
        <w:tc>
          <w:tcPr>
            <w:tcW w:w="3021" w:type="dxa"/>
          </w:tcPr>
          <w:p w14:paraId="5BB9B43A" w14:textId="77777777" w:rsidR="00F973CC" w:rsidRPr="00F973CC" w:rsidRDefault="00F973CC" w:rsidP="00F973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Bölüm Başkanı – Öğrenci Danışmanı</w:t>
            </w:r>
          </w:p>
        </w:tc>
      </w:tr>
      <w:tr w:rsidR="00F973CC" w:rsidRPr="00F973CC" w14:paraId="43FFC1AB" w14:textId="77777777" w:rsidTr="00F973CC">
        <w:trPr>
          <w:trHeight w:val="587"/>
        </w:trPr>
        <w:tc>
          <w:tcPr>
            <w:cnfStyle w:val="001000000000" w:firstRow="0" w:lastRow="0" w:firstColumn="1" w:lastColumn="0" w:oddVBand="0" w:evenVBand="0" w:oddHBand="0" w:evenHBand="0" w:firstRowFirstColumn="0" w:firstRowLastColumn="0" w:lastRowFirstColumn="0" w:lastRowLastColumn="0"/>
            <w:tcW w:w="3020" w:type="dxa"/>
          </w:tcPr>
          <w:p w14:paraId="12788C8E" w14:textId="77777777" w:rsidR="00F973CC" w:rsidRPr="00F973CC" w:rsidRDefault="00F973CC" w:rsidP="00F973CC">
            <w:pPr>
              <w:rPr>
                <w:rFonts w:ascii="Times New Roman" w:eastAsia="Calibri" w:hAnsi="Times New Roman" w:cs="Times New Roman"/>
                <w:b w:val="0"/>
                <w:sz w:val="24"/>
                <w:szCs w:val="24"/>
              </w:rPr>
            </w:pPr>
            <w:r w:rsidRPr="00F973CC">
              <w:rPr>
                <w:rFonts w:ascii="Times New Roman" w:eastAsia="Calibri" w:hAnsi="Times New Roman" w:cs="Times New Roman"/>
                <w:b w:val="0"/>
                <w:sz w:val="24"/>
                <w:szCs w:val="24"/>
              </w:rPr>
              <w:t>Dr. Öğr. Üye Seda TURNACIGİL</w:t>
            </w:r>
          </w:p>
        </w:tc>
        <w:tc>
          <w:tcPr>
            <w:tcW w:w="3212" w:type="dxa"/>
          </w:tcPr>
          <w:p w14:paraId="35B4EEE4" w14:textId="77777777" w:rsidR="00F973CC" w:rsidRPr="00F973CC" w:rsidRDefault="00F973CC" w:rsidP="00F973C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Uluslararası Finans ve Bankacılık (2. Sınıf)</w:t>
            </w:r>
          </w:p>
        </w:tc>
        <w:tc>
          <w:tcPr>
            <w:tcW w:w="3021" w:type="dxa"/>
          </w:tcPr>
          <w:p w14:paraId="793D695B" w14:textId="77777777" w:rsidR="00F973CC" w:rsidRPr="00F973CC" w:rsidRDefault="00F973CC" w:rsidP="00F973C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Bölüm Başkanı - Öğrenci Danışmanı</w:t>
            </w:r>
          </w:p>
        </w:tc>
      </w:tr>
      <w:tr w:rsidR="00F973CC" w:rsidRPr="00F973CC" w14:paraId="3B9C0A21" w14:textId="77777777" w:rsidTr="00F973CC">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020" w:type="dxa"/>
          </w:tcPr>
          <w:p w14:paraId="45B58F78" w14:textId="77777777" w:rsidR="00F973CC" w:rsidRPr="00F973CC" w:rsidRDefault="00F973CC" w:rsidP="00F973CC">
            <w:pPr>
              <w:rPr>
                <w:rFonts w:ascii="Times New Roman" w:eastAsia="Calibri" w:hAnsi="Times New Roman" w:cs="Times New Roman"/>
                <w:b w:val="0"/>
                <w:sz w:val="24"/>
                <w:szCs w:val="24"/>
              </w:rPr>
            </w:pPr>
            <w:r w:rsidRPr="00F973CC">
              <w:rPr>
                <w:rFonts w:ascii="Times New Roman" w:eastAsia="Calibri" w:hAnsi="Times New Roman" w:cs="Times New Roman"/>
                <w:b w:val="0"/>
                <w:sz w:val="24"/>
                <w:szCs w:val="24"/>
              </w:rPr>
              <w:t>Arş. Gör. Toprak Ferdi KARAKUŞ</w:t>
            </w:r>
          </w:p>
        </w:tc>
        <w:tc>
          <w:tcPr>
            <w:tcW w:w="3212" w:type="dxa"/>
          </w:tcPr>
          <w:p w14:paraId="614DB9F8" w14:textId="77777777" w:rsidR="00F973CC" w:rsidRPr="00F973CC" w:rsidRDefault="00F973CC" w:rsidP="00F973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Uluslararası Finans (3. Sınıf)</w:t>
            </w:r>
          </w:p>
        </w:tc>
        <w:tc>
          <w:tcPr>
            <w:tcW w:w="3021" w:type="dxa"/>
          </w:tcPr>
          <w:p w14:paraId="7DE454F4" w14:textId="77777777" w:rsidR="00F973CC" w:rsidRPr="00F973CC" w:rsidRDefault="00F973CC" w:rsidP="00F973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 xml:space="preserve">Öğrenci Danışmanı </w:t>
            </w:r>
          </w:p>
        </w:tc>
      </w:tr>
      <w:tr w:rsidR="00F973CC" w:rsidRPr="00F973CC" w14:paraId="2A4BED47" w14:textId="77777777" w:rsidTr="00F973CC">
        <w:trPr>
          <w:trHeight w:val="483"/>
        </w:trPr>
        <w:tc>
          <w:tcPr>
            <w:cnfStyle w:val="001000000000" w:firstRow="0" w:lastRow="0" w:firstColumn="1" w:lastColumn="0" w:oddVBand="0" w:evenVBand="0" w:oddHBand="0" w:evenHBand="0" w:firstRowFirstColumn="0" w:firstRowLastColumn="0" w:lastRowFirstColumn="0" w:lastRowLastColumn="0"/>
            <w:tcW w:w="3020" w:type="dxa"/>
          </w:tcPr>
          <w:p w14:paraId="6C3D66A2" w14:textId="77777777" w:rsidR="00F973CC" w:rsidRPr="00F973CC" w:rsidRDefault="00F973CC" w:rsidP="00F973CC">
            <w:pPr>
              <w:rPr>
                <w:rFonts w:ascii="Times New Roman" w:eastAsia="Calibri" w:hAnsi="Times New Roman" w:cs="Times New Roman"/>
                <w:b w:val="0"/>
                <w:sz w:val="24"/>
                <w:szCs w:val="24"/>
              </w:rPr>
            </w:pPr>
            <w:r w:rsidRPr="00F973CC">
              <w:rPr>
                <w:rFonts w:ascii="Times New Roman" w:eastAsia="Calibri" w:hAnsi="Times New Roman" w:cs="Times New Roman"/>
                <w:b w:val="0"/>
                <w:sz w:val="24"/>
                <w:szCs w:val="24"/>
              </w:rPr>
              <w:t>Arş. Gör. Toprak Ferdi KARAKUŞ</w:t>
            </w:r>
          </w:p>
        </w:tc>
        <w:tc>
          <w:tcPr>
            <w:tcW w:w="3212" w:type="dxa"/>
          </w:tcPr>
          <w:p w14:paraId="0A973C1B" w14:textId="77777777" w:rsidR="00F973CC" w:rsidRPr="00F973CC" w:rsidRDefault="00F973CC" w:rsidP="00F973C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Uluslararası Finans (4. Sınıf)</w:t>
            </w:r>
          </w:p>
        </w:tc>
        <w:tc>
          <w:tcPr>
            <w:tcW w:w="3021" w:type="dxa"/>
          </w:tcPr>
          <w:p w14:paraId="66E996D2" w14:textId="77777777" w:rsidR="00F973CC" w:rsidRPr="00F973CC" w:rsidRDefault="00F973CC" w:rsidP="00F973C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 xml:space="preserve">Öğrenci Danışmanı </w:t>
            </w:r>
          </w:p>
        </w:tc>
      </w:tr>
      <w:tr w:rsidR="00F973CC" w:rsidRPr="00F973CC" w14:paraId="67FDC32E" w14:textId="77777777" w:rsidTr="00F973CC">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020" w:type="dxa"/>
          </w:tcPr>
          <w:p w14:paraId="3DDA815A" w14:textId="77777777" w:rsidR="00F973CC" w:rsidRPr="00F973CC" w:rsidRDefault="00F973CC" w:rsidP="00F973CC">
            <w:pPr>
              <w:rPr>
                <w:rFonts w:ascii="Times New Roman" w:eastAsia="Calibri" w:hAnsi="Times New Roman" w:cs="Times New Roman"/>
                <w:b w:val="0"/>
                <w:sz w:val="24"/>
                <w:szCs w:val="24"/>
              </w:rPr>
            </w:pPr>
            <w:r w:rsidRPr="00F973CC">
              <w:rPr>
                <w:rFonts w:ascii="Times New Roman" w:eastAsia="Calibri" w:hAnsi="Times New Roman" w:cs="Times New Roman"/>
                <w:b w:val="0"/>
                <w:sz w:val="24"/>
                <w:szCs w:val="24"/>
              </w:rPr>
              <w:t>Dr. Öğr. Üye Seda TURNACIGİL</w:t>
            </w:r>
          </w:p>
        </w:tc>
        <w:tc>
          <w:tcPr>
            <w:tcW w:w="3212" w:type="dxa"/>
          </w:tcPr>
          <w:p w14:paraId="02A13B42" w14:textId="77777777" w:rsidR="00F973CC" w:rsidRPr="00F973CC" w:rsidRDefault="00F973CC" w:rsidP="00F973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İktisat (4. Sınıflar)</w:t>
            </w:r>
          </w:p>
        </w:tc>
        <w:tc>
          <w:tcPr>
            <w:tcW w:w="3021" w:type="dxa"/>
          </w:tcPr>
          <w:p w14:paraId="7E6AF31E" w14:textId="77777777" w:rsidR="00F973CC" w:rsidRPr="00F973CC" w:rsidRDefault="00F973CC" w:rsidP="00F973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Bölüm Başkanı – Öğrenci Danışmanı</w:t>
            </w:r>
          </w:p>
        </w:tc>
      </w:tr>
      <w:tr w:rsidR="00F973CC" w:rsidRPr="00F973CC" w14:paraId="502E8E94" w14:textId="77777777" w:rsidTr="00F973CC">
        <w:tc>
          <w:tcPr>
            <w:cnfStyle w:val="001000000000" w:firstRow="0" w:lastRow="0" w:firstColumn="1" w:lastColumn="0" w:oddVBand="0" w:evenVBand="0" w:oddHBand="0" w:evenHBand="0" w:firstRowFirstColumn="0" w:firstRowLastColumn="0" w:lastRowFirstColumn="0" w:lastRowLastColumn="0"/>
            <w:tcW w:w="3020" w:type="dxa"/>
          </w:tcPr>
          <w:p w14:paraId="0D35A118" w14:textId="77777777" w:rsidR="00F973CC" w:rsidRPr="00F973CC" w:rsidRDefault="00F973CC" w:rsidP="00F973CC">
            <w:pPr>
              <w:rPr>
                <w:rFonts w:ascii="Times New Roman" w:eastAsia="Calibri" w:hAnsi="Times New Roman" w:cs="Times New Roman"/>
                <w:b w:val="0"/>
                <w:sz w:val="24"/>
                <w:szCs w:val="24"/>
              </w:rPr>
            </w:pPr>
            <w:r w:rsidRPr="00F973CC">
              <w:rPr>
                <w:rFonts w:ascii="Times New Roman" w:eastAsia="Calibri" w:hAnsi="Times New Roman" w:cs="Times New Roman"/>
                <w:b w:val="0"/>
                <w:sz w:val="24"/>
                <w:szCs w:val="24"/>
              </w:rPr>
              <w:t>Ali YILDIRIMÇAKAR</w:t>
            </w:r>
          </w:p>
        </w:tc>
        <w:tc>
          <w:tcPr>
            <w:tcW w:w="3212" w:type="dxa"/>
            <w:vAlign w:val="center"/>
          </w:tcPr>
          <w:p w14:paraId="5D71BFFA" w14:textId="77777777" w:rsidR="00F973CC" w:rsidRPr="00F973CC" w:rsidRDefault="00F973CC" w:rsidP="00F973C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Uluslararası Finans ve Bankacılık</w:t>
            </w:r>
          </w:p>
        </w:tc>
        <w:tc>
          <w:tcPr>
            <w:tcW w:w="3021" w:type="dxa"/>
          </w:tcPr>
          <w:p w14:paraId="6FDEC4BE" w14:textId="77777777" w:rsidR="00F973CC" w:rsidRPr="00F973CC" w:rsidRDefault="00F973CC" w:rsidP="00F973CC">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F973CC">
              <w:rPr>
                <w:rFonts w:ascii="Times New Roman" w:eastAsia="Calibri" w:hAnsi="Times New Roman" w:cs="Times New Roman"/>
                <w:sz w:val="24"/>
                <w:szCs w:val="24"/>
              </w:rPr>
              <w:t>Öğrenci Temsilcisi</w:t>
            </w:r>
          </w:p>
        </w:tc>
      </w:tr>
    </w:tbl>
    <w:p w14:paraId="67ECC192" w14:textId="77777777" w:rsidR="00437C5D" w:rsidRDefault="00437C5D" w:rsidP="005C0C55">
      <w:pPr>
        <w:widowControl/>
        <w:autoSpaceDE/>
        <w:autoSpaceDN/>
        <w:spacing w:after="160" w:line="480" w:lineRule="auto"/>
        <w:rPr>
          <w:rFonts w:ascii="Times New Roman" w:eastAsia="Calibri" w:hAnsi="Times New Roman" w:cs="Times New Roman"/>
          <w:sz w:val="24"/>
          <w:szCs w:val="24"/>
        </w:rPr>
      </w:pPr>
    </w:p>
    <w:p w14:paraId="48579B7A" w14:textId="475E87D8" w:rsidR="00F973CC" w:rsidRPr="00F973CC" w:rsidRDefault="00F973CC" w:rsidP="00F973CC">
      <w:pPr>
        <w:pBdr>
          <w:top w:val="single" w:sz="24" w:space="8" w:color="4F81BD" w:themeColor="accent1"/>
          <w:bottom w:val="single" w:sz="24" w:space="0" w:color="4F81BD" w:themeColor="accent1"/>
        </w:pBdr>
        <w:jc w:val="center"/>
        <w:rPr>
          <w:i/>
          <w:iCs/>
          <w:color w:val="4F81BD" w:themeColor="accent1"/>
          <w:sz w:val="24"/>
        </w:rPr>
      </w:pPr>
      <w:r>
        <w:rPr>
          <w:b/>
          <w:sz w:val="24"/>
          <w:szCs w:val="24"/>
        </w:rPr>
        <w:lastRenderedPageBreak/>
        <w:t>DANIŞMANLAR KURULU ÖNERİLERİ VE DEĞERLENDİRİLMESİ</w:t>
      </w:r>
    </w:p>
    <w:p w14:paraId="0689E4AB" w14:textId="11FA9FF4" w:rsidR="00500711" w:rsidRPr="00F973CC" w:rsidRDefault="00500711" w:rsidP="00F973CC">
      <w:pPr>
        <w:pStyle w:val="AralkYok"/>
        <w:numPr>
          <w:ilvl w:val="0"/>
          <w:numId w:val="18"/>
        </w:numPr>
        <w:rPr>
          <w:rFonts w:ascii="Times New Roman" w:hAnsi="Times New Roman" w:cs="Times New Roman"/>
        </w:rPr>
      </w:pPr>
      <w:r w:rsidRPr="00F973CC">
        <w:rPr>
          <w:rFonts w:ascii="Times New Roman" w:hAnsi="Times New Roman" w:cs="Times New Roman"/>
          <w:b/>
        </w:rPr>
        <w:t>EĞİTİM-ÖĞRETİM (UFB BÖLÜMÜ</w:t>
      </w:r>
      <w:r w:rsidRPr="00F973CC">
        <w:rPr>
          <w:rFonts w:ascii="Times New Roman" w:hAnsi="Times New Roman" w:cs="Times New Roman"/>
        </w:rPr>
        <w:t>)</w:t>
      </w:r>
    </w:p>
    <w:tbl>
      <w:tblPr>
        <w:tblStyle w:val="GridTable4Accent28"/>
        <w:tblW w:w="5000" w:type="pct"/>
        <w:tblLook w:val="04A0" w:firstRow="1" w:lastRow="0" w:firstColumn="1" w:lastColumn="0" w:noHBand="0" w:noVBand="1"/>
      </w:tblPr>
      <w:tblGrid>
        <w:gridCol w:w="959"/>
        <w:gridCol w:w="4263"/>
        <w:gridCol w:w="4384"/>
      </w:tblGrid>
      <w:tr w:rsidR="00500711" w:rsidRPr="00437C5D" w14:paraId="4E090B36" w14:textId="77777777" w:rsidTr="00500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left w:val="single" w:sz="4" w:space="0" w:color="auto"/>
              <w:bottom w:val="single" w:sz="4" w:space="0" w:color="auto"/>
              <w:right w:val="single" w:sz="4" w:space="0" w:color="auto"/>
            </w:tcBorders>
            <w:vAlign w:val="center"/>
          </w:tcPr>
          <w:p w14:paraId="73162832" w14:textId="77777777" w:rsidR="00500711" w:rsidRPr="00437C5D" w:rsidRDefault="00500711" w:rsidP="00500711">
            <w:pPr>
              <w:spacing w:line="276" w:lineRule="auto"/>
              <w:jc w:val="center"/>
              <w:rPr>
                <w:rFonts w:ascii="Times New Roman" w:eastAsia="Calibri" w:hAnsi="Times New Roman" w:cs="Times New Roman"/>
              </w:rPr>
            </w:pPr>
            <w:r w:rsidRPr="00437C5D">
              <w:rPr>
                <w:rFonts w:ascii="Times New Roman" w:eastAsia="Calibri" w:hAnsi="Times New Roman" w:cs="Times New Roman"/>
              </w:rPr>
              <w:t>Sıra No</w:t>
            </w:r>
          </w:p>
        </w:tc>
        <w:tc>
          <w:tcPr>
            <w:tcW w:w="2219" w:type="pct"/>
            <w:tcBorders>
              <w:top w:val="single" w:sz="4" w:space="0" w:color="auto"/>
              <w:left w:val="single" w:sz="4" w:space="0" w:color="auto"/>
              <w:bottom w:val="single" w:sz="4" w:space="0" w:color="auto"/>
              <w:right w:val="single" w:sz="4" w:space="0" w:color="auto"/>
            </w:tcBorders>
          </w:tcPr>
          <w:p w14:paraId="3410E938" w14:textId="77777777" w:rsidR="00500711" w:rsidRPr="00437C5D" w:rsidRDefault="00500711" w:rsidP="0050071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C5D">
              <w:rPr>
                <w:rFonts w:ascii="Times New Roman" w:eastAsia="Calibri" w:hAnsi="Times New Roman" w:cs="Times New Roman"/>
              </w:rPr>
              <w:t>Öneri</w:t>
            </w:r>
          </w:p>
        </w:tc>
        <w:tc>
          <w:tcPr>
            <w:tcW w:w="2282" w:type="pct"/>
            <w:tcBorders>
              <w:top w:val="single" w:sz="4" w:space="0" w:color="auto"/>
              <w:left w:val="single" w:sz="4" w:space="0" w:color="auto"/>
              <w:bottom w:val="single" w:sz="4" w:space="0" w:color="auto"/>
              <w:right w:val="single" w:sz="4" w:space="0" w:color="auto"/>
            </w:tcBorders>
          </w:tcPr>
          <w:p w14:paraId="07CFE822" w14:textId="77777777" w:rsidR="00500711" w:rsidRPr="00437C5D" w:rsidRDefault="00500711" w:rsidP="00500711">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C5D">
              <w:rPr>
                <w:rFonts w:ascii="Times New Roman" w:eastAsia="Calibri" w:hAnsi="Times New Roman" w:cs="Times New Roman"/>
              </w:rPr>
              <w:t>Değerlendirme/İyileştirme</w:t>
            </w:r>
          </w:p>
        </w:tc>
      </w:tr>
      <w:tr w:rsidR="00500711" w:rsidRPr="00437C5D" w14:paraId="0E7AF208" w14:textId="77777777" w:rsidTr="005007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vAlign w:val="center"/>
          </w:tcPr>
          <w:p w14:paraId="4BFFEC8F" w14:textId="77777777" w:rsidR="00500711" w:rsidRPr="00437C5D" w:rsidRDefault="00500711" w:rsidP="00437C5D">
            <w:pPr>
              <w:spacing w:line="276" w:lineRule="auto"/>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1</w:t>
            </w:r>
          </w:p>
        </w:tc>
        <w:tc>
          <w:tcPr>
            <w:tcW w:w="2219" w:type="pct"/>
          </w:tcPr>
          <w:p w14:paraId="342310E7" w14:textId="77777777" w:rsidR="00500711" w:rsidRPr="00437C5D" w:rsidRDefault="00500711"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Uzaktan eğitim yoluyla sağlanan eğitimin, örgün eğitime kıyasla veriminin düşük olduğu belirtilmiştir. Yaşanan bu nispi verimsizliğin sebebi olarak, kullanılan uzaktan eğitim platformu LMS sisteminin verimsizliği, online ders esnasında yaşanan iletişim sorunları ve öğrencinin online ders programını takip etmesinde yaşadığı zorluklar gösterilmiştir.</w:t>
            </w:r>
          </w:p>
          <w:p w14:paraId="404C376C" w14:textId="77777777" w:rsidR="00500711" w:rsidRPr="00437C5D" w:rsidRDefault="00500711"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Online eğitim platformu üzerinden ders uygulanırken öğrencilerin derse katılımda zorluk yaşadıkları belirtilmiştir</w:t>
            </w:r>
          </w:p>
        </w:tc>
        <w:tc>
          <w:tcPr>
            <w:tcW w:w="2282" w:type="pct"/>
          </w:tcPr>
          <w:p w14:paraId="46F70B57" w14:textId="77777777" w:rsidR="00500711" w:rsidRPr="00437C5D" w:rsidRDefault="00500711"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halihazırda kullanılan uzaktan eğitim sisteminden aldığı verimin nasıl artırılabileceği ile alakalı olarak uzaktan eğitim birimiyle görüşülerek bilgi alınacak; yapılabilecek her türlü iyileştirme ivedilikle faaliyete geçirilecektir.</w:t>
            </w:r>
          </w:p>
        </w:tc>
      </w:tr>
    </w:tbl>
    <w:p w14:paraId="170C5188" w14:textId="52EA93C4" w:rsidR="00500711" w:rsidRPr="00F973CC" w:rsidRDefault="00500711" w:rsidP="00F973CC">
      <w:pPr>
        <w:pStyle w:val="AralkYok"/>
        <w:numPr>
          <w:ilvl w:val="0"/>
          <w:numId w:val="18"/>
        </w:numPr>
        <w:rPr>
          <w:rFonts w:ascii="Times New Roman" w:hAnsi="Times New Roman" w:cs="Times New Roman"/>
          <w:b/>
        </w:rPr>
      </w:pPr>
      <w:r w:rsidRPr="00F973CC">
        <w:rPr>
          <w:rFonts w:ascii="Times New Roman" w:hAnsi="Times New Roman" w:cs="Times New Roman"/>
          <w:b/>
        </w:rPr>
        <w:t>ÖĞRENCİLERE SUNULAN HİZMETLER</w:t>
      </w:r>
      <w:r w:rsidR="00C82164" w:rsidRPr="00F973CC">
        <w:rPr>
          <w:rFonts w:ascii="Times New Roman" w:hAnsi="Times New Roman" w:cs="Times New Roman"/>
          <w:b/>
        </w:rPr>
        <w:t xml:space="preserve"> (UFB BÖLÜMÜ)</w:t>
      </w:r>
    </w:p>
    <w:tbl>
      <w:tblPr>
        <w:tblStyle w:val="GridTable4Accent29"/>
        <w:tblW w:w="9493" w:type="dxa"/>
        <w:tblLook w:val="04A0" w:firstRow="1" w:lastRow="0" w:firstColumn="1" w:lastColumn="0" w:noHBand="0" w:noVBand="1"/>
      </w:tblPr>
      <w:tblGrid>
        <w:gridCol w:w="959"/>
        <w:gridCol w:w="4200"/>
        <w:gridCol w:w="4334"/>
      </w:tblGrid>
      <w:tr w:rsidR="00500711" w:rsidRPr="00437C5D" w14:paraId="4872FB14" w14:textId="77777777" w:rsidTr="00437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vAlign w:val="center"/>
          </w:tcPr>
          <w:p w14:paraId="4EA07E36" w14:textId="77777777" w:rsidR="00500711" w:rsidRPr="00437C5D" w:rsidRDefault="00500711" w:rsidP="00500711">
            <w:pPr>
              <w:jc w:val="center"/>
              <w:rPr>
                <w:rFonts w:ascii="Times New Roman" w:eastAsia="Calibri" w:hAnsi="Times New Roman" w:cs="Times New Roman"/>
              </w:rPr>
            </w:pPr>
            <w:r w:rsidRPr="00437C5D">
              <w:rPr>
                <w:rFonts w:ascii="Times New Roman" w:eastAsia="Calibri" w:hAnsi="Times New Roman" w:cs="Times New Roman"/>
              </w:rPr>
              <w:t>Sıra No</w:t>
            </w:r>
          </w:p>
        </w:tc>
        <w:tc>
          <w:tcPr>
            <w:tcW w:w="4200" w:type="dxa"/>
            <w:tcBorders>
              <w:top w:val="single" w:sz="4" w:space="0" w:color="auto"/>
              <w:left w:val="single" w:sz="4" w:space="0" w:color="auto"/>
              <w:bottom w:val="single" w:sz="4" w:space="0" w:color="auto"/>
              <w:right w:val="single" w:sz="4" w:space="0" w:color="auto"/>
            </w:tcBorders>
          </w:tcPr>
          <w:p w14:paraId="7E16B31B" w14:textId="77777777" w:rsidR="00500711" w:rsidRPr="00437C5D" w:rsidRDefault="00500711" w:rsidP="0050071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C5D">
              <w:rPr>
                <w:rFonts w:ascii="Times New Roman" w:eastAsia="Calibri" w:hAnsi="Times New Roman" w:cs="Times New Roman"/>
              </w:rPr>
              <w:t>Öneri</w:t>
            </w:r>
          </w:p>
        </w:tc>
        <w:tc>
          <w:tcPr>
            <w:tcW w:w="4334" w:type="dxa"/>
            <w:tcBorders>
              <w:top w:val="single" w:sz="4" w:space="0" w:color="auto"/>
              <w:left w:val="single" w:sz="4" w:space="0" w:color="auto"/>
              <w:bottom w:val="single" w:sz="4" w:space="0" w:color="auto"/>
              <w:right w:val="single" w:sz="4" w:space="0" w:color="auto"/>
            </w:tcBorders>
          </w:tcPr>
          <w:p w14:paraId="47E21CAD" w14:textId="77777777" w:rsidR="00500711" w:rsidRPr="00437C5D" w:rsidRDefault="00500711" w:rsidP="0050071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37C5D">
              <w:rPr>
                <w:rFonts w:ascii="Times New Roman" w:eastAsia="Calibri" w:hAnsi="Times New Roman" w:cs="Times New Roman"/>
              </w:rPr>
              <w:t>Değerlendirme/İyileştirme</w:t>
            </w:r>
          </w:p>
        </w:tc>
      </w:tr>
      <w:tr w:rsidR="00500711" w:rsidRPr="00437C5D" w14:paraId="18A3915B" w14:textId="77777777" w:rsidTr="00437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vAlign w:val="center"/>
          </w:tcPr>
          <w:p w14:paraId="7E170D1F" w14:textId="77777777" w:rsidR="00500711" w:rsidRPr="00437C5D" w:rsidRDefault="00500711" w:rsidP="00500711">
            <w:pPr>
              <w:spacing w:line="276" w:lineRule="auto"/>
              <w:jc w:val="center"/>
              <w:rPr>
                <w:rFonts w:ascii="Times New Roman" w:eastAsia="Calibri" w:hAnsi="Times New Roman" w:cs="Times New Roman"/>
              </w:rPr>
            </w:pPr>
            <w:r w:rsidRPr="00437C5D">
              <w:rPr>
                <w:rFonts w:ascii="Times New Roman" w:eastAsia="Calibri" w:hAnsi="Times New Roman" w:cs="Times New Roman"/>
              </w:rPr>
              <w:t>1</w:t>
            </w:r>
          </w:p>
        </w:tc>
        <w:tc>
          <w:tcPr>
            <w:tcW w:w="4200" w:type="dxa"/>
            <w:tcBorders>
              <w:top w:val="single" w:sz="4" w:space="0" w:color="auto"/>
              <w:left w:val="single" w:sz="4" w:space="0" w:color="auto"/>
              <w:bottom w:val="single" w:sz="4" w:space="0" w:color="auto"/>
              <w:right w:val="single" w:sz="4" w:space="0" w:color="auto"/>
            </w:tcBorders>
            <w:vAlign w:val="center"/>
          </w:tcPr>
          <w:p w14:paraId="555F5CD1" w14:textId="77777777" w:rsidR="00500711" w:rsidRPr="00437C5D" w:rsidRDefault="00500711"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mesleki ve teknik becerilerini geliştirmek için kütüphanenin sağladığı kaynakların çeşitliliğinin artırılması.</w:t>
            </w:r>
          </w:p>
          <w:p w14:paraId="46788FD3" w14:textId="77777777" w:rsidR="00500711" w:rsidRPr="00437C5D" w:rsidRDefault="00500711"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p>
        </w:tc>
        <w:tc>
          <w:tcPr>
            <w:tcW w:w="4334" w:type="dxa"/>
            <w:tcBorders>
              <w:top w:val="single" w:sz="4" w:space="0" w:color="auto"/>
              <w:left w:val="single" w:sz="4" w:space="0" w:color="auto"/>
              <w:bottom w:val="single" w:sz="4" w:space="0" w:color="auto"/>
              <w:right w:val="single" w:sz="4" w:space="0" w:color="auto"/>
            </w:tcBorders>
          </w:tcPr>
          <w:p w14:paraId="1A325996" w14:textId="77777777" w:rsidR="00500711" w:rsidRPr="00437C5D" w:rsidRDefault="00500711"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Üniversitemiz Kütüphane ve </w:t>
            </w:r>
            <w:proofErr w:type="spellStart"/>
            <w:r w:rsidRPr="00437C5D">
              <w:rPr>
                <w:rFonts w:ascii="Times New Roman" w:eastAsia="Calibri" w:hAnsi="Times New Roman" w:cs="Times New Roman"/>
                <w:color w:val="000000" w:themeColor="text1"/>
              </w:rPr>
              <w:t>Dökümantasyon</w:t>
            </w:r>
            <w:proofErr w:type="spellEnd"/>
            <w:r w:rsidRPr="00437C5D">
              <w:rPr>
                <w:rFonts w:ascii="Times New Roman" w:eastAsia="Calibri" w:hAnsi="Times New Roman" w:cs="Times New Roman"/>
                <w:color w:val="000000" w:themeColor="text1"/>
              </w:rPr>
              <w:t xml:space="preserve"> Daire Başkanlığı tarafından kütüphaneye öğrencilerin ve akademisyenlerin talepleri doğrultusunda kaynak eklenmesi üzerine çalışılmıştır.</w:t>
            </w:r>
          </w:p>
        </w:tc>
      </w:tr>
      <w:tr w:rsidR="00500711" w:rsidRPr="00437C5D" w14:paraId="0A2C82A3" w14:textId="77777777" w:rsidTr="00437C5D">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vAlign w:val="center"/>
          </w:tcPr>
          <w:p w14:paraId="560C1CEF" w14:textId="77777777" w:rsidR="00500711" w:rsidRPr="00437C5D" w:rsidRDefault="00500711" w:rsidP="00500711">
            <w:pPr>
              <w:spacing w:line="480" w:lineRule="auto"/>
              <w:jc w:val="center"/>
              <w:rPr>
                <w:rFonts w:ascii="Times New Roman" w:eastAsia="Calibri" w:hAnsi="Times New Roman" w:cs="Times New Roman"/>
              </w:rPr>
            </w:pPr>
            <w:r w:rsidRPr="00437C5D">
              <w:rPr>
                <w:rFonts w:ascii="Times New Roman" w:eastAsia="Calibri" w:hAnsi="Times New Roman" w:cs="Times New Roman"/>
              </w:rPr>
              <w:t>2</w:t>
            </w:r>
          </w:p>
        </w:tc>
        <w:tc>
          <w:tcPr>
            <w:tcW w:w="4200" w:type="dxa"/>
            <w:tcBorders>
              <w:top w:val="single" w:sz="4" w:space="0" w:color="auto"/>
              <w:left w:val="single" w:sz="4" w:space="0" w:color="auto"/>
              <w:bottom w:val="single" w:sz="4" w:space="0" w:color="auto"/>
              <w:right w:val="single" w:sz="4" w:space="0" w:color="auto"/>
            </w:tcBorders>
            <w:vAlign w:val="center"/>
          </w:tcPr>
          <w:p w14:paraId="29BEE49A" w14:textId="77777777" w:rsidR="00500711" w:rsidRPr="00437C5D" w:rsidRDefault="00500711" w:rsidP="00437C5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Öğrenci toplulukları tarafından gerçekleştirilecek etkinliklerin sayısının arttırılması </w:t>
            </w:r>
          </w:p>
        </w:tc>
        <w:tc>
          <w:tcPr>
            <w:tcW w:w="4334" w:type="dxa"/>
            <w:tcBorders>
              <w:top w:val="single" w:sz="4" w:space="0" w:color="auto"/>
              <w:left w:val="single" w:sz="4" w:space="0" w:color="auto"/>
              <w:bottom w:val="single" w:sz="4" w:space="0" w:color="auto"/>
              <w:right w:val="single" w:sz="4" w:space="0" w:color="auto"/>
            </w:tcBorders>
          </w:tcPr>
          <w:p w14:paraId="1B54B161" w14:textId="77777777" w:rsidR="00500711" w:rsidRPr="00437C5D" w:rsidRDefault="00500711" w:rsidP="00437C5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UFB öğrencileri tarafından organize edilen ve danışma hocalar tarafından yönetilen bir öğrenci topluluğu kurulması önerisi sunulmuştur. Öğrenci topluluğu aktivitesi kapsamında, üniversitemize sektör temsilcisi konukların çağırılması ve seminer gerçekleştirilmesi, ayrıca danışman öğretim elemanı eşliğinde saha ziyaretleri gerçekleştirilmesi gibi etkinlik planları yapılması önerisi sunulmuştur.</w:t>
            </w:r>
          </w:p>
          <w:p w14:paraId="1B258A04" w14:textId="77777777" w:rsidR="00500711" w:rsidRPr="00437C5D" w:rsidRDefault="00500711" w:rsidP="00437C5D">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 topluluğu kurulması ile ilgili süreçler takip edilecek, en kısa sürede topluluk oluşturulup faaliyetlere başlanacaktır.</w:t>
            </w:r>
          </w:p>
        </w:tc>
      </w:tr>
      <w:tr w:rsidR="00500711" w:rsidRPr="00437C5D" w14:paraId="17EB5FB5" w14:textId="77777777" w:rsidTr="00437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vAlign w:val="center"/>
          </w:tcPr>
          <w:p w14:paraId="689C701E" w14:textId="77777777" w:rsidR="00500711" w:rsidRPr="00437C5D" w:rsidRDefault="00500711" w:rsidP="00500711">
            <w:pPr>
              <w:spacing w:line="480" w:lineRule="auto"/>
              <w:jc w:val="center"/>
              <w:rPr>
                <w:rFonts w:ascii="Times New Roman" w:eastAsia="Calibri" w:hAnsi="Times New Roman" w:cs="Times New Roman"/>
              </w:rPr>
            </w:pPr>
            <w:r w:rsidRPr="00437C5D">
              <w:rPr>
                <w:rFonts w:ascii="Times New Roman" w:eastAsia="Calibri" w:hAnsi="Times New Roman" w:cs="Times New Roman"/>
              </w:rPr>
              <w:t>3</w:t>
            </w:r>
          </w:p>
        </w:tc>
        <w:tc>
          <w:tcPr>
            <w:tcW w:w="4200" w:type="dxa"/>
            <w:tcBorders>
              <w:top w:val="single" w:sz="4" w:space="0" w:color="auto"/>
              <w:left w:val="single" w:sz="4" w:space="0" w:color="auto"/>
              <w:bottom w:val="single" w:sz="4" w:space="0" w:color="auto"/>
              <w:right w:val="single" w:sz="4" w:space="0" w:color="auto"/>
            </w:tcBorders>
            <w:vAlign w:val="center"/>
          </w:tcPr>
          <w:p w14:paraId="548624FC" w14:textId="77777777" w:rsidR="00500711" w:rsidRPr="00437C5D" w:rsidRDefault="00500711" w:rsidP="00437C5D">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kampüsteki sosyal yaşamlarının niteliğinin arttırılması, yemeklerin ücretsiz verilmesi, okuma salonunun iyileştirilmesi,</w:t>
            </w:r>
          </w:p>
        </w:tc>
        <w:tc>
          <w:tcPr>
            <w:tcW w:w="4334" w:type="dxa"/>
            <w:tcBorders>
              <w:top w:val="single" w:sz="4" w:space="0" w:color="auto"/>
              <w:left w:val="single" w:sz="4" w:space="0" w:color="auto"/>
              <w:bottom w:val="single" w:sz="4" w:space="0" w:color="auto"/>
              <w:right w:val="single" w:sz="4" w:space="0" w:color="auto"/>
            </w:tcBorders>
          </w:tcPr>
          <w:p w14:paraId="3945BB94" w14:textId="77777777" w:rsidR="00500711" w:rsidRPr="00437C5D" w:rsidRDefault="00500711"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Kampüste sağlanan yemekhane hizmetinin öğrencilere ücret karşılığı sunulmasının öğrenciler açısından olumsuz olduğu konusu gündeme getirilmiştir.</w:t>
            </w:r>
          </w:p>
          <w:p w14:paraId="4339E30C" w14:textId="77777777" w:rsidR="00500711" w:rsidRPr="00437C5D" w:rsidRDefault="00500711"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rahat bir şekilde ders çalışabilecekleri ortamların sağlanması konusu gündeme getirilmiştir.</w:t>
            </w:r>
          </w:p>
          <w:p w14:paraId="1EC82BBD" w14:textId="77777777" w:rsidR="00500711" w:rsidRPr="00437C5D" w:rsidRDefault="00500711"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Öğrencilere ücretsiz/indirimli şekilde yemekhane hizmeti sunulması ile alakalı olarak, üst makamlarla görüşme gerçekleştirilecektir.</w:t>
            </w:r>
          </w:p>
          <w:p w14:paraId="0042A61D" w14:textId="77777777" w:rsidR="00500711" w:rsidRPr="00437C5D" w:rsidRDefault="00500711" w:rsidP="00437C5D">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ders çalışabilecekleri ortamların nasıl artırılabileceği ile ilgili görüşmeler gerçekleştirilecektir.</w:t>
            </w:r>
          </w:p>
        </w:tc>
      </w:tr>
      <w:tr w:rsidR="00500711" w:rsidRPr="00437C5D" w14:paraId="738E78B1" w14:textId="77777777" w:rsidTr="00437C5D">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left w:val="single" w:sz="4" w:space="0" w:color="auto"/>
              <w:bottom w:val="single" w:sz="4" w:space="0" w:color="auto"/>
              <w:right w:val="single" w:sz="4" w:space="0" w:color="auto"/>
            </w:tcBorders>
            <w:vAlign w:val="center"/>
          </w:tcPr>
          <w:p w14:paraId="3BC36CEF" w14:textId="77777777" w:rsidR="00500711" w:rsidRPr="00437C5D" w:rsidRDefault="00500711" w:rsidP="00500711">
            <w:pPr>
              <w:spacing w:line="480" w:lineRule="auto"/>
              <w:jc w:val="center"/>
              <w:rPr>
                <w:rFonts w:ascii="Times New Roman" w:eastAsia="Calibri" w:hAnsi="Times New Roman" w:cs="Times New Roman"/>
              </w:rPr>
            </w:pPr>
            <w:r w:rsidRPr="00437C5D">
              <w:rPr>
                <w:rFonts w:ascii="Times New Roman" w:eastAsia="Calibri" w:hAnsi="Times New Roman" w:cs="Times New Roman"/>
              </w:rPr>
              <w:t>4</w:t>
            </w:r>
          </w:p>
        </w:tc>
        <w:tc>
          <w:tcPr>
            <w:tcW w:w="4200" w:type="dxa"/>
            <w:tcBorders>
              <w:top w:val="single" w:sz="4" w:space="0" w:color="auto"/>
              <w:left w:val="single" w:sz="4" w:space="0" w:color="auto"/>
              <w:bottom w:val="single" w:sz="4" w:space="0" w:color="auto"/>
              <w:right w:val="single" w:sz="4" w:space="0" w:color="auto"/>
            </w:tcBorders>
            <w:vAlign w:val="center"/>
          </w:tcPr>
          <w:p w14:paraId="5336EE49" w14:textId="77777777" w:rsidR="00500711" w:rsidRPr="00437C5D" w:rsidRDefault="00500711" w:rsidP="00437C5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Öğrencilerin kampüste alışveriş (kantinden yiyecek/içecek alımı) yaparken nakit para olarak ödeme konusunda yaşadığı problemler</w:t>
            </w:r>
          </w:p>
        </w:tc>
        <w:tc>
          <w:tcPr>
            <w:tcW w:w="4334" w:type="dxa"/>
            <w:tcBorders>
              <w:top w:val="single" w:sz="4" w:space="0" w:color="auto"/>
              <w:left w:val="single" w:sz="4" w:space="0" w:color="auto"/>
              <w:bottom w:val="single" w:sz="4" w:space="0" w:color="auto"/>
              <w:right w:val="single" w:sz="4" w:space="0" w:color="auto"/>
            </w:tcBorders>
          </w:tcPr>
          <w:p w14:paraId="7D605449" w14:textId="77777777" w:rsidR="00500711" w:rsidRPr="00437C5D" w:rsidRDefault="00500711" w:rsidP="00437C5D">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Kantinde yalnızca kredi kartının geçerli olması öğrenciler tarafından sorun olarak görülmektedir. Kantinde nakit paranın geçerli olması için ilgili birimlere bildirimde bulunulması. </w:t>
            </w:r>
          </w:p>
        </w:tc>
      </w:tr>
    </w:tbl>
    <w:p w14:paraId="7AA25CE6" w14:textId="59B9A0F7" w:rsidR="001B575E" w:rsidRPr="00437C5D" w:rsidRDefault="00696FC2" w:rsidP="009C1DAD">
      <w:pPr>
        <w:spacing w:line="60" w:lineRule="exact"/>
        <w:ind w:left="107"/>
        <w:jc w:val="center"/>
        <w:rPr>
          <w:rFonts w:ascii="Times New Roman" w:hAnsi="Times New Roman" w:cs="Times New Roman"/>
          <w:b/>
          <w:sz w:val="6"/>
        </w:rPr>
      </w:pPr>
      <w:r w:rsidRPr="00437C5D">
        <w:rPr>
          <w:rFonts w:ascii="Times New Roman" w:hAnsi="Times New Roman" w:cs="Times New Roman"/>
          <w:b/>
          <w:noProof/>
          <w:sz w:val="6"/>
          <w:lang w:eastAsia="tr-TR"/>
        </w:rPr>
        <w:lastRenderedPageBreak/>
        <mc:AlternateContent>
          <mc:Choice Requires="wpg">
            <w:drawing>
              <wp:inline distT="0" distB="0" distL="0" distR="0" wp14:anchorId="1046E6AF" wp14:editId="2AB76C11">
                <wp:extent cx="5742305" cy="38100"/>
                <wp:effectExtent l="3810" t="254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305" cy="38100"/>
                          <a:chOff x="0" y="0"/>
                          <a:chExt cx="9043" cy="60"/>
                        </a:xfrm>
                      </wpg:grpSpPr>
                      <wps:wsp>
                        <wps:cNvPr id="4" name="Rectangle 4"/>
                        <wps:cNvSpPr>
                          <a:spLocks noChangeArrowheads="1"/>
                        </wps:cNvSpPr>
                        <wps:spPr bwMode="auto">
                          <a:xfrm>
                            <a:off x="0" y="0"/>
                            <a:ext cx="9043" cy="6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42B302A" id="Group 3" o:spid="_x0000_s1026" style="width:452.15pt;height:3pt;mso-position-horizontal-relative:char;mso-position-vertical-relative:line" coordsize="90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">
                <v:rect id="Rectangle 4" o:spid="_x0000_s1027"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1wQAAANoAAAAPAAAAZHJzL2Rvd25yZXYueG1sRI9Pi8Iw&#10;FMTvgt8hPGEvoqki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ABMeTXBAAAA2gAAAA8AAAAA&#10;AAAAAAAAAAAABwIAAGRycy9kb3ducmV2LnhtbFBLBQYAAAAAAwADALcAAAD1AgAAAAA=&#10;" fillcolor="#5b9bd4" stroked="f"/>
                <w10:anchorlock/>
              </v:group>
            </w:pict>
          </mc:Fallback>
        </mc:AlternateContent>
      </w:r>
    </w:p>
    <w:p w14:paraId="41D2D6A5" w14:textId="77777777" w:rsidR="001B575E" w:rsidRPr="00437C5D" w:rsidRDefault="001B575E" w:rsidP="009C1DAD">
      <w:pPr>
        <w:spacing w:before="11"/>
        <w:jc w:val="center"/>
        <w:rPr>
          <w:rFonts w:ascii="Times New Roman" w:hAnsi="Times New Roman" w:cs="Times New Roman"/>
          <w:b/>
          <w:sz w:val="8"/>
        </w:rPr>
      </w:pPr>
    </w:p>
    <w:p w14:paraId="508151C8" w14:textId="7835E720" w:rsidR="001B575E" w:rsidRPr="00437C5D" w:rsidRDefault="00965313" w:rsidP="009C1DAD">
      <w:pPr>
        <w:spacing w:before="51"/>
        <w:ind w:left="174"/>
        <w:jc w:val="center"/>
        <w:rPr>
          <w:rFonts w:ascii="Times New Roman" w:hAnsi="Times New Roman" w:cs="Times New Roman"/>
          <w:b/>
          <w:sz w:val="24"/>
        </w:rPr>
      </w:pPr>
      <w:r w:rsidRPr="00437C5D">
        <w:rPr>
          <w:rFonts w:ascii="Times New Roman" w:hAnsi="Times New Roman" w:cs="Times New Roman"/>
          <w:b/>
          <w:sz w:val="24"/>
        </w:rPr>
        <w:t xml:space="preserve">İKTİSADİ İDARİ VE SOSYAL BİLİMLER FAKÜLTESİ </w:t>
      </w:r>
      <w:r w:rsidR="00D10C4F" w:rsidRPr="00437C5D">
        <w:rPr>
          <w:rFonts w:ascii="Times New Roman" w:hAnsi="Times New Roman" w:cs="Times New Roman"/>
          <w:b/>
          <w:sz w:val="24"/>
        </w:rPr>
        <w:t>DANIŞMANLAR KURULU ÖNERİLERİNİN DEĞERLENDİRİLMESİ VE YAPILAN İYİLEŞTİRMELER</w:t>
      </w:r>
    </w:p>
    <w:p w14:paraId="0C2B3755" w14:textId="13B3B315" w:rsidR="001B575E" w:rsidRPr="00437C5D" w:rsidRDefault="00696FC2" w:rsidP="007A22F2">
      <w:pPr>
        <w:spacing w:before="10"/>
        <w:rPr>
          <w:rFonts w:ascii="Times New Roman" w:hAnsi="Times New Roman" w:cs="Times New Roman"/>
          <w:b/>
          <w:sz w:val="11"/>
        </w:rPr>
      </w:pPr>
      <w:r w:rsidRPr="00437C5D">
        <w:rPr>
          <w:rFonts w:ascii="Times New Roman" w:hAnsi="Times New Roman" w:cs="Times New Roman"/>
          <w:noProof/>
          <w:lang w:eastAsia="tr-TR"/>
        </w:rPr>
        <mc:AlternateContent>
          <mc:Choice Requires="wps">
            <w:drawing>
              <wp:anchor distT="0" distB="0" distL="0" distR="0" simplePos="0" relativeHeight="487593984" behindDoc="1" locked="0" layoutInCell="1" allowOverlap="1" wp14:anchorId="7C90E896" wp14:editId="1EE00886">
                <wp:simplePos x="0" y="0"/>
                <wp:positionH relativeFrom="page">
                  <wp:posOffset>843280</wp:posOffset>
                </wp:positionH>
                <wp:positionV relativeFrom="paragraph">
                  <wp:posOffset>116205</wp:posOffset>
                </wp:positionV>
                <wp:extent cx="5741670" cy="3810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670" cy="3810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5EAFD8" id="Rectangle 2" o:spid="_x0000_s1026" style="position:absolute;margin-left:66.4pt;margin-top:9.15pt;width:452.1pt;height: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mc:Fallback>
        </mc:AlternateContent>
      </w:r>
    </w:p>
    <w:p w14:paraId="70F66AE7" w14:textId="77777777" w:rsidR="001B575E" w:rsidRPr="00437C5D" w:rsidRDefault="001B575E">
      <w:pPr>
        <w:spacing w:before="4" w:after="1"/>
        <w:rPr>
          <w:rFonts w:ascii="Times New Roman" w:hAnsi="Times New Roman" w:cs="Times New Roman"/>
          <w:sz w:val="10"/>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379"/>
      </w:tblGrid>
      <w:tr w:rsidR="001B575E" w:rsidRPr="00437C5D" w14:paraId="77CE84C6" w14:textId="77777777" w:rsidTr="00080EEA">
        <w:trPr>
          <w:trHeight w:val="276"/>
        </w:trPr>
        <w:tc>
          <w:tcPr>
            <w:tcW w:w="3261" w:type="dxa"/>
          </w:tcPr>
          <w:p w14:paraId="38701482" w14:textId="77777777" w:rsidR="001B575E" w:rsidRPr="00437C5D" w:rsidRDefault="00D10C4F">
            <w:pPr>
              <w:pStyle w:val="TableParagraph"/>
              <w:spacing w:line="292" w:lineRule="exact"/>
              <w:ind w:left="160"/>
              <w:rPr>
                <w:rFonts w:ascii="Times New Roman" w:hAnsi="Times New Roman" w:cs="Times New Roman"/>
                <w:b/>
                <w:sz w:val="24"/>
              </w:rPr>
            </w:pPr>
            <w:r w:rsidRPr="00437C5D">
              <w:rPr>
                <w:rFonts w:ascii="Times New Roman" w:hAnsi="Times New Roman" w:cs="Times New Roman"/>
                <w:b/>
                <w:sz w:val="24"/>
              </w:rPr>
              <w:t>Kurulun Adı</w:t>
            </w:r>
          </w:p>
        </w:tc>
        <w:tc>
          <w:tcPr>
            <w:tcW w:w="6379" w:type="dxa"/>
          </w:tcPr>
          <w:p w14:paraId="3B138B29" w14:textId="3FF95C51" w:rsidR="007A22F2" w:rsidRPr="00437C5D" w:rsidRDefault="00E92D1C">
            <w:pPr>
              <w:pStyle w:val="TableParagraph"/>
              <w:spacing w:line="292" w:lineRule="exact"/>
              <w:ind w:left="107"/>
              <w:rPr>
                <w:rFonts w:ascii="Times New Roman" w:hAnsi="Times New Roman" w:cs="Times New Roman"/>
                <w:sz w:val="24"/>
              </w:rPr>
            </w:pPr>
            <w:r w:rsidRPr="00437C5D">
              <w:rPr>
                <w:rFonts w:ascii="Times New Roman" w:hAnsi="Times New Roman" w:cs="Times New Roman"/>
                <w:sz w:val="24"/>
              </w:rPr>
              <w:t>İktisadi, İdari ve Sosyal Bilimler Fakültesi Fakülte Kurulu</w:t>
            </w:r>
          </w:p>
        </w:tc>
      </w:tr>
      <w:tr w:rsidR="001B575E" w:rsidRPr="00437C5D" w14:paraId="290EADDF" w14:textId="77777777" w:rsidTr="00080EEA">
        <w:trPr>
          <w:trHeight w:val="110"/>
        </w:trPr>
        <w:tc>
          <w:tcPr>
            <w:tcW w:w="3261" w:type="dxa"/>
          </w:tcPr>
          <w:p w14:paraId="48C89AD0" w14:textId="77777777" w:rsidR="001B575E" w:rsidRPr="00437C5D" w:rsidRDefault="00D10C4F">
            <w:pPr>
              <w:pStyle w:val="TableParagraph"/>
              <w:spacing w:line="292" w:lineRule="exact"/>
              <w:ind w:left="110"/>
              <w:rPr>
                <w:rFonts w:ascii="Times New Roman" w:hAnsi="Times New Roman" w:cs="Times New Roman"/>
                <w:b/>
                <w:sz w:val="24"/>
              </w:rPr>
            </w:pPr>
            <w:r w:rsidRPr="00437C5D">
              <w:rPr>
                <w:rFonts w:ascii="Times New Roman" w:hAnsi="Times New Roman" w:cs="Times New Roman"/>
                <w:b/>
                <w:sz w:val="24"/>
              </w:rPr>
              <w:t>Toplantı Tarihi</w:t>
            </w:r>
          </w:p>
        </w:tc>
        <w:tc>
          <w:tcPr>
            <w:tcW w:w="6379" w:type="dxa"/>
          </w:tcPr>
          <w:p w14:paraId="276A0355" w14:textId="5C57721B" w:rsidR="007A22F2" w:rsidRPr="00437C5D" w:rsidRDefault="00E92D1C">
            <w:pPr>
              <w:pStyle w:val="TableParagraph"/>
              <w:rPr>
                <w:rFonts w:ascii="Times New Roman" w:hAnsi="Times New Roman" w:cs="Times New Roman"/>
              </w:rPr>
            </w:pPr>
            <w:r w:rsidRPr="00437C5D">
              <w:rPr>
                <w:rFonts w:ascii="Times New Roman" w:hAnsi="Times New Roman" w:cs="Times New Roman"/>
              </w:rPr>
              <w:t xml:space="preserve">  </w:t>
            </w:r>
            <w:r w:rsidR="00F973CC">
              <w:rPr>
                <w:rFonts w:ascii="Times New Roman" w:hAnsi="Times New Roman" w:cs="Times New Roman"/>
              </w:rPr>
              <w:t>15.12.2022</w:t>
            </w:r>
          </w:p>
        </w:tc>
      </w:tr>
      <w:tr w:rsidR="001B575E" w:rsidRPr="00437C5D" w14:paraId="6D76D8CD" w14:textId="77777777" w:rsidTr="00080EEA">
        <w:trPr>
          <w:trHeight w:val="257"/>
        </w:trPr>
        <w:tc>
          <w:tcPr>
            <w:tcW w:w="3261" w:type="dxa"/>
          </w:tcPr>
          <w:p w14:paraId="3330FD42" w14:textId="77777777" w:rsidR="001B575E" w:rsidRPr="00437C5D" w:rsidRDefault="00D10C4F">
            <w:pPr>
              <w:pStyle w:val="TableParagraph"/>
              <w:spacing w:line="292" w:lineRule="exact"/>
              <w:ind w:left="110"/>
              <w:rPr>
                <w:rFonts w:ascii="Times New Roman" w:hAnsi="Times New Roman" w:cs="Times New Roman"/>
                <w:b/>
                <w:sz w:val="24"/>
              </w:rPr>
            </w:pPr>
            <w:r w:rsidRPr="00437C5D">
              <w:rPr>
                <w:rFonts w:ascii="Times New Roman" w:hAnsi="Times New Roman" w:cs="Times New Roman"/>
                <w:b/>
                <w:sz w:val="24"/>
              </w:rPr>
              <w:t>Toplantının yapılış şekli</w:t>
            </w:r>
          </w:p>
        </w:tc>
        <w:tc>
          <w:tcPr>
            <w:tcW w:w="6379" w:type="dxa"/>
          </w:tcPr>
          <w:p w14:paraId="706F0099" w14:textId="21C1581E" w:rsidR="007A22F2" w:rsidRPr="00437C5D" w:rsidRDefault="00E92D1C">
            <w:pPr>
              <w:pStyle w:val="TableParagraph"/>
              <w:rPr>
                <w:rFonts w:ascii="Times New Roman" w:hAnsi="Times New Roman" w:cs="Times New Roman"/>
              </w:rPr>
            </w:pPr>
            <w:r w:rsidRPr="00437C5D">
              <w:rPr>
                <w:rFonts w:ascii="Times New Roman" w:hAnsi="Times New Roman" w:cs="Times New Roman"/>
              </w:rPr>
              <w:t xml:space="preserve"> Yüz Yüze</w:t>
            </w:r>
          </w:p>
        </w:tc>
      </w:tr>
    </w:tbl>
    <w:p w14:paraId="03682DFB" w14:textId="77777777" w:rsidR="001B575E" w:rsidRPr="00437C5D" w:rsidRDefault="001B575E">
      <w:pPr>
        <w:spacing w:before="9"/>
        <w:rPr>
          <w:rFonts w:ascii="Times New Roman" w:hAnsi="Times New Roman" w:cs="Times New Roman"/>
          <w:sz w:val="16"/>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245"/>
        <w:gridCol w:w="141"/>
        <w:gridCol w:w="2836"/>
      </w:tblGrid>
      <w:tr w:rsidR="001B575E" w:rsidRPr="00437C5D" w14:paraId="63657FE6" w14:textId="77777777" w:rsidTr="00C96E55">
        <w:trPr>
          <w:trHeight w:val="262"/>
        </w:trPr>
        <w:tc>
          <w:tcPr>
            <w:tcW w:w="1418" w:type="dxa"/>
          </w:tcPr>
          <w:p w14:paraId="4EB8B340" w14:textId="77777777" w:rsidR="001B575E" w:rsidRPr="00437C5D" w:rsidRDefault="00D10C4F">
            <w:pPr>
              <w:pStyle w:val="TableParagraph"/>
              <w:spacing w:line="248" w:lineRule="exact"/>
              <w:ind w:left="110"/>
              <w:rPr>
                <w:rFonts w:ascii="Times New Roman" w:hAnsi="Times New Roman" w:cs="Times New Roman"/>
                <w:b/>
                <w:sz w:val="24"/>
                <w:szCs w:val="24"/>
              </w:rPr>
            </w:pPr>
            <w:r w:rsidRPr="00437C5D">
              <w:rPr>
                <w:rFonts w:ascii="Times New Roman" w:hAnsi="Times New Roman" w:cs="Times New Roman"/>
                <w:b/>
                <w:color w:val="2E5395"/>
                <w:sz w:val="24"/>
                <w:szCs w:val="24"/>
              </w:rPr>
              <w:t>Sıra No</w:t>
            </w:r>
          </w:p>
        </w:tc>
        <w:tc>
          <w:tcPr>
            <w:tcW w:w="5386" w:type="dxa"/>
            <w:gridSpan w:val="2"/>
          </w:tcPr>
          <w:p w14:paraId="7F5F7991" w14:textId="634817EA" w:rsidR="007A22F2" w:rsidRPr="00437C5D" w:rsidRDefault="00D10C4F">
            <w:pPr>
              <w:pStyle w:val="TableParagraph"/>
              <w:spacing w:line="248" w:lineRule="exact"/>
              <w:ind w:left="110"/>
              <w:rPr>
                <w:rFonts w:ascii="Times New Roman" w:hAnsi="Times New Roman" w:cs="Times New Roman"/>
                <w:b/>
                <w:color w:val="2E5395"/>
                <w:sz w:val="24"/>
                <w:szCs w:val="24"/>
              </w:rPr>
            </w:pPr>
            <w:r w:rsidRPr="00437C5D">
              <w:rPr>
                <w:rFonts w:ascii="Times New Roman" w:hAnsi="Times New Roman" w:cs="Times New Roman"/>
                <w:b/>
                <w:color w:val="2E5395"/>
                <w:sz w:val="24"/>
                <w:szCs w:val="24"/>
              </w:rPr>
              <w:t>Öneri</w:t>
            </w:r>
          </w:p>
        </w:tc>
        <w:tc>
          <w:tcPr>
            <w:tcW w:w="2836" w:type="dxa"/>
          </w:tcPr>
          <w:p w14:paraId="0CC7ADDC" w14:textId="77777777" w:rsidR="001B575E" w:rsidRPr="00437C5D" w:rsidRDefault="00D10C4F">
            <w:pPr>
              <w:pStyle w:val="TableParagraph"/>
              <w:spacing w:line="248" w:lineRule="exact"/>
              <w:ind w:left="110"/>
              <w:rPr>
                <w:rFonts w:ascii="Times New Roman" w:hAnsi="Times New Roman" w:cs="Times New Roman"/>
                <w:b/>
                <w:sz w:val="24"/>
                <w:szCs w:val="24"/>
              </w:rPr>
            </w:pPr>
            <w:r w:rsidRPr="00437C5D">
              <w:rPr>
                <w:rFonts w:ascii="Times New Roman" w:hAnsi="Times New Roman" w:cs="Times New Roman"/>
                <w:b/>
                <w:color w:val="2E5395"/>
                <w:sz w:val="24"/>
                <w:szCs w:val="24"/>
              </w:rPr>
              <w:t>Gelen Bölüm/Program</w:t>
            </w:r>
          </w:p>
        </w:tc>
      </w:tr>
      <w:tr w:rsidR="001B575E" w:rsidRPr="00437C5D" w14:paraId="6087F5D4" w14:textId="77777777" w:rsidTr="00080EEA">
        <w:trPr>
          <w:trHeight w:val="450"/>
        </w:trPr>
        <w:tc>
          <w:tcPr>
            <w:tcW w:w="1418" w:type="dxa"/>
            <w:tcBorders>
              <w:bottom w:val="single" w:sz="6" w:space="0" w:color="000000"/>
            </w:tcBorders>
            <w:shd w:val="clear" w:color="auto" w:fill="D9E1F3"/>
          </w:tcPr>
          <w:p w14:paraId="47E8967C" w14:textId="77777777" w:rsidR="001B575E" w:rsidRPr="00437C5D" w:rsidRDefault="00D10C4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1</w:t>
            </w:r>
          </w:p>
        </w:tc>
        <w:tc>
          <w:tcPr>
            <w:tcW w:w="5386" w:type="dxa"/>
            <w:gridSpan w:val="2"/>
            <w:tcBorders>
              <w:bottom w:val="single" w:sz="6" w:space="0" w:color="000000"/>
            </w:tcBorders>
            <w:shd w:val="clear" w:color="auto" w:fill="D9E1F3"/>
          </w:tcPr>
          <w:p w14:paraId="40E1FD85" w14:textId="77777777" w:rsidR="001B575E" w:rsidRPr="00437C5D" w:rsidRDefault="00D10C4F" w:rsidP="007E7BB5">
            <w:pPr>
              <w:pStyle w:val="TableParagraph"/>
              <w:spacing w:line="247" w:lineRule="exact"/>
              <w:ind w:left="142"/>
              <w:rPr>
                <w:rFonts w:ascii="Times New Roman" w:hAnsi="Times New Roman" w:cs="Times New Roman"/>
                <w:color w:val="000000" w:themeColor="text1"/>
              </w:rPr>
            </w:pPr>
            <w:r w:rsidRPr="00437C5D">
              <w:rPr>
                <w:rFonts w:ascii="Times New Roman" w:eastAsia="Calibri" w:hAnsi="Times New Roman" w:cs="Times New Roman"/>
                <w:color w:val="000000" w:themeColor="text1"/>
              </w:rPr>
              <w:t>Erasmus öğrenim hareketliliği kapsamında yurt dışına giden öğrencilerin yaşadığı zorluklar</w:t>
            </w:r>
          </w:p>
        </w:tc>
        <w:tc>
          <w:tcPr>
            <w:tcW w:w="2836" w:type="dxa"/>
            <w:tcBorders>
              <w:bottom w:val="single" w:sz="6" w:space="0" w:color="000000"/>
            </w:tcBorders>
            <w:shd w:val="clear" w:color="auto" w:fill="D9E1F3"/>
          </w:tcPr>
          <w:p w14:paraId="35F45398" w14:textId="77777777" w:rsidR="001B575E" w:rsidRPr="00437C5D" w:rsidRDefault="00D10C4F">
            <w:pPr>
              <w:pStyle w:val="TableParagraph"/>
              <w:spacing w:line="268" w:lineRule="exact"/>
              <w:ind w:left="110"/>
              <w:rPr>
                <w:rFonts w:ascii="Times New Roman" w:hAnsi="Times New Roman" w:cs="Times New Roman"/>
                <w:color w:val="000000" w:themeColor="text1"/>
              </w:rPr>
            </w:pPr>
            <w:r w:rsidRPr="00437C5D">
              <w:rPr>
                <w:rFonts w:ascii="Times New Roman" w:hAnsi="Times New Roman" w:cs="Times New Roman"/>
                <w:color w:val="000000" w:themeColor="text1"/>
              </w:rPr>
              <w:t>İşletme Bölümü</w:t>
            </w:r>
          </w:p>
          <w:p w14:paraId="38C7B56D" w14:textId="69A52E4A" w:rsidR="003A0E82" w:rsidRPr="00437C5D" w:rsidRDefault="003A0E82">
            <w:pPr>
              <w:pStyle w:val="TableParagraph"/>
              <w:spacing w:line="268" w:lineRule="exact"/>
              <w:ind w:left="110"/>
              <w:rPr>
                <w:rFonts w:ascii="Times New Roman" w:hAnsi="Times New Roman" w:cs="Times New Roman"/>
                <w:color w:val="000000" w:themeColor="text1"/>
              </w:rPr>
            </w:pPr>
            <w:r w:rsidRPr="00437C5D">
              <w:rPr>
                <w:rFonts w:ascii="Times New Roman" w:hAnsi="Times New Roman" w:cs="Times New Roman"/>
                <w:color w:val="000000" w:themeColor="text1"/>
              </w:rPr>
              <w:t xml:space="preserve">UTL Bölümü </w:t>
            </w:r>
          </w:p>
        </w:tc>
      </w:tr>
      <w:tr w:rsidR="001B575E" w:rsidRPr="00437C5D" w14:paraId="44493CB4" w14:textId="77777777" w:rsidTr="00C96E55">
        <w:trPr>
          <w:trHeight w:val="534"/>
        </w:trPr>
        <w:tc>
          <w:tcPr>
            <w:tcW w:w="1418" w:type="dxa"/>
            <w:tcBorders>
              <w:top w:val="single" w:sz="6" w:space="0" w:color="000000"/>
            </w:tcBorders>
          </w:tcPr>
          <w:p w14:paraId="5AEEC10C" w14:textId="77777777" w:rsidR="001B575E" w:rsidRPr="00437C5D" w:rsidRDefault="00D10C4F">
            <w:pPr>
              <w:pStyle w:val="TableParagraph"/>
              <w:spacing w:line="265"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tcBorders>
              <w:top w:val="single" w:sz="6" w:space="0" w:color="000000"/>
            </w:tcBorders>
          </w:tcPr>
          <w:p w14:paraId="4672FC63" w14:textId="2D114299" w:rsidR="007A22F2" w:rsidRPr="00437C5D" w:rsidRDefault="00500711" w:rsidP="003A0E82">
            <w:pPr>
              <w:pStyle w:val="TableParagraph"/>
              <w:spacing w:line="249" w:lineRule="exact"/>
              <w:ind w:left="110" w:right="142"/>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Erasmus öğrenim hareketliliği kapsamında yurt dışına giden öğrencilerin</w:t>
            </w:r>
            <w:r w:rsidR="00BA143C">
              <w:rPr>
                <w:rFonts w:ascii="Times New Roman" w:eastAsia="Calibri" w:hAnsi="Times New Roman" w:cs="Times New Roman"/>
                <w:color w:val="000000" w:themeColor="text1"/>
              </w:rPr>
              <w:t>,</w:t>
            </w:r>
            <w:r w:rsidRPr="00437C5D">
              <w:rPr>
                <w:rFonts w:ascii="Times New Roman" w:eastAsia="Calibri" w:hAnsi="Times New Roman" w:cs="Times New Roman"/>
                <w:color w:val="000000" w:themeColor="text1"/>
              </w:rPr>
              <w:t xml:space="preserve"> </w:t>
            </w:r>
            <w:r w:rsidR="00BA143C">
              <w:rPr>
                <w:rFonts w:ascii="Times New Roman" w:eastAsia="Calibri" w:hAnsi="Times New Roman" w:cs="Times New Roman"/>
                <w:color w:val="000000" w:themeColor="text1"/>
              </w:rPr>
              <w:t xml:space="preserve">gidilen üniversitede açılan derslerin Fakültemizin ilgili bölüm dersleri arasında yer almaması nedeniyle ders seçiminde ve eşleşmesinde </w:t>
            </w:r>
            <w:r w:rsidRPr="00437C5D">
              <w:rPr>
                <w:rFonts w:ascii="Times New Roman" w:eastAsia="Calibri" w:hAnsi="Times New Roman" w:cs="Times New Roman"/>
                <w:color w:val="000000" w:themeColor="text1"/>
              </w:rPr>
              <w:t xml:space="preserve">yaşanan problemler belirtilmiş olup </w:t>
            </w:r>
            <w:r w:rsidR="00BA143C">
              <w:rPr>
                <w:rFonts w:ascii="Times New Roman" w:eastAsia="Calibri" w:hAnsi="Times New Roman" w:cs="Times New Roman"/>
                <w:color w:val="000000" w:themeColor="text1"/>
              </w:rPr>
              <w:t>b</w:t>
            </w:r>
            <w:r w:rsidRPr="00437C5D">
              <w:rPr>
                <w:rFonts w:ascii="Times New Roman" w:eastAsia="Calibri" w:hAnsi="Times New Roman" w:cs="Times New Roman"/>
                <w:color w:val="000000" w:themeColor="text1"/>
              </w:rPr>
              <w:t xml:space="preserve">u </w:t>
            </w:r>
            <w:r w:rsidR="00BA143C">
              <w:rPr>
                <w:rFonts w:ascii="Times New Roman" w:eastAsia="Calibri" w:hAnsi="Times New Roman" w:cs="Times New Roman"/>
                <w:color w:val="000000" w:themeColor="text1"/>
              </w:rPr>
              <w:t xml:space="preserve">problemin giderilmesi amacıyla </w:t>
            </w:r>
            <w:r w:rsidRPr="00437C5D">
              <w:rPr>
                <w:rFonts w:ascii="Times New Roman" w:eastAsia="Calibri" w:hAnsi="Times New Roman" w:cs="Times New Roman"/>
                <w:color w:val="000000" w:themeColor="text1"/>
              </w:rPr>
              <w:t>bölümleri</w:t>
            </w:r>
            <w:r w:rsidR="00BA143C">
              <w:rPr>
                <w:rFonts w:ascii="Times New Roman" w:eastAsia="Calibri" w:hAnsi="Times New Roman" w:cs="Times New Roman"/>
                <w:color w:val="000000" w:themeColor="text1"/>
              </w:rPr>
              <w:t>mizi</w:t>
            </w:r>
            <w:r w:rsidRPr="00437C5D">
              <w:rPr>
                <w:rFonts w:ascii="Times New Roman" w:eastAsia="Calibri" w:hAnsi="Times New Roman" w:cs="Times New Roman"/>
                <w:color w:val="000000" w:themeColor="text1"/>
              </w:rPr>
              <w:t>n seçmeli ders havuzuna daha güncel ve yenilikçi derslerin eklenmesi</w:t>
            </w:r>
            <w:r w:rsidR="00BA143C">
              <w:rPr>
                <w:rFonts w:ascii="Times New Roman" w:eastAsia="Calibri" w:hAnsi="Times New Roman" w:cs="Times New Roman"/>
                <w:color w:val="000000" w:themeColor="text1"/>
              </w:rPr>
              <w:t xml:space="preserve"> ile </w:t>
            </w:r>
            <w:r w:rsidRPr="00437C5D">
              <w:rPr>
                <w:rFonts w:ascii="Times New Roman" w:eastAsia="Calibri" w:hAnsi="Times New Roman" w:cs="Times New Roman"/>
                <w:color w:val="000000" w:themeColor="text1"/>
              </w:rPr>
              <w:t xml:space="preserve">eşleşecek derslerin daha etkili ve verimli olması </w:t>
            </w:r>
            <w:r w:rsidR="003A0E82" w:rsidRPr="00437C5D">
              <w:rPr>
                <w:rFonts w:ascii="Times New Roman" w:eastAsia="Calibri" w:hAnsi="Times New Roman" w:cs="Times New Roman"/>
                <w:color w:val="000000" w:themeColor="text1"/>
              </w:rPr>
              <w:t>sağlanarak öğrencilerin problemlerinin çözülmesi</w:t>
            </w:r>
            <w:r w:rsidR="00BA143C">
              <w:rPr>
                <w:rFonts w:ascii="Times New Roman" w:eastAsia="Calibri" w:hAnsi="Times New Roman" w:cs="Times New Roman"/>
                <w:color w:val="000000" w:themeColor="text1"/>
              </w:rPr>
              <w:t xml:space="preserve">nin uygun olacağı değerlendirilmiş ve </w:t>
            </w:r>
            <w:r w:rsidR="003A0E82" w:rsidRPr="00437C5D">
              <w:rPr>
                <w:rFonts w:ascii="Times New Roman" w:eastAsia="Calibri" w:hAnsi="Times New Roman" w:cs="Times New Roman"/>
                <w:color w:val="000000" w:themeColor="text1"/>
              </w:rPr>
              <w:t xml:space="preserve"> </w:t>
            </w:r>
            <w:r w:rsidR="00F50B7F">
              <w:rPr>
                <w:rFonts w:ascii="Times New Roman" w:eastAsia="Calibri" w:hAnsi="Times New Roman" w:cs="Times New Roman"/>
                <w:color w:val="000000" w:themeColor="text1"/>
              </w:rPr>
              <w:t xml:space="preserve">konunun gereği için ilgili </w:t>
            </w:r>
            <w:r w:rsidR="00BA143C" w:rsidRPr="00437C5D">
              <w:rPr>
                <w:rFonts w:ascii="Times New Roman" w:eastAsia="Calibri" w:hAnsi="Times New Roman" w:cs="Times New Roman"/>
                <w:color w:val="000000" w:themeColor="text1"/>
              </w:rPr>
              <w:t>Bölüm Başkanlı</w:t>
            </w:r>
            <w:r w:rsidR="00F50B7F">
              <w:rPr>
                <w:rFonts w:ascii="Times New Roman" w:eastAsia="Calibri" w:hAnsi="Times New Roman" w:cs="Times New Roman"/>
                <w:color w:val="000000" w:themeColor="text1"/>
              </w:rPr>
              <w:t xml:space="preserve">klarına bildirilmesi uygun görülmektedir. </w:t>
            </w:r>
          </w:p>
        </w:tc>
      </w:tr>
      <w:tr w:rsidR="001B575E" w:rsidRPr="00437C5D" w14:paraId="7E9C2975" w14:textId="77777777" w:rsidTr="00080EEA">
        <w:trPr>
          <w:trHeight w:val="426"/>
        </w:trPr>
        <w:tc>
          <w:tcPr>
            <w:tcW w:w="1418" w:type="dxa"/>
            <w:shd w:val="clear" w:color="auto" w:fill="D9E1F3"/>
          </w:tcPr>
          <w:p w14:paraId="00AB4557" w14:textId="79E2A971" w:rsidR="001B575E" w:rsidRPr="00437C5D" w:rsidRDefault="00437C5D">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2</w:t>
            </w:r>
          </w:p>
        </w:tc>
        <w:tc>
          <w:tcPr>
            <w:tcW w:w="5386" w:type="dxa"/>
            <w:gridSpan w:val="2"/>
            <w:shd w:val="clear" w:color="auto" w:fill="D9E1F3"/>
          </w:tcPr>
          <w:p w14:paraId="458FCB4F" w14:textId="1A099362" w:rsidR="001B575E" w:rsidRPr="00437C5D" w:rsidRDefault="00D10C4F" w:rsidP="007E7BB5">
            <w:pPr>
              <w:pStyle w:val="TableParagraph"/>
              <w:ind w:left="142"/>
              <w:rPr>
                <w:rFonts w:ascii="Times New Roman" w:hAnsi="Times New Roman" w:cs="Times New Roman"/>
                <w:color w:val="000000" w:themeColor="text1"/>
              </w:rPr>
            </w:pPr>
            <w:r w:rsidRPr="00437C5D">
              <w:rPr>
                <w:rFonts w:ascii="Times New Roman" w:eastAsia="Calibri" w:hAnsi="Times New Roman" w:cs="Times New Roman"/>
                <w:color w:val="000000" w:themeColor="text1"/>
              </w:rPr>
              <w:t xml:space="preserve">Bölüm öğrenci danışmanları ve </w:t>
            </w:r>
            <w:r w:rsidR="00B84293" w:rsidRPr="00437C5D">
              <w:rPr>
                <w:rFonts w:ascii="Times New Roman" w:eastAsia="Calibri" w:hAnsi="Times New Roman" w:cs="Times New Roman"/>
                <w:color w:val="000000" w:themeColor="text1"/>
              </w:rPr>
              <w:t>öğrenciler arasında</w:t>
            </w:r>
            <w:r w:rsidRPr="00437C5D">
              <w:rPr>
                <w:rFonts w:ascii="Times New Roman" w:eastAsia="Calibri" w:hAnsi="Times New Roman" w:cs="Times New Roman"/>
                <w:color w:val="000000" w:themeColor="text1"/>
              </w:rPr>
              <w:t xml:space="preserve"> yaşanan iletişim</w:t>
            </w:r>
            <w:r w:rsidR="00DB2635" w:rsidRPr="00437C5D">
              <w:rPr>
                <w:rFonts w:ascii="Times New Roman" w:eastAsia="Calibri" w:hAnsi="Times New Roman" w:cs="Times New Roman"/>
                <w:color w:val="000000" w:themeColor="text1"/>
              </w:rPr>
              <w:t xml:space="preserve"> </w:t>
            </w:r>
            <w:r w:rsidRPr="00437C5D">
              <w:rPr>
                <w:rFonts w:ascii="Times New Roman" w:eastAsia="Calibri" w:hAnsi="Times New Roman" w:cs="Times New Roman"/>
                <w:color w:val="000000" w:themeColor="text1"/>
              </w:rPr>
              <w:t>problemleri</w:t>
            </w:r>
          </w:p>
        </w:tc>
        <w:tc>
          <w:tcPr>
            <w:tcW w:w="2836" w:type="dxa"/>
            <w:shd w:val="clear" w:color="auto" w:fill="D9E1F3"/>
          </w:tcPr>
          <w:p w14:paraId="38777216" w14:textId="77777777" w:rsidR="001B575E" w:rsidRPr="00437C5D" w:rsidRDefault="00D10C4F">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İşletme Bölümü</w:t>
            </w:r>
          </w:p>
          <w:p w14:paraId="69FBDEB8" w14:textId="4516651F" w:rsidR="007A22F2" w:rsidRPr="00437C5D" w:rsidRDefault="007A22F2">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 xml:space="preserve"> </w:t>
            </w:r>
          </w:p>
        </w:tc>
      </w:tr>
      <w:tr w:rsidR="00D10C4F" w:rsidRPr="00437C5D" w14:paraId="1A308C87" w14:textId="77777777" w:rsidTr="00C96E55">
        <w:trPr>
          <w:trHeight w:val="537"/>
        </w:trPr>
        <w:tc>
          <w:tcPr>
            <w:tcW w:w="1418" w:type="dxa"/>
            <w:shd w:val="clear" w:color="auto" w:fill="auto"/>
          </w:tcPr>
          <w:p w14:paraId="47EF6DEE" w14:textId="77777777" w:rsidR="00D10C4F" w:rsidRPr="00437C5D" w:rsidRDefault="00D10C4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42B44E67" w14:textId="40038A32" w:rsidR="007A22F2" w:rsidRPr="00437C5D" w:rsidRDefault="003A0E82" w:rsidP="003A0E82">
            <w:pPr>
              <w:pStyle w:val="TableParagraph"/>
              <w:ind w:left="142" w:right="142"/>
              <w:jc w:val="both"/>
              <w:rPr>
                <w:rFonts w:ascii="Times New Roman" w:hAnsi="Times New Roman" w:cs="Times New Roman"/>
                <w:color w:val="000000" w:themeColor="text1"/>
              </w:rPr>
            </w:pPr>
            <w:r w:rsidRPr="00437C5D">
              <w:rPr>
                <w:rFonts w:ascii="Times New Roman" w:hAnsi="Times New Roman" w:cs="Times New Roman"/>
                <w:color w:val="000000" w:themeColor="text1"/>
              </w:rPr>
              <w:t xml:space="preserve">2021-2022 Eğitim Öğretim Yılı Güz Yarıyılında öğrenci danışmanlığı raporu ilgili birimlere bildirilmiş ve </w:t>
            </w:r>
            <w:r w:rsidR="00DB2635" w:rsidRPr="00437C5D">
              <w:rPr>
                <w:rFonts w:ascii="Times New Roman" w:hAnsi="Times New Roman" w:cs="Times New Roman"/>
                <w:color w:val="000000" w:themeColor="text1"/>
              </w:rPr>
              <w:t>ÖBS ve LMS’de ö</w:t>
            </w:r>
            <w:r w:rsidR="00B84293" w:rsidRPr="00437C5D">
              <w:rPr>
                <w:rFonts w:ascii="Times New Roman" w:hAnsi="Times New Roman" w:cs="Times New Roman"/>
                <w:color w:val="000000" w:themeColor="text1"/>
              </w:rPr>
              <w:t>ğrenci e-posta adresleri</w:t>
            </w:r>
            <w:r w:rsidRPr="00437C5D">
              <w:rPr>
                <w:rFonts w:ascii="Times New Roman" w:hAnsi="Times New Roman" w:cs="Times New Roman"/>
                <w:color w:val="000000" w:themeColor="text1"/>
              </w:rPr>
              <w:t xml:space="preserve"> ve iletişim bilgileri büyük ölçüde</w:t>
            </w:r>
            <w:r w:rsidR="00B84293" w:rsidRPr="00437C5D">
              <w:rPr>
                <w:rFonts w:ascii="Times New Roman" w:hAnsi="Times New Roman" w:cs="Times New Roman"/>
                <w:color w:val="000000" w:themeColor="text1"/>
              </w:rPr>
              <w:t xml:space="preserve"> güncel</w:t>
            </w:r>
            <w:r w:rsidRPr="00437C5D">
              <w:rPr>
                <w:rFonts w:ascii="Times New Roman" w:hAnsi="Times New Roman" w:cs="Times New Roman"/>
                <w:color w:val="000000" w:themeColor="text1"/>
              </w:rPr>
              <w:t>lenmiştir. Ayrıca Bilgi İşlem Daire Başkanlığı tarafından Fakültemize ilişkin tüm duyurular</w:t>
            </w:r>
            <w:r w:rsidR="00435C69">
              <w:rPr>
                <w:rFonts w:ascii="Times New Roman" w:hAnsi="Times New Roman" w:cs="Times New Roman"/>
                <w:color w:val="000000" w:themeColor="text1"/>
              </w:rPr>
              <w:t xml:space="preserve"> öğrencilere e-posta ile ve ayrıca gerektiğinde </w:t>
            </w:r>
            <w:r w:rsidRPr="00437C5D">
              <w:rPr>
                <w:rFonts w:ascii="Times New Roman" w:hAnsi="Times New Roman" w:cs="Times New Roman"/>
                <w:color w:val="000000" w:themeColor="text1"/>
              </w:rPr>
              <w:t xml:space="preserve">SMS olarak gönderilmektedir. </w:t>
            </w:r>
          </w:p>
        </w:tc>
      </w:tr>
      <w:tr w:rsidR="00D10C4F" w:rsidRPr="00437C5D" w14:paraId="52478F55" w14:textId="77777777" w:rsidTr="00080EEA">
        <w:trPr>
          <w:trHeight w:val="296"/>
        </w:trPr>
        <w:tc>
          <w:tcPr>
            <w:tcW w:w="1418" w:type="dxa"/>
            <w:shd w:val="clear" w:color="auto" w:fill="D9E1F3"/>
          </w:tcPr>
          <w:p w14:paraId="538BD8FB" w14:textId="06295F01" w:rsidR="00D10C4F" w:rsidRPr="00437C5D" w:rsidRDefault="00437C5D">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3</w:t>
            </w:r>
          </w:p>
        </w:tc>
        <w:tc>
          <w:tcPr>
            <w:tcW w:w="5386" w:type="dxa"/>
            <w:gridSpan w:val="2"/>
            <w:shd w:val="clear" w:color="auto" w:fill="D9E1F3"/>
          </w:tcPr>
          <w:p w14:paraId="370FE907" w14:textId="137E6070" w:rsidR="00D10C4F" w:rsidRPr="00437C5D" w:rsidRDefault="003A3557" w:rsidP="007E7BB5">
            <w:pPr>
              <w:pStyle w:val="TableParagraph"/>
              <w:ind w:left="142"/>
              <w:rPr>
                <w:rFonts w:ascii="Times New Roman" w:hAnsi="Times New Roman" w:cs="Times New Roman"/>
                <w:color w:val="000000" w:themeColor="text1"/>
              </w:rPr>
            </w:pPr>
            <w:r w:rsidRPr="00437C5D">
              <w:rPr>
                <w:rFonts w:ascii="Times New Roman" w:eastAsia="Calibri" w:hAnsi="Times New Roman" w:cs="Times New Roman"/>
                <w:color w:val="000000" w:themeColor="text1"/>
              </w:rPr>
              <w:t>Yatay geçiş ile kayıt yaptıran öğrencilerin ders kayıt işlemleri sürecinde yaşanan sorunlar</w:t>
            </w:r>
          </w:p>
        </w:tc>
        <w:tc>
          <w:tcPr>
            <w:tcW w:w="2836" w:type="dxa"/>
            <w:shd w:val="clear" w:color="auto" w:fill="D9E1F3"/>
          </w:tcPr>
          <w:p w14:paraId="786B9532" w14:textId="77777777" w:rsidR="00D10C4F" w:rsidRPr="00437C5D" w:rsidRDefault="00D10C4F">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İşletme Bölümü</w:t>
            </w:r>
          </w:p>
        </w:tc>
      </w:tr>
      <w:tr w:rsidR="00D10C4F" w:rsidRPr="00437C5D" w14:paraId="018483AF" w14:textId="77777777" w:rsidTr="00C96E55">
        <w:trPr>
          <w:trHeight w:val="1456"/>
        </w:trPr>
        <w:tc>
          <w:tcPr>
            <w:tcW w:w="1418" w:type="dxa"/>
            <w:shd w:val="clear" w:color="auto" w:fill="auto"/>
          </w:tcPr>
          <w:p w14:paraId="1E528693" w14:textId="77777777" w:rsidR="00D10C4F" w:rsidRPr="00437C5D" w:rsidRDefault="00D10C4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550A26EF" w14:textId="58F21ED1" w:rsidR="003A3557" w:rsidRPr="00437C5D" w:rsidRDefault="003A3557" w:rsidP="003A0E82">
            <w:pPr>
              <w:pStyle w:val="TableParagraph"/>
              <w:ind w:left="142" w:right="142"/>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Yatay geçiş ile kayıt yaptıran öğrencilerin ders kayıt işlemleri sürecinde yaşanan sorunlar bildirilmiş olup </w:t>
            </w:r>
            <w:r w:rsidR="004F4E20">
              <w:rPr>
                <w:rFonts w:ascii="Times New Roman" w:eastAsia="Calibri" w:hAnsi="Times New Roman" w:cs="Times New Roman"/>
                <w:color w:val="000000" w:themeColor="text1"/>
              </w:rPr>
              <w:t>y</w:t>
            </w:r>
            <w:r w:rsidRPr="00437C5D">
              <w:rPr>
                <w:rFonts w:ascii="Times New Roman" w:eastAsia="Calibri" w:hAnsi="Times New Roman" w:cs="Times New Roman"/>
                <w:color w:val="000000" w:themeColor="text1"/>
              </w:rPr>
              <w:t xml:space="preserve">atay geçiş işlemleri akademik takvimde belirlenen sürelerde ilgili yönetmelikler çerçevesinde gerçekleştirilmektedir. Yatay geçiş ile fakültemiz bölümlerine kayıt yaptıran öğrenciler </w:t>
            </w:r>
            <w:r w:rsidR="006D2322">
              <w:rPr>
                <w:rFonts w:ascii="Times New Roman" w:eastAsia="Calibri" w:hAnsi="Times New Roman" w:cs="Times New Roman"/>
                <w:color w:val="000000" w:themeColor="text1"/>
              </w:rPr>
              <w:t xml:space="preserve">ders </w:t>
            </w:r>
            <w:r w:rsidRPr="00437C5D">
              <w:rPr>
                <w:rFonts w:ascii="Times New Roman" w:eastAsia="Calibri" w:hAnsi="Times New Roman" w:cs="Times New Roman"/>
                <w:color w:val="000000" w:themeColor="text1"/>
              </w:rPr>
              <w:t>muafiyet talebin</w:t>
            </w:r>
            <w:r w:rsidR="006D2322">
              <w:rPr>
                <w:rFonts w:ascii="Times New Roman" w:eastAsia="Calibri" w:hAnsi="Times New Roman" w:cs="Times New Roman"/>
                <w:color w:val="000000" w:themeColor="text1"/>
              </w:rPr>
              <w:t xml:space="preserve">i ilgili bölüm başkanlığına bildirmekte, Bölüm Kurulunun değerlendirilmesi sonrası da </w:t>
            </w:r>
            <w:r w:rsidRPr="00437C5D">
              <w:rPr>
                <w:rFonts w:ascii="Times New Roman" w:eastAsia="Calibri" w:hAnsi="Times New Roman" w:cs="Times New Roman"/>
                <w:color w:val="000000" w:themeColor="text1"/>
              </w:rPr>
              <w:t xml:space="preserve">Fakülte Yönetim Kurulu </w:t>
            </w:r>
            <w:r w:rsidR="006D2322">
              <w:rPr>
                <w:rFonts w:ascii="Times New Roman" w:eastAsia="Calibri" w:hAnsi="Times New Roman" w:cs="Times New Roman"/>
                <w:color w:val="000000" w:themeColor="text1"/>
              </w:rPr>
              <w:t>kararı ile yapılmaktadır. D</w:t>
            </w:r>
            <w:r w:rsidRPr="00437C5D">
              <w:rPr>
                <w:rFonts w:ascii="Times New Roman" w:eastAsia="Calibri" w:hAnsi="Times New Roman" w:cs="Times New Roman"/>
                <w:color w:val="000000" w:themeColor="text1"/>
              </w:rPr>
              <w:t>ers kayıt süreçlerinde bir aksama olmaması için mazeretli ders kayıt hakkı verilmekte ve öğrenci danışmanlarına öğrenci ile iletişime geçmesi ve ders kayıtlarında bir aksama olmaması sağlanmaktadır.</w:t>
            </w:r>
            <w:r w:rsidR="006D2322">
              <w:rPr>
                <w:rFonts w:ascii="Times New Roman" w:eastAsia="Calibri" w:hAnsi="Times New Roman" w:cs="Times New Roman"/>
                <w:color w:val="000000" w:themeColor="text1"/>
              </w:rPr>
              <w:t xml:space="preserve"> Yatay geçiş yapan öğrencilerin ders muafiyeti işlemlerinin öğrencinin danışmanınca takip edilmesi için konun </w:t>
            </w:r>
            <w:r w:rsidR="00BC69C5">
              <w:rPr>
                <w:rFonts w:ascii="Times New Roman" w:eastAsia="Calibri" w:hAnsi="Times New Roman" w:cs="Times New Roman"/>
                <w:color w:val="000000" w:themeColor="text1"/>
              </w:rPr>
              <w:t xml:space="preserve">bölüm başkanlıklarınca </w:t>
            </w:r>
            <w:r w:rsidR="006D2322">
              <w:rPr>
                <w:rFonts w:ascii="Times New Roman" w:eastAsia="Calibri" w:hAnsi="Times New Roman" w:cs="Times New Roman"/>
                <w:color w:val="000000" w:themeColor="text1"/>
              </w:rPr>
              <w:t xml:space="preserve">öğrenci danışmanlarına bildirilmesinin uygun olacağı değerlendirilmiştir. </w:t>
            </w:r>
          </w:p>
        </w:tc>
      </w:tr>
      <w:tr w:rsidR="00D10C4F" w:rsidRPr="00437C5D" w14:paraId="35F636E8" w14:textId="77777777" w:rsidTr="00080EEA">
        <w:trPr>
          <w:trHeight w:val="514"/>
        </w:trPr>
        <w:tc>
          <w:tcPr>
            <w:tcW w:w="1418" w:type="dxa"/>
            <w:shd w:val="clear" w:color="auto" w:fill="D9E1F3"/>
          </w:tcPr>
          <w:p w14:paraId="53BC706B" w14:textId="18BDE084" w:rsidR="00D10C4F" w:rsidRPr="00437C5D" w:rsidRDefault="00437C5D">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4</w:t>
            </w:r>
          </w:p>
        </w:tc>
        <w:tc>
          <w:tcPr>
            <w:tcW w:w="5386" w:type="dxa"/>
            <w:gridSpan w:val="2"/>
            <w:shd w:val="clear" w:color="auto" w:fill="D9E1F3"/>
          </w:tcPr>
          <w:p w14:paraId="7F319A47" w14:textId="77777777" w:rsidR="00D10C4F" w:rsidRPr="00437C5D" w:rsidRDefault="00D10C4F" w:rsidP="007E7BB5">
            <w:pPr>
              <w:pStyle w:val="TableParagraph"/>
              <w:ind w:left="142"/>
              <w:rPr>
                <w:rFonts w:ascii="Times New Roman" w:hAnsi="Times New Roman" w:cs="Times New Roman"/>
                <w:color w:val="000000" w:themeColor="text1"/>
              </w:rPr>
            </w:pPr>
            <w:r w:rsidRPr="00437C5D">
              <w:rPr>
                <w:rFonts w:ascii="Times New Roman" w:hAnsi="Times New Roman" w:cs="Times New Roman"/>
                <w:color w:val="000000" w:themeColor="text1"/>
              </w:rPr>
              <w:t>Alt sınıflardan ders alan öğrencilerin ders kayıtları ve çakışan dersleriyle ilgili karşılaşılan zorluklar</w:t>
            </w:r>
          </w:p>
        </w:tc>
        <w:tc>
          <w:tcPr>
            <w:tcW w:w="2836" w:type="dxa"/>
            <w:shd w:val="clear" w:color="auto" w:fill="D9E1F3"/>
          </w:tcPr>
          <w:p w14:paraId="545AAEF1" w14:textId="77777777" w:rsidR="009C1DAD" w:rsidRPr="00437C5D" w:rsidRDefault="009C1DAD">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Ulus. Tic. ve Loj. Bölümü</w:t>
            </w:r>
          </w:p>
        </w:tc>
      </w:tr>
      <w:tr w:rsidR="00D10C4F" w:rsidRPr="00437C5D" w14:paraId="42DD7147" w14:textId="77777777" w:rsidTr="00C96E55">
        <w:trPr>
          <w:trHeight w:val="537"/>
        </w:trPr>
        <w:tc>
          <w:tcPr>
            <w:tcW w:w="1418" w:type="dxa"/>
            <w:shd w:val="clear" w:color="auto" w:fill="auto"/>
          </w:tcPr>
          <w:p w14:paraId="41A53693" w14:textId="77777777" w:rsidR="00D10C4F" w:rsidRPr="00437C5D" w:rsidRDefault="00D10C4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73BA084D" w14:textId="199BB9C8" w:rsidR="007A22F2" w:rsidRPr="00437C5D" w:rsidRDefault="00D6577A" w:rsidP="00DE50C2">
            <w:pPr>
              <w:pStyle w:val="TableParagraph"/>
              <w:ind w:left="142" w:right="142"/>
              <w:jc w:val="both"/>
              <w:rPr>
                <w:rFonts w:ascii="Times New Roman" w:hAnsi="Times New Roman" w:cs="Times New Roman"/>
                <w:color w:val="000000" w:themeColor="text1"/>
              </w:rPr>
            </w:pPr>
            <w:r w:rsidRPr="00437C5D">
              <w:rPr>
                <w:rFonts w:ascii="Times New Roman" w:eastAsia="Calibri" w:hAnsi="Times New Roman" w:cs="Times New Roman"/>
                <w:color w:val="000000" w:themeColor="text1"/>
              </w:rPr>
              <w:t>Bölüm Başkanlı</w:t>
            </w:r>
            <w:r w:rsidR="00512577" w:rsidRPr="00437C5D">
              <w:rPr>
                <w:rFonts w:ascii="Times New Roman" w:eastAsia="Calibri" w:hAnsi="Times New Roman" w:cs="Times New Roman"/>
                <w:color w:val="000000" w:themeColor="text1"/>
              </w:rPr>
              <w:t xml:space="preserve">kları </w:t>
            </w:r>
            <w:r w:rsidRPr="00437C5D">
              <w:rPr>
                <w:rFonts w:ascii="Times New Roman" w:eastAsia="Calibri" w:hAnsi="Times New Roman" w:cs="Times New Roman"/>
                <w:color w:val="000000" w:themeColor="text1"/>
              </w:rPr>
              <w:t xml:space="preserve">tarafından </w:t>
            </w:r>
            <w:r w:rsidR="00512577" w:rsidRPr="00437C5D">
              <w:rPr>
                <w:rFonts w:ascii="Times New Roman" w:eastAsia="Calibri" w:hAnsi="Times New Roman" w:cs="Times New Roman"/>
                <w:color w:val="000000" w:themeColor="text1"/>
              </w:rPr>
              <w:t>d</w:t>
            </w:r>
            <w:r w:rsidRPr="00437C5D">
              <w:rPr>
                <w:rFonts w:ascii="Times New Roman" w:eastAsia="Calibri" w:hAnsi="Times New Roman" w:cs="Times New Roman"/>
                <w:color w:val="000000" w:themeColor="text1"/>
              </w:rPr>
              <w:t xml:space="preserve">ers kayıt sürecinde </w:t>
            </w:r>
            <w:r w:rsidR="00512577" w:rsidRPr="00437C5D">
              <w:rPr>
                <w:rFonts w:ascii="Times New Roman" w:eastAsia="Calibri" w:hAnsi="Times New Roman" w:cs="Times New Roman"/>
                <w:color w:val="000000" w:themeColor="text1"/>
              </w:rPr>
              <w:t xml:space="preserve">haftalık </w:t>
            </w:r>
            <w:r w:rsidRPr="00437C5D">
              <w:rPr>
                <w:rFonts w:ascii="Times New Roman" w:eastAsia="Calibri" w:hAnsi="Times New Roman" w:cs="Times New Roman"/>
                <w:color w:val="000000" w:themeColor="text1"/>
              </w:rPr>
              <w:t>ders programı</w:t>
            </w:r>
            <w:r w:rsidR="006D2322">
              <w:rPr>
                <w:rFonts w:ascii="Times New Roman" w:eastAsia="Calibri" w:hAnsi="Times New Roman" w:cs="Times New Roman"/>
                <w:color w:val="000000" w:themeColor="text1"/>
              </w:rPr>
              <w:t xml:space="preserve"> dersler başlamadan en az 10 gün öncesinde </w:t>
            </w:r>
            <w:r w:rsidRPr="00437C5D">
              <w:rPr>
                <w:rFonts w:ascii="Times New Roman" w:eastAsia="Calibri" w:hAnsi="Times New Roman" w:cs="Times New Roman"/>
                <w:color w:val="000000" w:themeColor="text1"/>
              </w:rPr>
              <w:t xml:space="preserve">öğrencilere duyurulmuştur. </w:t>
            </w:r>
            <w:r w:rsidR="006D2322">
              <w:rPr>
                <w:rFonts w:ascii="Times New Roman" w:eastAsia="Calibri" w:hAnsi="Times New Roman" w:cs="Times New Roman"/>
                <w:color w:val="000000" w:themeColor="text1"/>
              </w:rPr>
              <w:t>Dönem dersleriyle ç</w:t>
            </w:r>
            <w:r w:rsidRPr="00437C5D">
              <w:rPr>
                <w:rFonts w:ascii="Times New Roman" w:eastAsia="Calibri" w:hAnsi="Times New Roman" w:cs="Times New Roman"/>
                <w:color w:val="000000" w:themeColor="text1"/>
              </w:rPr>
              <w:t xml:space="preserve">akışan </w:t>
            </w:r>
            <w:r w:rsidR="006D2322">
              <w:rPr>
                <w:rFonts w:ascii="Times New Roman" w:eastAsia="Calibri" w:hAnsi="Times New Roman" w:cs="Times New Roman"/>
                <w:color w:val="000000" w:themeColor="text1"/>
              </w:rPr>
              <w:t>alt sınıf derslerinin</w:t>
            </w:r>
            <w:r w:rsidRPr="00437C5D">
              <w:rPr>
                <w:rFonts w:ascii="Times New Roman" w:eastAsia="Calibri" w:hAnsi="Times New Roman" w:cs="Times New Roman"/>
                <w:color w:val="000000" w:themeColor="text1"/>
              </w:rPr>
              <w:t xml:space="preserve"> ekle/çıkar döneminde çıkartılması, haftalık ders programında</w:t>
            </w:r>
            <w:r w:rsidR="00DE50C2" w:rsidRPr="00437C5D">
              <w:rPr>
                <w:rFonts w:ascii="Times New Roman" w:eastAsia="Calibri" w:hAnsi="Times New Roman" w:cs="Times New Roman"/>
                <w:color w:val="000000" w:themeColor="text1"/>
              </w:rPr>
              <w:t>,</w:t>
            </w:r>
            <w:r w:rsidRPr="00437C5D">
              <w:rPr>
                <w:rFonts w:ascii="Times New Roman" w:eastAsia="Calibri" w:hAnsi="Times New Roman" w:cs="Times New Roman"/>
                <w:color w:val="000000" w:themeColor="text1"/>
              </w:rPr>
              <w:t xml:space="preserve"> 1.</w:t>
            </w:r>
            <w:r w:rsidR="00DE50C2" w:rsidRPr="00437C5D">
              <w:rPr>
                <w:rFonts w:ascii="Times New Roman" w:eastAsia="Calibri" w:hAnsi="Times New Roman" w:cs="Times New Roman"/>
                <w:color w:val="000000" w:themeColor="text1"/>
              </w:rPr>
              <w:t xml:space="preserve">ve </w:t>
            </w:r>
            <w:r w:rsidRPr="00437C5D">
              <w:rPr>
                <w:rFonts w:ascii="Times New Roman" w:eastAsia="Calibri" w:hAnsi="Times New Roman" w:cs="Times New Roman"/>
                <w:color w:val="000000" w:themeColor="text1"/>
              </w:rPr>
              <w:t>2.sınıf derslerinin</w:t>
            </w:r>
            <w:r w:rsidR="00DE50C2" w:rsidRPr="00437C5D">
              <w:rPr>
                <w:rFonts w:ascii="Times New Roman" w:eastAsia="Calibri" w:hAnsi="Times New Roman" w:cs="Times New Roman"/>
                <w:color w:val="000000" w:themeColor="text1"/>
              </w:rPr>
              <w:t xml:space="preserve">, 2. ve 3 sınıf derslerinin, 3. ve 4. </w:t>
            </w:r>
            <w:r w:rsidR="00BC69C5">
              <w:rPr>
                <w:rFonts w:ascii="Times New Roman" w:eastAsia="Calibri" w:hAnsi="Times New Roman" w:cs="Times New Roman"/>
                <w:color w:val="000000" w:themeColor="text1"/>
              </w:rPr>
              <w:t>s</w:t>
            </w:r>
            <w:r w:rsidR="00DE50C2" w:rsidRPr="00437C5D">
              <w:rPr>
                <w:rFonts w:ascii="Times New Roman" w:eastAsia="Calibri" w:hAnsi="Times New Roman" w:cs="Times New Roman"/>
                <w:color w:val="000000" w:themeColor="text1"/>
              </w:rPr>
              <w:t>ınıf derslerinin</w:t>
            </w:r>
            <w:r w:rsidRPr="00437C5D">
              <w:rPr>
                <w:rFonts w:ascii="Times New Roman" w:eastAsia="Calibri" w:hAnsi="Times New Roman" w:cs="Times New Roman"/>
                <w:color w:val="000000" w:themeColor="text1"/>
              </w:rPr>
              <w:t xml:space="preserve"> mümkün olduğunca farklı saatlerde </w:t>
            </w:r>
            <w:r w:rsidR="00BC69C5">
              <w:rPr>
                <w:rFonts w:ascii="Times New Roman" w:eastAsia="Calibri" w:hAnsi="Times New Roman" w:cs="Times New Roman"/>
                <w:color w:val="000000" w:themeColor="text1"/>
              </w:rPr>
              <w:t>yapılması ve olası bir ders çakışması yaşanmaması için konunun Bölüm Başkanlıklarına bildirilmesinin uygun olacağı değerlendirilmiştir.</w:t>
            </w:r>
          </w:p>
        </w:tc>
      </w:tr>
      <w:tr w:rsidR="00D10C4F" w:rsidRPr="00437C5D" w14:paraId="0DA36929" w14:textId="77777777" w:rsidTr="00437C5D">
        <w:trPr>
          <w:trHeight w:val="1412"/>
        </w:trPr>
        <w:tc>
          <w:tcPr>
            <w:tcW w:w="1418" w:type="dxa"/>
            <w:shd w:val="clear" w:color="auto" w:fill="D9E1F3"/>
          </w:tcPr>
          <w:p w14:paraId="444F7BA5" w14:textId="0316E2D8" w:rsidR="00D10C4F" w:rsidRPr="00437C5D" w:rsidRDefault="00437C5D">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5</w:t>
            </w:r>
          </w:p>
        </w:tc>
        <w:tc>
          <w:tcPr>
            <w:tcW w:w="5245" w:type="dxa"/>
            <w:shd w:val="clear" w:color="auto" w:fill="D9E1F3"/>
          </w:tcPr>
          <w:p w14:paraId="38475464" w14:textId="6E4C81A4" w:rsidR="00D10C4F" w:rsidRPr="00437C5D" w:rsidRDefault="003A3557" w:rsidP="001475C1">
            <w:pPr>
              <w:widowControl/>
              <w:autoSpaceDE/>
              <w:autoSpaceDN/>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Uzaktan eğitim yoluyla sağlanan eğitimin, örgün eğitime kıyasla veriminin düşük olduğu belirtilmiştir. Yaşanan bu nispi verimsizliğin sebebi olarak, kullanılan uzaktan eğitim platformu LMS sisteminin verimsizliği, online ders esnasında yaşanan iletişim sorunları ve öğrencinin online ders programını takip etmesinde ya</w:t>
            </w:r>
            <w:r w:rsidR="001475C1" w:rsidRPr="00437C5D">
              <w:rPr>
                <w:rFonts w:ascii="Times New Roman" w:eastAsia="Calibri" w:hAnsi="Times New Roman" w:cs="Times New Roman"/>
                <w:color w:val="000000" w:themeColor="text1"/>
              </w:rPr>
              <w:t xml:space="preserve">şadığı zorluklar </w:t>
            </w:r>
            <w:proofErr w:type="gramStart"/>
            <w:r w:rsidR="001475C1" w:rsidRPr="00437C5D">
              <w:rPr>
                <w:rFonts w:ascii="Times New Roman" w:eastAsia="Calibri" w:hAnsi="Times New Roman" w:cs="Times New Roman"/>
                <w:color w:val="000000" w:themeColor="text1"/>
              </w:rPr>
              <w:t xml:space="preserve">ve </w:t>
            </w:r>
            <w:r w:rsidR="00126CDD" w:rsidRPr="00437C5D">
              <w:rPr>
                <w:rFonts w:ascii="Times New Roman" w:eastAsia="Calibri" w:hAnsi="Times New Roman" w:cs="Times New Roman"/>
                <w:color w:val="000000" w:themeColor="text1"/>
              </w:rPr>
              <w:t xml:space="preserve"> </w:t>
            </w:r>
            <w:r w:rsidR="001475C1" w:rsidRPr="00437C5D">
              <w:rPr>
                <w:rFonts w:ascii="Times New Roman" w:eastAsia="Calibri" w:hAnsi="Times New Roman" w:cs="Times New Roman"/>
                <w:color w:val="000000" w:themeColor="text1"/>
              </w:rPr>
              <w:t>o</w:t>
            </w:r>
            <w:r w:rsidRPr="00437C5D">
              <w:rPr>
                <w:rFonts w:ascii="Times New Roman" w:eastAsia="Calibri" w:hAnsi="Times New Roman" w:cs="Times New Roman"/>
                <w:color w:val="000000" w:themeColor="text1"/>
              </w:rPr>
              <w:t>nline</w:t>
            </w:r>
            <w:proofErr w:type="gramEnd"/>
            <w:r w:rsidRPr="00437C5D">
              <w:rPr>
                <w:rFonts w:ascii="Times New Roman" w:eastAsia="Calibri" w:hAnsi="Times New Roman" w:cs="Times New Roman"/>
                <w:color w:val="000000" w:themeColor="text1"/>
              </w:rPr>
              <w:t xml:space="preserve"> eğitim platformu üzerinden ders uygulanırken öğrencilerin derse katılımda zorluk yaşadıkları belirtilmiştir</w:t>
            </w:r>
          </w:p>
        </w:tc>
        <w:tc>
          <w:tcPr>
            <w:tcW w:w="2977" w:type="dxa"/>
            <w:gridSpan w:val="2"/>
            <w:shd w:val="clear" w:color="auto" w:fill="D9E1F3"/>
          </w:tcPr>
          <w:p w14:paraId="17F0D837" w14:textId="322273B7" w:rsidR="009C1DAD" w:rsidRPr="00437C5D" w:rsidRDefault="00126CDD">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 xml:space="preserve">Ulus. Fin. </w:t>
            </w:r>
            <w:proofErr w:type="gramStart"/>
            <w:r w:rsidRPr="00437C5D">
              <w:rPr>
                <w:rFonts w:ascii="Times New Roman" w:hAnsi="Times New Roman" w:cs="Times New Roman"/>
                <w:color w:val="000000" w:themeColor="text1"/>
              </w:rPr>
              <w:t>ve</w:t>
            </w:r>
            <w:proofErr w:type="gramEnd"/>
            <w:r w:rsidRPr="00437C5D">
              <w:rPr>
                <w:rFonts w:ascii="Times New Roman" w:hAnsi="Times New Roman" w:cs="Times New Roman"/>
                <w:color w:val="000000" w:themeColor="text1"/>
              </w:rPr>
              <w:t xml:space="preserve"> Bank.</w:t>
            </w:r>
            <w:r w:rsidR="009C1DAD" w:rsidRPr="00437C5D">
              <w:rPr>
                <w:rFonts w:ascii="Times New Roman" w:hAnsi="Times New Roman" w:cs="Times New Roman"/>
                <w:color w:val="000000" w:themeColor="text1"/>
              </w:rPr>
              <w:t xml:space="preserve"> Bölümü</w:t>
            </w:r>
          </w:p>
        </w:tc>
      </w:tr>
      <w:tr w:rsidR="00D10C4F" w:rsidRPr="00437C5D" w14:paraId="48C81CBE" w14:textId="77777777" w:rsidTr="00C96E55">
        <w:trPr>
          <w:trHeight w:val="537"/>
        </w:trPr>
        <w:tc>
          <w:tcPr>
            <w:tcW w:w="1418" w:type="dxa"/>
            <w:shd w:val="clear" w:color="auto" w:fill="auto"/>
          </w:tcPr>
          <w:p w14:paraId="5105FFB1" w14:textId="77777777" w:rsidR="00D10C4F" w:rsidRPr="00437C5D" w:rsidRDefault="00D10C4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lastRenderedPageBreak/>
              <w:t>İyileştirme</w:t>
            </w:r>
          </w:p>
        </w:tc>
        <w:tc>
          <w:tcPr>
            <w:tcW w:w="8222" w:type="dxa"/>
            <w:gridSpan w:val="3"/>
            <w:shd w:val="clear" w:color="auto" w:fill="auto"/>
          </w:tcPr>
          <w:p w14:paraId="1EFF7214" w14:textId="7E694087" w:rsidR="008A3374" w:rsidRPr="00437C5D" w:rsidRDefault="005D22AF" w:rsidP="006002ED">
            <w:pPr>
              <w:pStyle w:val="TableParagraph"/>
              <w:ind w:left="142" w:right="284"/>
              <w:jc w:val="both"/>
              <w:rPr>
                <w:rFonts w:ascii="Times New Roman" w:hAnsi="Times New Roman" w:cs="Times New Roman"/>
                <w:color w:val="000000" w:themeColor="text1"/>
              </w:rPr>
            </w:pPr>
            <w:r>
              <w:rPr>
                <w:rFonts w:ascii="Times New Roman" w:hAnsi="Times New Roman" w:cs="Times New Roman"/>
                <w:color w:val="000000" w:themeColor="text1"/>
              </w:rPr>
              <w:t xml:space="preserve">Üniversitemizde kullanılan </w:t>
            </w:r>
            <w:r w:rsidR="001475C1" w:rsidRPr="00437C5D">
              <w:rPr>
                <w:rFonts w:ascii="Times New Roman" w:hAnsi="Times New Roman" w:cs="Times New Roman"/>
                <w:color w:val="000000" w:themeColor="text1"/>
              </w:rPr>
              <w:t xml:space="preserve">Uzaktan Eğitim </w:t>
            </w:r>
            <w:r w:rsidR="00BC69C5">
              <w:rPr>
                <w:rFonts w:ascii="Times New Roman" w:hAnsi="Times New Roman" w:cs="Times New Roman"/>
                <w:color w:val="000000" w:themeColor="text1"/>
              </w:rPr>
              <w:t>S</w:t>
            </w:r>
            <w:r w:rsidR="001475C1" w:rsidRPr="00437C5D">
              <w:rPr>
                <w:rFonts w:ascii="Times New Roman" w:hAnsi="Times New Roman" w:cs="Times New Roman"/>
                <w:color w:val="000000" w:themeColor="text1"/>
              </w:rPr>
              <w:t xml:space="preserve">isteminde </w:t>
            </w:r>
            <w:r>
              <w:rPr>
                <w:rFonts w:ascii="Times New Roman" w:hAnsi="Times New Roman" w:cs="Times New Roman"/>
                <w:color w:val="000000" w:themeColor="text1"/>
              </w:rPr>
              <w:t xml:space="preserve">(LMS) </w:t>
            </w:r>
            <w:r w:rsidR="001475C1" w:rsidRPr="00437C5D">
              <w:rPr>
                <w:rFonts w:ascii="Times New Roman" w:hAnsi="Times New Roman" w:cs="Times New Roman"/>
                <w:color w:val="000000" w:themeColor="text1"/>
              </w:rPr>
              <w:t>yaşanan tüm teknik problem</w:t>
            </w:r>
            <w:r>
              <w:rPr>
                <w:rFonts w:ascii="Times New Roman" w:hAnsi="Times New Roman" w:cs="Times New Roman"/>
                <w:color w:val="000000" w:themeColor="text1"/>
              </w:rPr>
              <w:t xml:space="preserve">ler </w:t>
            </w:r>
            <w:r w:rsidR="001475C1" w:rsidRPr="00437C5D">
              <w:rPr>
                <w:rFonts w:ascii="Times New Roman" w:hAnsi="Times New Roman" w:cs="Times New Roman"/>
                <w:color w:val="000000" w:themeColor="text1"/>
              </w:rPr>
              <w:t xml:space="preserve">Üniversitemiz Uzaktan Eğitim Merkezi tarafından titizlikle takip edilmektedir. Öğrencilerin yaşadıkları herhangi bir teknik problemi </w:t>
            </w:r>
            <w:hyperlink r:id="rId11" w:history="1">
              <w:r w:rsidR="001475C1" w:rsidRPr="00437C5D">
                <w:rPr>
                  <w:rStyle w:val="Kpr"/>
                  <w:rFonts w:ascii="Times New Roman" w:hAnsi="Times New Roman" w:cs="Times New Roman"/>
                  <w:color w:val="000000" w:themeColor="text1"/>
                </w:rPr>
                <w:t>uzaktanegitim@toros.edu.tr</w:t>
              </w:r>
            </w:hyperlink>
            <w:r w:rsidR="001475C1" w:rsidRPr="00437C5D">
              <w:rPr>
                <w:rFonts w:ascii="Times New Roman" w:hAnsi="Times New Roman" w:cs="Times New Roman"/>
                <w:color w:val="000000" w:themeColor="text1"/>
              </w:rPr>
              <w:t xml:space="preserve"> adresine bildirdiklerinde aynı gün içerisinde sorun çözülmekte ve öğrencilere bilgilendirme yapılmaktadır. Ayrıca her eğitim-öğretim yılı sonunda bölüm başkanlıkları tarafından uzaktan eğitim ile verilen derslerin değerlendirilmesi yapılarak Dekanlığımıza bildirildiğinde değerlendirilmesi ilgili kurulda yapılarak Üniversitemiz Uzaktan Eğitim Merkezi Müdürlüğüne </w:t>
            </w:r>
            <w:r>
              <w:rPr>
                <w:rFonts w:ascii="Times New Roman" w:hAnsi="Times New Roman" w:cs="Times New Roman"/>
                <w:color w:val="000000" w:themeColor="text1"/>
              </w:rPr>
              <w:t xml:space="preserve">iletilmektedir.  </w:t>
            </w:r>
          </w:p>
        </w:tc>
      </w:tr>
      <w:tr w:rsidR="00D10C4F" w:rsidRPr="00437C5D" w14:paraId="7ADE18E6" w14:textId="77777777" w:rsidTr="00C96E55">
        <w:trPr>
          <w:trHeight w:val="537"/>
        </w:trPr>
        <w:tc>
          <w:tcPr>
            <w:tcW w:w="1418" w:type="dxa"/>
            <w:shd w:val="clear" w:color="auto" w:fill="D9E1F3"/>
          </w:tcPr>
          <w:p w14:paraId="400376B2" w14:textId="1BBC6B05" w:rsidR="00D10C4F" w:rsidRPr="00437C5D" w:rsidRDefault="00437C5D">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6</w:t>
            </w:r>
          </w:p>
        </w:tc>
        <w:tc>
          <w:tcPr>
            <w:tcW w:w="5245" w:type="dxa"/>
            <w:shd w:val="clear" w:color="auto" w:fill="D9E1F3"/>
          </w:tcPr>
          <w:p w14:paraId="5FED640D" w14:textId="742560E4" w:rsidR="00D10C4F" w:rsidRPr="00437C5D" w:rsidRDefault="00D10C4F" w:rsidP="007203A6">
            <w:pPr>
              <w:pStyle w:val="TableParagraph"/>
              <w:ind w:left="142"/>
              <w:rPr>
                <w:rFonts w:ascii="Times New Roman" w:hAnsi="Times New Roman" w:cs="Times New Roman"/>
                <w:color w:val="000000" w:themeColor="text1"/>
              </w:rPr>
            </w:pPr>
            <w:r w:rsidRPr="00437C5D">
              <w:rPr>
                <w:rFonts w:ascii="Times New Roman" w:eastAsia="Calibri" w:hAnsi="Times New Roman" w:cs="Times New Roman"/>
                <w:color w:val="000000" w:themeColor="text1"/>
              </w:rPr>
              <w:t xml:space="preserve">Çift anadal veya yan dal programı yapan öğrencilerin </w:t>
            </w:r>
            <w:r w:rsidR="00626803" w:rsidRPr="00437C5D">
              <w:rPr>
                <w:rFonts w:ascii="Times New Roman" w:eastAsia="Calibri" w:hAnsi="Times New Roman" w:cs="Times New Roman"/>
                <w:color w:val="000000" w:themeColor="text1"/>
              </w:rPr>
              <w:t>ders çakışmalarında yaşadığı sorunlar</w:t>
            </w:r>
          </w:p>
        </w:tc>
        <w:tc>
          <w:tcPr>
            <w:tcW w:w="2977" w:type="dxa"/>
            <w:gridSpan w:val="2"/>
            <w:shd w:val="clear" w:color="auto" w:fill="D9E1F3"/>
          </w:tcPr>
          <w:p w14:paraId="31243B50" w14:textId="77777777" w:rsidR="00D10C4F" w:rsidRPr="00437C5D" w:rsidRDefault="00D10C4F">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İşletme Bölümü</w:t>
            </w:r>
          </w:p>
          <w:p w14:paraId="560437D0" w14:textId="77777777" w:rsidR="009C1DAD" w:rsidRPr="00437C5D" w:rsidRDefault="009C1DAD">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Ulus. Tic. ve Loj. Bölümü</w:t>
            </w:r>
          </w:p>
        </w:tc>
      </w:tr>
      <w:tr w:rsidR="00D10C4F" w:rsidRPr="00437C5D" w14:paraId="0FD59758" w14:textId="77777777" w:rsidTr="00C96E55">
        <w:trPr>
          <w:trHeight w:val="537"/>
        </w:trPr>
        <w:tc>
          <w:tcPr>
            <w:tcW w:w="1418" w:type="dxa"/>
            <w:shd w:val="clear" w:color="auto" w:fill="auto"/>
          </w:tcPr>
          <w:p w14:paraId="356E36CD" w14:textId="77777777" w:rsidR="00D10C4F" w:rsidRPr="00437C5D" w:rsidRDefault="00D10C4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0C3607CA" w14:textId="1F58843F" w:rsidR="007A22F2" w:rsidRPr="00437C5D" w:rsidRDefault="008A3374" w:rsidP="00BE1DB4">
            <w:pPr>
              <w:pStyle w:val="TableParagraph"/>
              <w:ind w:left="142" w:right="283"/>
              <w:jc w:val="both"/>
              <w:rPr>
                <w:rFonts w:ascii="Times New Roman" w:hAnsi="Times New Roman" w:cs="Times New Roman"/>
                <w:color w:val="000000" w:themeColor="text1"/>
              </w:rPr>
            </w:pPr>
            <w:r w:rsidRPr="00437C5D">
              <w:rPr>
                <w:rFonts w:ascii="Times New Roman" w:eastAsia="Calibri" w:hAnsi="Times New Roman" w:cs="Times New Roman"/>
                <w:color w:val="000000" w:themeColor="text1"/>
              </w:rPr>
              <w:t xml:space="preserve">Çift </w:t>
            </w:r>
            <w:proofErr w:type="spellStart"/>
            <w:r w:rsidRPr="00437C5D">
              <w:rPr>
                <w:rFonts w:ascii="Times New Roman" w:eastAsia="Calibri" w:hAnsi="Times New Roman" w:cs="Times New Roman"/>
                <w:color w:val="000000" w:themeColor="text1"/>
              </w:rPr>
              <w:t>anadal</w:t>
            </w:r>
            <w:proofErr w:type="spellEnd"/>
            <w:r w:rsidRPr="00437C5D">
              <w:rPr>
                <w:rFonts w:ascii="Times New Roman" w:eastAsia="Calibri" w:hAnsi="Times New Roman" w:cs="Times New Roman"/>
                <w:color w:val="000000" w:themeColor="text1"/>
              </w:rPr>
              <w:t xml:space="preserve"> veya </w:t>
            </w:r>
            <w:proofErr w:type="spellStart"/>
            <w:r w:rsidRPr="00437C5D">
              <w:rPr>
                <w:rFonts w:ascii="Times New Roman" w:eastAsia="Calibri" w:hAnsi="Times New Roman" w:cs="Times New Roman"/>
                <w:color w:val="000000" w:themeColor="text1"/>
              </w:rPr>
              <w:t>yandal</w:t>
            </w:r>
            <w:proofErr w:type="spellEnd"/>
            <w:r w:rsidRPr="00437C5D">
              <w:rPr>
                <w:rFonts w:ascii="Times New Roman" w:eastAsia="Calibri" w:hAnsi="Times New Roman" w:cs="Times New Roman"/>
                <w:color w:val="000000" w:themeColor="text1"/>
              </w:rPr>
              <w:t xml:space="preserve"> programı yapan öğrenciler</w:t>
            </w:r>
            <w:r w:rsidR="00BC69C5">
              <w:rPr>
                <w:rFonts w:ascii="Times New Roman" w:eastAsia="Calibri" w:hAnsi="Times New Roman" w:cs="Times New Roman"/>
                <w:color w:val="000000" w:themeColor="text1"/>
              </w:rPr>
              <w:t xml:space="preserve"> bu programlardaki derslerinin anadal dersleri ile </w:t>
            </w:r>
            <w:r w:rsidRPr="00437C5D">
              <w:rPr>
                <w:rFonts w:ascii="Times New Roman" w:eastAsia="Calibri" w:hAnsi="Times New Roman" w:cs="Times New Roman"/>
                <w:color w:val="000000" w:themeColor="text1"/>
              </w:rPr>
              <w:t>ders saat</w:t>
            </w:r>
            <w:r w:rsidR="00BC69C5">
              <w:rPr>
                <w:rFonts w:ascii="Times New Roman" w:eastAsia="Calibri" w:hAnsi="Times New Roman" w:cs="Times New Roman"/>
                <w:color w:val="000000" w:themeColor="text1"/>
              </w:rPr>
              <w:t xml:space="preserve">lerinin </w:t>
            </w:r>
            <w:r w:rsidRPr="00437C5D">
              <w:rPr>
                <w:rFonts w:ascii="Times New Roman" w:eastAsia="Calibri" w:hAnsi="Times New Roman" w:cs="Times New Roman"/>
                <w:color w:val="000000" w:themeColor="text1"/>
              </w:rPr>
              <w:t xml:space="preserve">çakışmalarını önlemek </w:t>
            </w:r>
            <w:r w:rsidR="00BC69C5">
              <w:rPr>
                <w:rFonts w:ascii="Times New Roman" w:eastAsia="Calibri" w:hAnsi="Times New Roman" w:cs="Times New Roman"/>
                <w:color w:val="000000" w:themeColor="text1"/>
              </w:rPr>
              <w:t xml:space="preserve">için haftalık </w:t>
            </w:r>
            <w:r w:rsidRPr="00437C5D">
              <w:rPr>
                <w:rFonts w:ascii="Times New Roman" w:eastAsia="Calibri" w:hAnsi="Times New Roman" w:cs="Times New Roman"/>
                <w:color w:val="000000" w:themeColor="text1"/>
              </w:rPr>
              <w:t>ders program</w:t>
            </w:r>
            <w:r w:rsidR="00BC69C5">
              <w:rPr>
                <w:rFonts w:ascii="Times New Roman" w:eastAsia="Calibri" w:hAnsi="Times New Roman" w:cs="Times New Roman"/>
                <w:color w:val="000000" w:themeColor="text1"/>
              </w:rPr>
              <w:t xml:space="preserve">ları </w:t>
            </w:r>
            <w:r w:rsidRPr="00437C5D">
              <w:rPr>
                <w:rFonts w:ascii="Times New Roman" w:eastAsia="Calibri" w:hAnsi="Times New Roman" w:cs="Times New Roman"/>
                <w:color w:val="000000" w:themeColor="text1"/>
              </w:rPr>
              <w:t xml:space="preserve">öğrencilerin aldığı derslere göre </w:t>
            </w:r>
            <w:r w:rsidR="00BC69C5">
              <w:rPr>
                <w:rFonts w:ascii="Times New Roman" w:eastAsia="Calibri" w:hAnsi="Times New Roman" w:cs="Times New Roman"/>
                <w:color w:val="000000" w:themeColor="text1"/>
              </w:rPr>
              <w:t xml:space="preserve">düzenlenmektedir. </w:t>
            </w:r>
            <w:r w:rsidRPr="00437C5D">
              <w:rPr>
                <w:rFonts w:ascii="Times New Roman" w:eastAsia="Calibri" w:hAnsi="Times New Roman" w:cs="Times New Roman"/>
                <w:color w:val="000000" w:themeColor="text1"/>
              </w:rPr>
              <w:t xml:space="preserve">Olası bir </w:t>
            </w:r>
            <w:r w:rsidR="00BC69C5">
              <w:rPr>
                <w:rFonts w:ascii="Times New Roman" w:eastAsia="Calibri" w:hAnsi="Times New Roman" w:cs="Times New Roman"/>
                <w:color w:val="000000" w:themeColor="text1"/>
              </w:rPr>
              <w:t xml:space="preserve">ders saati </w:t>
            </w:r>
            <w:r w:rsidRPr="00437C5D">
              <w:rPr>
                <w:rFonts w:ascii="Times New Roman" w:eastAsia="Calibri" w:hAnsi="Times New Roman" w:cs="Times New Roman"/>
                <w:color w:val="000000" w:themeColor="text1"/>
              </w:rPr>
              <w:t>çakışma</w:t>
            </w:r>
            <w:r w:rsidR="00BC69C5">
              <w:rPr>
                <w:rFonts w:ascii="Times New Roman" w:eastAsia="Calibri" w:hAnsi="Times New Roman" w:cs="Times New Roman"/>
                <w:color w:val="000000" w:themeColor="text1"/>
              </w:rPr>
              <w:t>sı</w:t>
            </w:r>
            <w:r w:rsidRPr="00437C5D">
              <w:rPr>
                <w:rFonts w:ascii="Times New Roman" w:eastAsia="Calibri" w:hAnsi="Times New Roman" w:cs="Times New Roman"/>
                <w:color w:val="000000" w:themeColor="text1"/>
              </w:rPr>
              <w:t xml:space="preserve"> durumda öğrencilerin talebi</w:t>
            </w:r>
            <w:r w:rsidR="00BC69C5">
              <w:rPr>
                <w:rFonts w:ascii="Times New Roman" w:eastAsia="Calibri" w:hAnsi="Times New Roman" w:cs="Times New Roman"/>
                <w:color w:val="000000" w:themeColor="text1"/>
              </w:rPr>
              <w:t xml:space="preserve">nin </w:t>
            </w:r>
            <w:r w:rsidRPr="00437C5D">
              <w:rPr>
                <w:rFonts w:ascii="Times New Roman" w:eastAsia="Calibri" w:hAnsi="Times New Roman" w:cs="Times New Roman"/>
                <w:color w:val="000000" w:themeColor="text1"/>
              </w:rPr>
              <w:t>değerlendiril</w:t>
            </w:r>
            <w:r w:rsidR="00BC69C5">
              <w:rPr>
                <w:rFonts w:ascii="Times New Roman" w:eastAsia="Calibri" w:hAnsi="Times New Roman" w:cs="Times New Roman"/>
                <w:color w:val="000000" w:themeColor="text1"/>
              </w:rPr>
              <w:t xml:space="preserve">erek </w:t>
            </w:r>
            <w:r w:rsidRPr="00437C5D">
              <w:rPr>
                <w:rFonts w:ascii="Times New Roman" w:eastAsia="Calibri" w:hAnsi="Times New Roman" w:cs="Times New Roman"/>
                <w:color w:val="000000" w:themeColor="text1"/>
              </w:rPr>
              <w:t xml:space="preserve">ve </w:t>
            </w:r>
            <w:r w:rsidR="00BC69C5">
              <w:rPr>
                <w:rFonts w:ascii="Times New Roman" w:eastAsia="Calibri" w:hAnsi="Times New Roman" w:cs="Times New Roman"/>
                <w:color w:val="000000" w:themeColor="text1"/>
              </w:rPr>
              <w:t xml:space="preserve">ilgili </w:t>
            </w:r>
            <w:r w:rsidRPr="00437C5D">
              <w:rPr>
                <w:rFonts w:ascii="Times New Roman" w:eastAsia="Calibri" w:hAnsi="Times New Roman" w:cs="Times New Roman"/>
                <w:color w:val="000000" w:themeColor="text1"/>
              </w:rPr>
              <w:t>öğretim elemanları</w:t>
            </w:r>
            <w:r w:rsidR="00BC69C5">
              <w:rPr>
                <w:rFonts w:ascii="Times New Roman" w:eastAsia="Calibri" w:hAnsi="Times New Roman" w:cs="Times New Roman"/>
                <w:color w:val="000000" w:themeColor="text1"/>
              </w:rPr>
              <w:t xml:space="preserve">nın görüşleri </w:t>
            </w:r>
            <w:r w:rsidRPr="00437C5D">
              <w:rPr>
                <w:rFonts w:ascii="Times New Roman" w:eastAsia="Calibri" w:hAnsi="Times New Roman" w:cs="Times New Roman"/>
                <w:color w:val="000000" w:themeColor="text1"/>
              </w:rPr>
              <w:t>doğrultusunda ders programları</w:t>
            </w:r>
            <w:r w:rsidR="00BC69C5">
              <w:rPr>
                <w:rFonts w:ascii="Times New Roman" w:eastAsia="Calibri" w:hAnsi="Times New Roman" w:cs="Times New Roman"/>
                <w:color w:val="000000" w:themeColor="text1"/>
              </w:rPr>
              <w:t xml:space="preserve">nın </w:t>
            </w:r>
            <w:r w:rsidR="00BC69C5" w:rsidRPr="00437C5D">
              <w:rPr>
                <w:rFonts w:ascii="Times New Roman" w:eastAsia="Calibri" w:hAnsi="Times New Roman" w:cs="Times New Roman"/>
                <w:color w:val="000000" w:themeColor="text1"/>
              </w:rPr>
              <w:t>yenilenmesinin</w:t>
            </w:r>
            <w:r w:rsidR="00BC69C5">
              <w:rPr>
                <w:rFonts w:ascii="Times New Roman" w:eastAsia="Calibri" w:hAnsi="Times New Roman" w:cs="Times New Roman"/>
                <w:color w:val="000000" w:themeColor="text1"/>
              </w:rPr>
              <w:t xml:space="preserve"> ve konunun Bölüm Başkanlıklarına bildirilmesinin uygun olacağı değerlendirilmiştir. </w:t>
            </w:r>
          </w:p>
        </w:tc>
      </w:tr>
      <w:tr w:rsidR="00D10C4F" w:rsidRPr="00437C5D" w14:paraId="70108275" w14:textId="77777777" w:rsidTr="00C96E55">
        <w:trPr>
          <w:trHeight w:val="537"/>
        </w:trPr>
        <w:tc>
          <w:tcPr>
            <w:tcW w:w="1418" w:type="dxa"/>
            <w:shd w:val="clear" w:color="auto" w:fill="D9E1F3"/>
          </w:tcPr>
          <w:p w14:paraId="101BBEF9" w14:textId="28A7CEA1" w:rsidR="00D10C4F" w:rsidRPr="00437C5D" w:rsidRDefault="00437C5D">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7</w:t>
            </w:r>
          </w:p>
        </w:tc>
        <w:tc>
          <w:tcPr>
            <w:tcW w:w="5245" w:type="dxa"/>
            <w:shd w:val="clear" w:color="auto" w:fill="D9E1F3"/>
          </w:tcPr>
          <w:p w14:paraId="137A0C2F" w14:textId="380F7DBF" w:rsidR="00D10C4F" w:rsidRPr="00437C5D" w:rsidRDefault="001475C1" w:rsidP="007E7BB5">
            <w:pPr>
              <w:pStyle w:val="TableParagraph"/>
              <w:ind w:left="142"/>
              <w:rPr>
                <w:rFonts w:ascii="Times New Roman" w:hAnsi="Times New Roman" w:cs="Times New Roman"/>
                <w:color w:val="000000" w:themeColor="text1"/>
              </w:rPr>
            </w:pPr>
            <w:r w:rsidRPr="00437C5D">
              <w:rPr>
                <w:rFonts w:ascii="Times New Roman" w:eastAsia="Calibri" w:hAnsi="Times New Roman" w:cs="Times New Roman"/>
                <w:color w:val="000000" w:themeColor="text1"/>
              </w:rPr>
              <w:t>B108 numaralı Psikoloji sınıfına bölüme ilişkin materyallerin temin edilmesi</w:t>
            </w:r>
          </w:p>
        </w:tc>
        <w:tc>
          <w:tcPr>
            <w:tcW w:w="2977" w:type="dxa"/>
            <w:gridSpan w:val="2"/>
            <w:shd w:val="clear" w:color="auto" w:fill="D9E1F3"/>
          </w:tcPr>
          <w:p w14:paraId="3A8D353F" w14:textId="77777777" w:rsidR="00CE0485" w:rsidRPr="00437C5D" w:rsidRDefault="00CE0485">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Psikoloji Bölümü</w:t>
            </w:r>
          </w:p>
          <w:p w14:paraId="052ED0E5" w14:textId="4557CFA5" w:rsidR="007A22F2" w:rsidRPr="00437C5D" w:rsidRDefault="007A22F2">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 xml:space="preserve"> </w:t>
            </w:r>
          </w:p>
        </w:tc>
      </w:tr>
      <w:tr w:rsidR="00D10C4F" w:rsidRPr="00437C5D" w14:paraId="60287687" w14:textId="77777777" w:rsidTr="00C96E55">
        <w:trPr>
          <w:trHeight w:val="537"/>
        </w:trPr>
        <w:tc>
          <w:tcPr>
            <w:tcW w:w="1418" w:type="dxa"/>
            <w:shd w:val="clear" w:color="auto" w:fill="auto"/>
          </w:tcPr>
          <w:p w14:paraId="4469B538" w14:textId="77777777" w:rsidR="00D10C4F" w:rsidRPr="00437C5D" w:rsidRDefault="00D10C4F" w:rsidP="0039292F">
            <w:pPr>
              <w:pStyle w:val="TableParagraph"/>
              <w:spacing w:line="268" w:lineRule="exact"/>
              <w:ind w:left="110"/>
              <w:jc w:val="both"/>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66297989" w14:textId="5FCAFD01" w:rsidR="001475C1" w:rsidRPr="00437C5D" w:rsidRDefault="001475C1" w:rsidP="00C30611">
            <w:pPr>
              <w:pStyle w:val="TableParagraph"/>
              <w:ind w:left="142" w:right="283"/>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B108 numaralı Psikoloji sınıfına bölüme ilişkin materyallerin temin edilmesi konusunda Bölüm Başkanlığından talep geldiğinde Dekanlığımız tarafından materyalin temin edilmesi için Rektörlük Makamına bildirilmektedir. Bölüm Başkanlığından gelen talep doğrultusunda B-108 </w:t>
            </w:r>
            <w:proofErr w:type="spellStart"/>
            <w:r w:rsidRPr="00437C5D">
              <w:rPr>
                <w:rFonts w:ascii="Times New Roman" w:eastAsia="Calibri" w:hAnsi="Times New Roman" w:cs="Times New Roman"/>
                <w:color w:val="000000" w:themeColor="text1"/>
              </w:rPr>
              <w:t>nolu</w:t>
            </w:r>
            <w:proofErr w:type="spellEnd"/>
            <w:r w:rsidRPr="00437C5D">
              <w:rPr>
                <w:rFonts w:ascii="Times New Roman" w:eastAsia="Calibri" w:hAnsi="Times New Roman" w:cs="Times New Roman"/>
                <w:color w:val="000000" w:themeColor="text1"/>
              </w:rPr>
              <w:t xml:space="preserve"> sınıf için </w:t>
            </w:r>
            <w:proofErr w:type="spellStart"/>
            <w:r w:rsidRPr="00437C5D">
              <w:rPr>
                <w:rFonts w:ascii="Times New Roman" w:eastAsia="Calibri" w:hAnsi="Times New Roman" w:cs="Times New Roman"/>
                <w:color w:val="000000" w:themeColor="text1"/>
              </w:rPr>
              <w:t>Dekota</w:t>
            </w:r>
            <w:proofErr w:type="spellEnd"/>
            <w:r w:rsidRPr="00437C5D">
              <w:rPr>
                <w:rFonts w:ascii="Times New Roman" w:eastAsia="Calibri" w:hAnsi="Times New Roman" w:cs="Times New Roman"/>
                <w:color w:val="000000" w:themeColor="text1"/>
              </w:rPr>
              <w:t xml:space="preserve"> Psikoloji Tarihi Levhasının yaptırılması için satınalma talebi oluşturulmuş ve Rektörlük Makamına bildirilmiştir.</w:t>
            </w:r>
          </w:p>
        </w:tc>
      </w:tr>
      <w:tr w:rsidR="00D10C4F" w:rsidRPr="00437C5D" w14:paraId="75B5FF47" w14:textId="77777777" w:rsidTr="00C96E55">
        <w:trPr>
          <w:trHeight w:val="537"/>
        </w:trPr>
        <w:tc>
          <w:tcPr>
            <w:tcW w:w="1418" w:type="dxa"/>
            <w:shd w:val="clear" w:color="auto" w:fill="D9E1F3"/>
          </w:tcPr>
          <w:p w14:paraId="0B57F941" w14:textId="74AEE15E" w:rsidR="00D10C4F" w:rsidRPr="00437C5D" w:rsidRDefault="00437C5D">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8</w:t>
            </w:r>
          </w:p>
        </w:tc>
        <w:tc>
          <w:tcPr>
            <w:tcW w:w="5245" w:type="dxa"/>
            <w:shd w:val="clear" w:color="auto" w:fill="D9E1F3"/>
          </w:tcPr>
          <w:p w14:paraId="4901EEC8" w14:textId="7975324B" w:rsidR="00D10C4F" w:rsidRPr="00437C5D" w:rsidRDefault="001475C1" w:rsidP="007E7BB5">
            <w:pPr>
              <w:pStyle w:val="TableParagraph"/>
              <w:ind w:left="142" w:right="141"/>
              <w:jc w:val="both"/>
              <w:rPr>
                <w:rFonts w:ascii="Times New Roman" w:hAnsi="Times New Roman" w:cs="Times New Roman"/>
                <w:color w:val="000000" w:themeColor="text1"/>
              </w:rPr>
            </w:pPr>
            <w:r w:rsidRPr="00437C5D">
              <w:rPr>
                <w:rFonts w:ascii="Times New Roman" w:eastAsia="Calibri" w:hAnsi="Times New Roman" w:cs="Times New Roman"/>
                <w:color w:val="000000" w:themeColor="text1"/>
              </w:rPr>
              <w:t>Psikoloji laboratuvarının kurulması.</w:t>
            </w:r>
          </w:p>
        </w:tc>
        <w:tc>
          <w:tcPr>
            <w:tcW w:w="2977" w:type="dxa"/>
            <w:gridSpan w:val="2"/>
            <w:shd w:val="clear" w:color="auto" w:fill="D9E1F3"/>
          </w:tcPr>
          <w:p w14:paraId="28EE010B" w14:textId="77777777" w:rsidR="001475C1" w:rsidRPr="00437C5D" w:rsidRDefault="001475C1" w:rsidP="001475C1">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Psikoloji Bölümü</w:t>
            </w:r>
          </w:p>
          <w:p w14:paraId="76820991" w14:textId="20174F2D" w:rsidR="007A22F2" w:rsidRPr="00437C5D" w:rsidRDefault="007A22F2">
            <w:pPr>
              <w:pStyle w:val="TableParagraph"/>
              <w:rPr>
                <w:rFonts w:ascii="Times New Roman" w:hAnsi="Times New Roman" w:cs="Times New Roman"/>
                <w:color w:val="000000" w:themeColor="text1"/>
              </w:rPr>
            </w:pPr>
          </w:p>
        </w:tc>
      </w:tr>
      <w:tr w:rsidR="00D10C4F" w:rsidRPr="00437C5D" w14:paraId="18FCCB23" w14:textId="77777777" w:rsidTr="00C96E55">
        <w:trPr>
          <w:trHeight w:val="419"/>
        </w:trPr>
        <w:tc>
          <w:tcPr>
            <w:tcW w:w="1418" w:type="dxa"/>
            <w:shd w:val="clear" w:color="auto" w:fill="auto"/>
          </w:tcPr>
          <w:p w14:paraId="620F2D85" w14:textId="77777777" w:rsidR="00D10C4F" w:rsidRPr="00437C5D" w:rsidRDefault="00D10C4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7B52225A" w14:textId="09320543" w:rsidR="00D10C4F" w:rsidRPr="00437C5D" w:rsidRDefault="001475C1" w:rsidP="008E61E8">
            <w:pPr>
              <w:pStyle w:val="TableParagraph"/>
              <w:ind w:left="142"/>
              <w:jc w:val="both"/>
              <w:rPr>
                <w:rFonts w:ascii="Times New Roman" w:hAnsi="Times New Roman" w:cs="Times New Roman"/>
                <w:color w:val="000000" w:themeColor="text1"/>
              </w:rPr>
            </w:pPr>
            <w:r w:rsidRPr="00437C5D">
              <w:rPr>
                <w:rFonts w:ascii="Times New Roman" w:eastAsia="Calibri" w:hAnsi="Times New Roman" w:cs="Times New Roman"/>
                <w:color w:val="000000" w:themeColor="text1"/>
              </w:rPr>
              <w:t xml:space="preserve">Fakültemiz Psikoloji Bölüm Başkanlığı tarafından Psikoloji Laboratuvarının oluşturulması 2021-2022 Eğitim-Öğretim Yılı için planlanmış ve Rektörlük Makamına </w:t>
            </w:r>
            <w:r w:rsidR="008E61E8" w:rsidRPr="00437C5D">
              <w:rPr>
                <w:rFonts w:ascii="Times New Roman" w:eastAsia="Calibri" w:hAnsi="Times New Roman" w:cs="Times New Roman"/>
                <w:color w:val="000000" w:themeColor="text1"/>
              </w:rPr>
              <w:t>bildirilmiş olup Rektörlük Makamı tarafından 2022-2023 Eğitim Yılı içerisinde ilgi talebin güncellenmesi istenilmiş olup Psikoloji Laboratuvarının oluşturulmasına yönelik</w:t>
            </w:r>
            <w:r w:rsidR="005645F8">
              <w:rPr>
                <w:rFonts w:ascii="Times New Roman" w:eastAsia="Calibri" w:hAnsi="Times New Roman" w:cs="Times New Roman"/>
                <w:color w:val="000000" w:themeColor="text1"/>
              </w:rPr>
              <w:t xml:space="preserve"> Kasım 2022’de</w:t>
            </w:r>
            <w:r w:rsidR="008E61E8" w:rsidRPr="00437C5D">
              <w:rPr>
                <w:rFonts w:ascii="Times New Roman" w:eastAsia="Calibri" w:hAnsi="Times New Roman" w:cs="Times New Roman"/>
                <w:color w:val="000000" w:themeColor="text1"/>
              </w:rPr>
              <w:t xml:space="preserve"> talep güncellenmiştir. </w:t>
            </w:r>
          </w:p>
        </w:tc>
      </w:tr>
      <w:tr w:rsidR="00D10C4F" w:rsidRPr="00437C5D" w14:paraId="0DAF9246" w14:textId="77777777" w:rsidTr="00C96E55">
        <w:trPr>
          <w:trHeight w:val="537"/>
        </w:trPr>
        <w:tc>
          <w:tcPr>
            <w:tcW w:w="1418" w:type="dxa"/>
            <w:shd w:val="clear" w:color="auto" w:fill="D9E1F3"/>
          </w:tcPr>
          <w:p w14:paraId="3509BBAE" w14:textId="0F6AAED9" w:rsidR="00D10C4F" w:rsidRPr="00437C5D" w:rsidRDefault="00437C5D">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9</w:t>
            </w:r>
          </w:p>
        </w:tc>
        <w:tc>
          <w:tcPr>
            <w:tcW w:w="5245" w:type="dxa"/>
            <w:shd w:val="clear" w:color="auto" w:fill="D9E1F3"/>
          </w:tcPr>
          <w:p w14:paraId="5171E45E" w14:textId="11544285" w:rsidR="00D10C4F" w:rsidRPr="00437C5D" w:rsidRDefault="008E61E8" w:rsidP="007E7BB5">
            <w:pPr>
              <w:pStyle w:val="TableParagraph"/>
              <w:ind w:left="142" w:right="142"/>
              <w:jc w:val="both"/>
              <w:rPr>
                <w:rFonts w:ascii="Times New Roman" w:hAnsi="Times New Roman" w:cs="Times New Roman"/>
                <w:color w:val="000000" w:themeColor="text1"/>
              </w:rPr>
            </w:pPr>
            <w:r w:rsidRPr="00437C5D">
              <w:rPr>
                <w:rFonts w:ascii="Times New Roman" w:eastAsia="Calibri" w:hAnsi="Times New Roman" w:cs="Times New Roman"/>
                <w:color w:val="000000" w:themeColor="text1"/>
              </w:rPr>
              <w:t>Psikoloji öğrencilerinin zorunlu stajlarına ilişkin yeni staj yerleri için anlaşmaların yapılması</w:t>
            </w:r>
          </w:p>
        </w:tc>
        <w:tc>
          <w:tcPr>
            <w:tcW w:w="2977" w:type="dxa"/>
            <w:gridSpan w:val="2"/>
            <w:shd w:val="clear" w:color="auto" w:fill="D9E1F3"/>
          </w:tcPr>
          <w:p w14:paraId="4A1E765C" w14:textId="0DAF588F" w:rsidR="007A22F2" w:rsidRPr="00437C5D" w:rsidRDefault="008E61E8">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Psikoloji Bölümü</w:t>
            </w:r>
          </w:p>
        </w:tc>
      </w:tr>
      <w:tr w:rsidR="00D10C4F" w:rsidRPr="00437C5D" w14:paraId="527B37F0" w14:textId="77777777" w:rsidTr="00C96E55">
        <w:trPr>
          <w:trHeight w:val="419"/>
        </w:trPr>
        <w:tc>
          <w:tcPr>
            <w:tcW w:w="1418" w:type="dxa"/>
            <w:shd w:val="clear" w:color="auto" w:fill="auto"/>
          </w:tcPr>
          <w:p w14:paraId="238B3BA8" w14:textId="77777777" w:rsidR="00D10C4F" w:rsidRPr="00437C5D" w:rsidRDefault="00D10C4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2F7C66A9" w14:textId="5DFDA5E6" w:rsidR="00D10C4F" w:rsidRPr="00437C5D" w:rsidRDefault="008E61E8" w:rsidP="008F4130">
            <w:pPr>
              <w:pStyle w:val="TableParagraph"/>
              <w:ind w:left="142" w:right="284" w:hanging="142"/>
              <w:jc w:val="both"/>
              <w:rPr>
                <w:rFonts w:ascii="Times New Roman" w:hAnsi="Times New Roman" w:cs="Times New Roman"/>
                <w:color w:val="000000" w:themeColor="text1"/>
              </w:rPr>
            </w:pPr>
            <w:r w:rsidRPr="00437C5D">
              <w:rPr>
                <w:rFonts w:ascii="Times New Roman" w:hAnsi="Times New Roman" w:cs="Times New Roman"/>
                <w:color w:val="000000" w:themeColor="text1"/>
              </w:rPr>
              <w:t xml:space="preserve">Fakültemiz Psikoloji Bölümü öğrencilerinin yaz döneminde 20 iş </w:t>
            </w:r>
            <w:r w:rsidR="00C82164" w:rsidRPr="00437C5D">
              <w:rPr>
                <w:rFonts w:ascii="Times New Roman" w:hAnsi="Times New Roman" w:cs="Times New Roman"/>
                <w:color w:val="000000" w:themeColor="text1"/>
              </w:rPr>
              <w:t>günü güz</w:t>
            </w:r>
            <w:r w:rsidRPr="00437C5D">
              <w:rPr>
                <w:rFonts w:ascii="Times New Roman" w:hAnsi="Times New Roman" w:cs="Times New Roman"/>
                <w:color w:val="000000" w:themeColor="text1"/>
              </w:rPr>
              <w:t xml:space="preserve"> döneminde 10 iş günü zorunlu stajları bulunmaktadır. </w:t>
            </w:r>
            <w:r w:rsidR="005645F8">
              <w:rPr>
                <w:rFonts w:ascii="Times New Roman" w:hAnsi="Times New Roman" w:cs="Times New Roman"/>
                <w:color w:val="000000" w:themeColor="text1"/>
              </w:rPr>
              <w:t xml:space="preserve">Öğrenciler </w:t>
            </w:r>
            <w:r w:rsidRPr="00437C5D">
              <w:rPr>
                <w:rFonts w:ascii="Times New Roman" w:hAnsi="Times New Roman" w:cs="Times New Roman"/>
                <w:color w:val="000000" w:themeColor="text1"/>
              </w:rPr>
              <w:t>20 iş günü stajları</w:t>
            </w:r>
            <w:r w:rsidR="005645F8">
              <w:rPr>
                <w:rFonts w:ascii="Times New Roman" w:hAnsi="Times New Roman" w:cs="Times New Roman"/>
                <w:color w:val="000000" w:themeColor="text1"/>
              </w:rPr>
              <w:t>nı</w:t>
            </w:r>
            <w:r w:rsidRPr="00437C5D">
              <w:rPr>
                <w:rFonts w:ascii="Times New Roman" w:hAnsi="Times New Roman" w:cs="Times New Roman"/>
                <w:color w:val="000000" w:themeColor="text1"/>
              </w:rPr>
              <w:t xml:space="preserve"> Psikoloji kliniği olan yataklı bir kamu veya özel hastanelerde yapmaları gerekmektir. 10 iş günlük güz döneminde yapılan stajlarda ise öğrencilerin ilgi duyduğu diğer yan alanlarda yapmaları amaçlanmıştır.</w:t>
            </w:r>
            <w:r w:rsidR="00301DBA" w:rsidRPr="00437C5D">
              <w:rPr>
                <w:rFonts w:ascii="Times New Roman" w:hAnsi="Times New Roman" w:cs="Times New Roman"/>
                <w:color w:val="000000" w:themeColor="text1"/>
              </w:rPr>
              <w:t xml:space="preserve"> Kamu kurumlarda yapılan stajlar Cumhurbaşkanlığı Kariyer Ofisi Kariyer </w:t>
            </w:r>
            <w:r w:rsidR="00C82164" w:rsidRPr="00437C5D">
              <w:rPr>
                <w:rFonts w:ascii="Times New Roman" w:hAnsi="Times New Roman" w:cs="Times New Roman"/>
                <w:color w:val="000000" w:themeColor="text1"/>
              </w:rPr>
              <w:t xml:space="preserve">ve Yetenek Kapısı üzerinden merkezi </w:t>
            </w:r>
            <w:r w:rsidR="005645F8">
              <w:rPr>
                <w:rFonts w:ascii="Times New Roman" w:hAnsi="Times New Roman" w:cs="Times New Roman"/>
                <w:color w:val="000000" w:themeColor="text1"/>
              </w:rPr>
              <w:t>olarak</w:t>
            </w:r>
            <w:r w:rsidR="00C82164" w:rsidRPr="00437C5D">
              <w:rPr>
                <w:rFonts w:ascii="Times New Roman" w:hAnsi="Times New Roman" w:cs="Times New Roman"/>
                <w:color w:val="000000" w:themeColor="text1"/>
              </w:rPr>
              <w:t xml:space="preserve"> yapılmaktadır. Ancak özel kurumlarda yapılan stajlarda böyle bir uygulama olmadığından ilgili kuruluşlarla iş birliği yapılabilmesi </w:t>
            </w:r>
            <w:r w:rsidR="005645F8">
              <w:rPr>
                <w:rFonts w:ascii="Times New Roman" w:hAnsi="Times New Roman" w:cs="Times New Roman"/>
                <w:color w:val="000000" w:themeColor="text1"/>
              </w:rPr>
              <w:t xml:space="preserve">amacıyla </w:t>
            </w:r>
            <w:r w:rsidR="00C82164" w:rsidRPr="00437C5D">
              <w:rPr>
                <w:rFonts w:ascii="Times New Roman" w:hAnsi="Times New Roman" w:cs="Times New Roman"/>
                <w:color w:val="000000" w:themeColor="text1"/>
              </w:rPr>
              <w:t>staj protokolü yapıl</w:t>
            </w:r>
            <w:r w:rsidR="005645F8">
              <w:rPr>
                <w:rFonts w:ascii="Times New Roman" w:hAnsi="Times New Roman" w:cs="Times New Roman"/>
                <w:color w:val="000000" w:themeColor="text1"/>
              </w:rPr>
              <w:t>maktadır.</w:t>
            </w:r>
            <w:r w:rsidR="00C82164" w:rsidRPr="00437C5D">
              <w:rPr>
                <w:rFonts w:ascii="Times New Roman" w:hAnsi="Times New Roman" w:cs="Times New Roman"/>
                <w:color w:val="000000" w:themeColor="text1"/>
              </w:rPr>
              <w:t xml:space="preserve"> </w:t>
            </w:r>
            <w:r w:rsidR="005645F8">
              <w:rPr>
                <w:rFonts w:ascii="Times New Roman" w:hAnsi="Times New Roman" w:cs="Times New Roman"/>
                <w:color w:val="000000" w:themeColor="text1"/>
              </w:rPr>
              <w:t xml:space="preserve">Staj uygulaması olan </w:t>
            </w:r>
            <w:r w:rsidR="00C82164" w:rsidRPr="00437C5D">
              <w:rPr>
                <w:rFonts w:ascii="Times New Roman" w:hAnsi="Times New Roman" w:cs="Times New Roman"/>
                <w:color w:val="000000" w:themeColor="text1"/>
              </w:rPr>
              <w:t>tüm bölüm</w:t>
            </w:r>
            <w:r w:rsidR="005645F8">
              <w:rPr>
                <w:rFonts w:ascii="Times New Roman" w:hAnsi="Times New Roman" w:cs="Times New Roman"/>
                <w:color w:val="000000" w:themeColor="text1"/>
              </w:rPr>
              <w:t>lerin öğrencilere staj yaptırılacak özel kurumları belirleyerek Dekanlığa bildirmeleri ve Dekanlıkça</w:t>
            </w:r>
            <w:r w:rsidR="008F4130">
              <w:rPr>
                <w:rFonts w:ascii="Times New Roman" w:hAnsi="Times New Roman" w:cs="Times New Roman"/>
                <w:color w:val="000000" w:themeColor="text1"/>
              </w:rPr>
              <w:t xml:space="preserve"> da bu kurumlarla </w:t>
            </w:r>
            <w:r w:rsidR="005645F8">
              <w:rPr>
                <w:rFonts w:ascii="Times New Roman" w:hAnsi="Times New Roman" w:cs="Times New Roman"/>
                <w:color w:val="000000" w:themeColor="text1"/>
              </w:rPr>
              <w:t xml:space="preserve">iş birliği protokolü yapılmasının uygun olacağı değerlendirilmiştir. </w:t>
            </w:r>
          </w:p>
        </w:tc>
      </w:tr>
      <w:tr w:rsidR="00C82164" w:rsidRPr="00437C5D" w14:paraId="78A1D4B5" w14:textId="77777777" w:rsidTr="00C96E55">
        <w:trPr>
          <w:trHeight w:val="537"/>
        </w:trPr>
        <w:tc>
          <w:tcPr>
            <w:tcW w:w="1418" w:type="dxa"/>
            <w:shd w:val="clear" w:color="auto" w:fill="D9E1F3"/>
          </w:tcPr>
          <w:p w14:paraId="5C1DC428" w14:textId="4552BF5F" w:rsidR="00C82164" w:rsidRPr="00437C5D" w:rsidRDefault="00437C5D">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10</w:t>
            </w:r>
          </w:p>
        </w:tc>
        <w:tc>
          <w:tcPr>
            <w:tcW w:w="5245" w:type="dxa"/>
            <w:shd w:val="clear" w:color="auto" w:fill="D9E1F3"/>
          </w:tcPr>
          <w:p w14:paraId="7CFB27CA" w14:textId="16AD2584" w:rsidR="00C82164" w:rsidRPr="00437C5D" w:rsidRDefault="00C82164" w:rsidP="00C82164">
            <w:pPr>
              <w:pStyle w:val="TableParagraph"/>
              <w:ind w:left="142" w:right="142"/>
              <w:jc w:val="both"/>
              <w:rPr>
                <w:rFonts w:ascii="Times New Roman" w:hAnsi="Times New Roman" w:cs="Times New Roman"/>
                <w:color w:val="000000" w:themeColor="text1"/>
              </w:rPr>
            </w:pPr>
            <w:proofErr w:type="spellStart"/>
            <w:r w:rsidRPr="00437C5D">
              <w:rPr>
                <w:rFonts w:ascii="Times New Roman" w:eastAsia="Calibri" w:hAnsi="Times New Roman" w:cs="Times New Roman"/>
                <w:color w:val="000000" w:themeColor="text1"/>
                <w:lang w:val="en-US"/>
              </w:rPr>
              <w:t>Öğrencilerin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mesleki</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ve</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teknik</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becerilerini</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geliştirmek</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için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kütüphanenin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sağladığı</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kaynakların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yeterliliği</w:t>
            </w:r>
            <w:proofErr w:type="spellEnd"/>
          </w:p>
        </w:tc>
        <w:tc>
          <w:tcPr>
            <w:tcW w:w="2977" w:type="dxa"/>
            <w:gridSpan w:val="2"/>
            <w:shd w:val="clear" w:color="auto" w:fill="D9E1F3"/>
          </w:tcPr>
          <w:p w14:paraId="2558C37B" w14:textId="77777777" w:rsidR="00C82164" w:rsidRPr="00437C5D" w:rsidRDefault="00C82164">
            <w:pPr>
              <w:pStyle w:val="TableParagraph"/>
              <w:rPr>
                <w:rFonts w:ascii="Times New Roman" w:hAnsi="Times New Roman" w:cs="Times New Roman"/>
                <w:color w:val="000000" w:themeColor="text1"/>
                <w:lang w:val="en-US"/>
              </w:rPr>
            </w:pPr>
            <w:r w:rsidRPr="00437C5D">
              <w:rPr>
                <w:rFonts w:ascii="Times New Roman" w:hAnsi="Times New Roman" w:cs="Times New Roman"/>
                <w:color w:val="000000" w:themeColor="text1"/>
                <w:lang w:val="en-US"/>
              </w:rPr>
              <w:t xml:space="preserve">Ulus. Tic. </w:t>
            </w:r>
            <w:proofErr w:type="spellStart"/>
            <w:r w:rsidRPr="00437C5D">
              <w:rPr>
                <w:rFonts w:ascii="Times New Roman" w:hAnsi="Times New Roman" w:cs="Times New Roman"/>
                <w:color w:val="000000" w:themeColor="text1"/>
                <w:lang w:val="en-US"/>
              </w:rPr>
              <w:t>ve</w:t>
            </w:r>
            <w:proofErr w:type="spellEnd"/>
            <w:r w:rsidRPr="00437C5D">
              <w:rPr>
                <w:rFonts w:ascii="Times New Roman" w:hAnsi="Times New Roman" w:cs="Times New Roman"/>
                <w:color w:val="000000" w:themeColor="text1"/>
                <w:lang w:val="en-US"/>
              </w:rPr>
              <w:t xml:space="preserve"> Loj. </w:t>
            </w:r>
            <w:proofErr w:type="spellStart"/>
            <w:r w:rsidRPr="00437C5D">
              <w:rPr>
                <w:rFonts w:ascii="Times New Roman" w:hAnsi="Times New Roman" w:cs="Times New Roman"/>
                <w:color w:val="000000" w:themeColor="text1"/>
                <w:lang w:val="en-US"/>
              </w:rPr>
              <w:t>Bölümü</w:t>
            </w:r>
            <w:proofErr w:type="spellEnd"/>
          </w:p>
          <w:p w14:paraId="48978A4F" w14:textId="59500825" w:rsidR="00C82164" w:rsidRPr="00437C5D" w:rsidRDefault="00C82164">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lang w:val="en-US"/>
              </w:rPr>
              <w:t xml:space="preserve">Ulus. Fin. </w:t>
            </w:r>
            <w:proofErr w:type="spellStart"/>
            <w:r w:rsidRPr="00437C5D">
              <w:rPr>
                <w:rFonts w:ascii="Times New Roman" w:hAnsi="Times New Roman" w:cs="Times New Roman"/>
                <w:color w:val="000000" w:themeColor="text1"/>
                <w:lang w:val="en-US"/>
              </w:rPr>
              <w:t>ve</w:t>
            </w:r>
            <w:proofErr w:type="spellEnd"/>
            <w:r w:rsidRPr="00437C5D">
              <w:rPr>
                <w:rFonts w:ascii="Times New Roman" w:hAnsi="Times New Roman" w:cs="Times New Roman"/>
                <w:color w:val="000000" w:themeColor="text1"/>
                <w:lang w:val="en-US"/>
              </w:rPr>
              <w:t xml:space="preserve"> Bank. </w:t>
            </w:r>
            <w:proofErr w:type="spellStart"/>
            <w:r w:rsidRPr="00437C5D">
              <w:rPr>
                <w:rFonts w:ascii="Times New Roman" w:hAnsi="Times New Roman" w:cs="Times New Roman"/>
                <w:color w:val="000000" w:themeColor="text1"/>
                <w:lang w:val="en-US"/>
              </w:rPr>
              <w:t>Bölümü</w:t>
            </w:r>
            <w:proofErr w:type="spellEnd"/>
            <w:r w:rsidRPr="00437C5D">
              <w:rPr>
                <w:rFonts w:ascii="Times New Roman" w:hAnsi="Times New Roman" w:cs="Times New Roman"/>
                <w:color w:val="000000" w:themeColor="text1"/>
                <w:lang w:val="en-US"/>
              </w:rPr>
              <w:t xml:space="preserve"> </w:t>
            </w:r>
          </w:p>
        </w:tc>
      </w:tr>
      <w:tr w:rsidR="00C82164" w:rsidRPr="00437C5D" w14:paraId="7D381E1E" w14:textId="77777777" w:rsidTr="00C96E55">
        <w:trPr>
          <w:trHeight w:val="537"/>
        </w:trPr>
        <w:tc>
          <w:tcPr>
            <w:tcW w:w="1418" w:type="dxa"/>
            <w:shd w:val="clear" w:color="auto" w:fill="auto"/>
          </w:tcPr>
          <w:p w14:paraId="736A260D" w14:textId="77777777" w:rsidR="00C82164" w:rsidRPr="00437C5D" w:rsidRDefault="00C82164">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4A42BC21" w14:textId="6A1364A3" w:rsidR="00C82164" w:rsidRPr="00437C5D" w:rsidRDefault="00BB366C" w:rsidP="00DB2635">
            <w:pPr>
              <w:pStyle w:val="TableParagraph"/>
              <w:ind w:left="142" w:right="284"/>
              <w:jc w:val="both"/>
              <w:rPr>
                <w:rFonts w:ascii="Times New Roman" w:hAnsi="Times New Roman" w:cs="Times New Roman"/>
                <w:color w:val="000000" w:themeColor="text1"/>
              </w:rPr>
            </w:pPr>
            <w:proofErr w:type="spellStart"/>
            <w:r>
              <w:rPr>
                <w:rFonts w:ascii="Times New Roman" w:eastAsia="Calibri" w:hAnsi="Times New Roman" w:cs="Times New Roman"/>
                <w:color w:val="000000" w:themeColor="text1"/>
                <w:lang w:val="en-US"/>
              </w:rPr>
              <w:t>Yılda</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en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az</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iki</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defa</w:t>
            </w:r>
            <w:proofErr w:type="spellEnd"/>
            <w:r>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Üniversitemiz</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Kütüphane</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ve</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Dokümantasyon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Dairesi</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Başkanlığından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akademik</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birimlerin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ve</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öğretim</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elemanlarının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yayın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taleplerinin</w:t>
            </w:r>
            <w:proofErr w:type="spellEnd"/>
            <w:r w:rsidRPr="00437C5D">
              <w:rPr>
                <w:rFonts w:ascii="Times New Roman" w:eastAsia="Calibri" w:hAnsi="Times New Roman" w:cs="Times New Roman"/>
                <w:color w:val="000000" w:themeColor="text1"/>
                <w:lang w:val="en-US"/>
              </w:rPr>
              <w:t xml:space="preserve"> satın </w:t>
            </w:r>
            <w:proofErr w:type="spellStart"/>
            <w:r w:rsidRPr="00437C5D">
              <w:rPr>
                <w:rFonts w:ascii="Times New Roman" w:eastAsia="Calibri" w:hAnsi="Times New Roman" w:cs="Times New Roman"/>
                <w:color w:val="000000" w:themeColor="text1"/>
                <w:lang w:val="en-US"/>
              </w:rPr>
              <w:t>alınması</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için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talep</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yapılması</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istenilmekte</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ve</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Dekanlık</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tarafından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Bölüm</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Başkanlıklarına</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ve</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öğretim</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elemanlarına</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duyurulmakta</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olup</w:t>
            </w:r>
            <w:proofErr w:type="spellEnd"/>
            <w:r w:rsidRPr="00437C5D">
              <w:rPr>
                <w:rFonts w:ascii="Times New Roman" w:eastAsia="Calibri" w:hAnsi="Times New Roman" w:cs="Times New Roman"/>
                <w:color w:val="000000" w:themeColor="text1"/>
                <w:lang w:val="en-US"/>
              </w:rPr>
              <w:t xml:space="preserve"> EBYS </w:t>
            </w:r>
            <w:proofErr w:type="spellStart"/>
            <w:r w:rsidRPr="00437C5D">
              <w:rPr>
                <w:rFonts w:ascii="Times New Roman" w:eastAsia="Calibri" w:hAnsi="Times New Roman" w:cs="Times New Roman"/>
                <w:color w:val="000000" w:themeColor="text1"/>
                <w:lang w:val="en-US"/>
              </w:rPr>
              <w:t>üzerinden</w:t>
            </w:r>
            <w:proofErr w:type="spellEnd"/>
            <w:r w:rsidRPr="00437C5D">
              <w:rPr>
                <w:rFonts w:ascii="Times New Roman" w:eastAsia="Calibri" w:hAnsi="Times New Roman" w:cs="Times New Roman"/>
                <w:color w:val="000000" w:themeColor="text1"/>
                <w:lang w:val="en-US"/>
              </w:rPr>
              <w:t xml:space="preserve"> her </w:t>
            </w:r>
            <w:proofErr w:type="spellStart"/>
            <w:r w:rsidRPr="00437C5D">
              <w:rPr>
                <w:rFonts w:ascii="Times New Roman" w:eastAsia="Calibri" w:hAnsi="Times New Roman" w:cs="Times New Roman"/>
                <w:color w:val="000000" w:themeColor="text1"/>
                <w:lang w:val="en-US"/>
              </w:rPr>
              <w:t>öğretim</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elemanı</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ihtiyaç</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duyduğu</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yayın</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talebini</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yapabilmektedir</w:t>
            </w:r>
            <w:proofErr w:type="spellEnd"/>
            <w:r w:rsidRPr="00437C5D">
              <w:rPr>
                <w:rFonts w:ascii="Times New Roman" w:eastAsia="Calibri" w:hAnsi="Times New Roman" w:cs="Times New Roman"/>
                <w:color w:val="000000" w:themeColor="text1"/>
                <w:lang w:val="en-US"/>
              </w:rPr>
              <w:t>.</w:t>
            </w:r>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Ayrıca</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b</w:t>
            </w:r>
            <w:r w:rsidR="00C82164" w:rsidRPr="00437C5D">
              <w:rPr>
                <w:rFonts w:ascii="Times New Roman" w:eastAsia="Calibri" w:hAnsi="Times New Roman" w:cs="Times New Roman"/>
                <w:color w:val="000000" w:themeColor="text1"/>
                <w:lang w:val="en-US"/>
              </w:rPr>
              <w:t>ölüm</w:t>
            </w:r>
            <w:proofErr w:type="spellEnd"/>
            <w:r w:rsidR="00C82164" w:rsidRPr="00437C5D">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b</w:t>
            </w:r>
            <w:r w:rsidR="00C82164" w:rsidRPr="00437C5D">
              <w:rPr>
                <w:rFonts w:ascii="Times New Roman" w:eastAsia="Calibri" w:hAnsi="Times New Roman" w:cs="Times New Roman"/>
                <w:color w:val="000000" w:themeColor="text1"/>
                <w:lang w:val="en-US"/>
              </w:rPr>
              <w:t>aşkanlıklarından</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ilgili</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öğretim</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elemanlarının</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görüşleri</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doğrultusunda</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kaynakların</w:t>
            </w:r>
            <w:proofErr w:type="spellEnd"/>
            <w:r w:rsidR="00C82164" w:rsidRPr="00437C5D">
              <w:rPr>
                <w:rFonts w:ascii="Times New Roman" w:eastAsia="Calibri" w:hAnsi="Times New Roman" w:cs="Times New Roman"/>
                <w:color w:val="000000" w:themeColor="text1"/>
                <w:lang w:val="en-US"/>
              </w:rPr>
              <w:t xml:space="preserve"> satın </w:t>
            </w:r>
            <w:proofErr w:type="spellStart"/>
            <w:r w:rsidR="00C82164" w:rsidRPr="00437C5D">
              <w:rPr>
                <w:rFonts w:ascii="Times New Roman" w:eastAsia="Calibri" w:hAnsi="Times New Roman" w:cs="Times New Roman"/>
                <w:color w:val="000000" w:themeColor="text1"/>
                <w:lang w:val="en-US"/>
              </w:rPr>
              <w:t>alınması</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için</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taleplerin</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oluşturulması</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ve</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Dekanlığa</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iletilmesi</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durumunda</w:t>
            </w:r>
            <w:proofErr w:type="spellEnd"/>
            <w:r>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Rektörlük</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Makamına</w:t>
            </w:r>
            <w:proofErr w:type="spellEnd"/>
            <w:r w:rsidR="00C82164" w:rsidRPr="00437C5D">
              <w:rPr>
                <w:rFonts w:ascii="Times New Roman" w:eastAsia="Calibri" w:hAnsi="Times New Roman" w:cs="Times New Roman"/>
                <w:color w:val="000000" w:themeColor="text1"/>
                <w:lang w:val="en-US"/>
              </w:rPr>
              <w:t xml:space="preserve"> </w:t>
            </w:r>
            <w:proofErr w:type="spellStart"/>
            <w:r w:rsidR="00C82164" w:rsidRPr="00437C5D">
              <w:rPr>
                <w:rFonts w:ascii="Times New Roman" w:eastAsia="Calibri" w:hAnsi="Times New Roman" w:cs="Times New Roman"/>
                <w:color w:val="000000" w:themeColor="text1"/>
                <w:lang w:val="en-US"/>
              </w:rPr>
              <w:t>bildir</w:t>
            </w:r>
            <w:r>
              <w:rPr>
                <w:rFonts w:ascii="Times New Roman" w:eastAsia="Calibri" w:hAnsi="Times New Roman" w:cs="Times New Roman"/>
                <w:color w:val="000000" w:themeColor="text1"/>
                <w:lang w:val="en-US"/>
              </w:rPr>
              <w:t>mektedir</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İlgili</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bölüm</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başkanlıklarından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ihtiyaç</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duyulan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kaynakların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taleplerinin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oluşturularak</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Dekanlığa</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bildirmelerinin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uygun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olacağı</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değerlendirilmektedir</w:t>
            </w:r>
            <w:proofErr w:type="spellEnd"/>
            <w:r>
              <w:rPr>
                <w:rFonts w:ascii="Times New Roman" w:eastAsia="Calibri" w:hAnsi="Times New Roman" w:cs="Times New Roman"/>
                <w:color w:val="000000" w:themeColor="text1"/>
                <w:lang w:val="en-US"/>
              </w:rPr>
              <w:t>.</w:t>
            </w:r>
          </w:p>
        </w:tc>
      </w:tr>
      <w:tr w:rsidR="00D61B5F" w:rsidRPr="00437C5D" w14:paraId="3A8C6D6D" w14:textId="77777777" w:rsidTr="00C96E55">
        <w:trPr>
          <w:trHeight w:val="537"/>
        </w:trPr>
        <w:tc>
          <w:tcPr>
            <w:tcW w:w="1418" w:type="dxa"/>
            <w:shd w:val="clear" w:color="auto" w:fill="D9E1F3"/>
          </w:tcPr>
          <w:p w14:paraId="6CE866D2" w14:textId="75CD8A02"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lastRenderedPageBreak/>
              <w:t>11</w:t>
            </w:r>
          </w:p>
        </w:tc>
        <w:tc>
          <w:tcPr>
            <w:tcW w:w="5245" w:type="dxa"/>
            <w:shd w:val="clear" w:color="auto" w:fill="D9E1F3"/>
          </w:tcPr>
          <w:p w14:paraId="2ABD854B" w14:textId="467B81F8" w:rsidR="00D61B5F" w:rsidRPr="00437C5D" w:rsidRDefault="00D61B5F" w:rsidP="00D61B5F">
            <w:pPr>
              <w:pStyle w:val="TableParagraph"/>
              <w:ind w:left="142"/>
              <w:rPr>
                <w:rFonts w:ascii="Times New Roman" w:hAnsi="Times New Roman" w:cs="Times New Roman"/>
                <w:color w:val="000000" w:themeColor="text1"/>
              </w:rPr>
            </w:pPr>
            <w:r w:rsidRPr="00437C5D">
              <w:rPr>
                <w:rFonts w:ascii="Times New Roman" w:eastAsia="Calibri" w:hAnsi="Times New Roman" w:cs="Times New Roman"/>
                <w:color w:val="000000" w:themeColor="text1"/>
              </w:rPr>
              <w:t>Öğrencilerin kampüsteki sosyal yaşamlarının niteliğinin arttırılması, yemeklerin ücretsiz verilmesi, okuma salonunun iyileştirilmesi</w:t>
            </w:r>
            <w:r>
              <w:rPr>
                <w:rFonts w:ascii="Times New Roman" w:hAnsi="Times New Roman" w:cs="Times New Roman"/>
                <w:color w:val="000000" w:themeColor="text1"/>
              </w:rPr>
              <w:t>.</w:t>
            </w:r>
          </w:p>
        </w:tc>
        <w:tc>
          <w:tcPr>
            <w:tcW w:w="2977" w:type="dxa"/>
            <w:gridSpan w:val="2"/>
            <w:shd w:val="clear" w:color="auto" w:fill="D9E1F3"/>
          </w:tcPr>
          <w:p w14:paraId="38161BAB" w14:textId="77777777" w:rsidR="00D61B5F" w:rsidRDefault="00D61B5F" w:rsidP="00D61B5F">
            <w:pPr>
              <w:pStyle w:val="TableParagraph"/>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İşletme</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Bölümü</w:t>
            </w:r>
            <w:proofErr w:type="spellEnd"/>
            <w:r>
              <w:rPr>
                <w:rFonts w:ascii="Times New Roman" w:hAnsi="Times New Roman" w:cs="Times New Roman"/>
                <w:color w:val="000000" w:themeColor="text1"/>
                <w:lang w:val="en-US"/>
              </w:rPr>
              <w:t xml:space="preserve"> </w:t>
            </w:r>
          </w:p>
          <w:p w14:paraId="43AF6397" w14:textId="43303A80" w:rsidR="00D61B5F" w:rsidRPr="00437C5D" w:rsidRDefault="00D61B5F" w:rsidP="00D61B5F">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lang w:val="en-US"/>
              </w:rPr>
              <w:t xml:space="preserve">Ulus. Tic. </w:t>
            </w:r>
            <w:proofErr w:type="spellStart"/>
            <w:r w:rsidRPr="00437C5D">
              <w:rPr>
                <w:rFonts w:ascii="Times New Roman" w:hAnsi="Times New Roman" w:cs="Times New Roman"/>
                <w:color w:val="000000" w:themeColor="text1"/>
                <w:lang w:val="en-US"/>
              </w:rPr>
              <w:t>ve</w:t>
            </w:r>
            <w:proofErr w:type="spellEnd"/>
            <w:r w:rsidRPr="00437C5D">
              <w:rPr>
                <w:rFonts w:ascii="Times New Roman" w:hAnsi="Times New Roman" w:cs="Times New Roman"/>
                <w:color w:val="000000" w:themeColor="text1"/>
                <w:lang w:val="en-US"/>
              </w:rPr>
              <w:t xml:space="preserve"> Loj. </w:t>
            </w:r>
            <w:proofErr w:type="spellStart"/>
            <w:r w:rsidRPr="00437C5D">
              <w:rPr>
                <w:rFonts w:ascii="Times New Roman" w:hAnsi="Times New Roman" w:cs="Times New Roman"/>
                <w:color w:val="000000" w:themeColor="text1"/>
                <w:lang w:val="en-US"/>
              </w:rPr>
              <w:t>Bölümü</w:t>
            </w:r>
            <w:proofErr w:type="spellEnd"/>
          </w:p>
        </w:tc>
      </w:tr>
      <w:tr w:rsidR="00D61B5F" w:rsidRPr="00437C5D" w14:paraId="0576A886" w14:textId="77777777" w:rsidTr="00C96E55">
        <w:trPr>
          <w:trHeight w:val="720"/>
        </w:trPr>
        <w:tc>
          <w:tcPr>
            <w:tcW w:w="1418" w:type="dxa"/>
            <w:shd w:val="clear" w:color="auto" w:fill="auto"/>
          </w:tcPr>
          <w:p w14:paraId="384EB2B5" w14:textId="77777777"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19574504" w14:textId="43FF651F" w:rsidR="00D61B5F" w:rsidRDefault="00D61B5F" w:rsidP="00D61B5F">
            <w:pPr>
              <w:pStyle w:val="TableParagraph"/>
              <w:ind w:left="142" w:right="141"/>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Bahçelievler Kampüsündeki okuma salonunda 2021-2022 eğitim-öğretim yılı Bahar Yarıyılından itibaren bir personel görevlendirilmiş ve hizmet vermektedir.</w:t>
            </w:r>
          </w:p>
          <w:p w14:paraId="56A7B83E" w14:textId="77777777" w:rsidR="00D61B5F" w:rsidRDefault="00D61B5F" w:rsidP="00D61B5F">
            <w:pPr>
              <w:pStyle w:val="TableParagraph"/>
              <w:ind w:left="142" w:right="284"/>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Üniversitemiz Bahçelievler Kampüsünde öğrencilere yönelik oturma alanları</w:t>
            </w:r>
            <w:r>
              <w:rPr>
                <w:rFonts w:ascii="Times New Roman" w:eastAsia="Calibri" w:hAnsi="Times New Roman" w:cs="Times New Roman"/>
                <w:color w:val="000000" w:themeColor="text1"/>
              </w:rPr>
              <w:t xml:space="preserve"> ile </w:t>
            </w:r>
            <w:r w:rsidRPr="00437C5D">
              <w:rPr>
                <w:rFonts w:ascii="Times New Roman" w:eastAsia="Calibri" w:hAnsi="Times New Roman" w:cs="Times New Roman"/>
                <w:color w:val="000000" w:themeColor="text1"/>
              </w:rPr>
              <w:t>zaman geçirebilecekleri ortamların</w:t>
            </w:r>
            <w:r>
              <w:rPr>
                <w:rFonts w:ascii="Times New Roman" w:eastAsia="Calibri" w:hAnsi="Times New Roman" w:cs="Times New Roman"/>
                <w:color w:val="000000" w:themeColor="text1"/>
              </w:rPr>
              <w:t xml:space="preserve"> iyileştirilmesi talebinin Dekanlıkça Rektörlük Makamına bildirilmesinin uygun olacağı değerlendirilmektedir.</w:t>
            </w:r>
          </w:p>
          <w:p w14:paraId="3E2AA7DD" w14:textId="6A08F18E" w:rsidR="00D61B5F" w:rsidRPr="00BB366C" w:rsidRDefault="00D61B5F" w:rsidP="00D61B5F">
            <w:pPr>
              <w:pStyle w:val="TableParagraph"/>
              <w:ind w:left="142" w:right="284"/>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Tüm öğrencilere ücretsiz yemek verilmesi talebi, Üniversitemizin bir vakıf üniversitesi olması ve devlet üniversitelerindeki gibi öğrenci yemeklerini </w:t>
            </w:r>
            <w:r w:rsidR="00F9206B">
              <w:rPr>
                <w:rFonts w:ascii="Times New Roman" w:eastAsia="Calibri" w:hAnsi="Times New Roman" w:cs="Times New Roman"/>
                <w:color w:val="000000" w:themeColor="text1"/>
              </w:rPr>
              <w:t xml:space="preserve">finanse edecek </w:t>
            </w:r>
            <w:r>
              <w:rPr>
                <w:rFonts w:ascii="Times New Roman" w:eastAsia="Calibri" w:hAnsi="Times New Roman" w:cs="Times New Roman"/>
                <w:color w:val="000000" w:themeColor="text1"/>
              </w:rPr>
              <w:t xml:space="preserve">her hangi bir mali destek </w:t>
            </w:r>
            <w:r w:rsidR="00F9206B">
              <w:rPr>
                <w:rFonts w:ascii="Times New Roman" w:eastAsia="Calibri" w:hAnsi="Times New Roman" w:cs="Times New Roman"/>
                <w:color w:val="000000" w:themeColor="text1"/>
              </w:rPr>
              <w:t>almaması nedeniyle bu talebin gerçekleşmesinin mümkün olamayacağının ilgili bölüme Dekanlıkça bildirilmesinin uygun olacağı değerlendirilmektedir.</w:t>
            </w:r>
          </w:p>
        </w:tc>
      </w:tr>
      <w:tr w:rsidR="00D61B5F" w:rsidRPr="00437C5D" w14:paraId="230DEE65" w14:textId="77777777" w:rsidTr="00C96E55">
        <w:trPr>
          <w:trHeight w:val="537"/>
        </w:trPr>
        <w:tc>
          <w:tcPr>
            <w:tcW w:w="1418" w:type="dxa"/>
            <w:shd w:val="clear" w:color="auto" w:fill="D9E1F3"/>
          </w:tcPr>
          <w:p w14:paraId="342BCAFD" w14:textId="216F3CDC"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12</w:t>
            </w:r>
          </w:p>
        </w:tc>
        <w:tc>
          <w:tcPr>
            <w:tcW w:w="5245" w:type="dxa"/>
            <w:shd w:val="clear" w:color="auto" w:fill="D9E1F3"/>
          </w:tcPr>
          <w:p w14:paraId="0F170921" w14:textId="67191124" w:rsidR="00D61B5F" w:rsidRPr="00437C5D" w:rsidRDefault="00D61B5F" w:rsidP="00D61B5F">
            <w:pPr>
              <w:pStyle w:val="TableParagraph"/>
              <w:ind w:left="142"/>
              <w:rPr>
                <w:rFonts w:ascii="Times New Roman" w:hAnsi="Times New Roman" w:cs="Times New Roman"/>
                <w:color w:val="000000" w:themeColor="text1"/>
              </w:rPr>
            </w:pPr>
            <w:r w:rsidRPr="00437C5D">
              <w:rPr>
                <w:rFonts w:ascii="Times New Roman" w:eastAsia="Calibri" w:hAnsi="Times New Roman" w:cs="Times New Roman"/>
                <w:color w:val="000000" w:themeColor="text1"/>
              </w:rPr>
              <w:t>Öğrencilerin kampüste alışveriş (kantinden yiyecek/içecek alımı) yaparken yaşadığı problemler</w:t>
            </w:r>
          </w:p>
        </w:tc>
        <w:tc>
          <w:tcPr>
            <w:tcW w:w="2977" w:type="dxa"/>
            <w:gridSpan w:val="2"/>
            <w:shd w:val="clear" w:color="auto" w:fill="D9E1F3"/>
          </w:tcPr>
          <w:p w14:paraId="480752C4" w14:textId="77777777" w:rsidR="00D61B5F" w:rsidRPr="00437C5D" w:rsidRDefault="00D61B5F" w:rsidP="00D61B5F">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İşletme Bölümü</w:t>
            </w:r>
          </w:p>
          <w:p w14:paraId="01C5F9D4" w14:textId="7839771C" w:rsidR="00D61B5F" w:rsidRPr="00437C5D" w:rsidRDefault="00D61B5F" w:rsidP="00D61B5F">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lang w:val="en-US"/>
              </w:rPr>
              <w:t xml:space="preserve">Ulus. Fin. </w:t>
            </w:r>
            <w:proofErr w:type="spellStart"/>
            <w:r w:rsidRPr="00437C5D">
              <w:rPr>
                <w:rFonts w:ascii="Times New Roman" w:hAnsi="Times New Roman" w:cs="Times New Roman"/>
                <w:color w:val="000000" w:themeColor="text1"/>
                <w:lang w:val="en-US"/>
              </w:rPr>
              <w:t>ve</w:t>
            </w:r>
            <w:proofErr w:type="spellEnd"/>
            <w:r w:rsidRPr="00437C5D">
              <w:rPr>
                <w:rFonts w:ascii="Times New Roman" w:hAnsi="Times New Roman" w:cs="Times New Roman"/>
                <w:color w:val="000000" w:themeColor="text1"/>
                <w:lang w:val="en-US"/>
              </w:rPr>
              <w:t xml:space="preserve"> Bank. </w:t>
            </w:r>
            <w:proofErr w:type="spellStart"/>
            <w:r w:rsidRPr="00437C5D">
              <w:rPr>
                <w:rFonts w:ascii="Times New Roman" w:hAnsi="Times New Roman" w:cs="Times New Roman"/>
                <w:color w:val="000000" w:themeColor="text1"/>
                <w:lang w:val="en-US"/>
              </w:rPr>
              <w:t>Bölümü</w:t>
            </w:r>
            <w:proofErr w:type="spellEnd"/>
          </w:p>
        </w:tc>
      </w:tr>
      <w:tr w:rsidR="00D61B5F" w:rsidRPr="00437C5D" w14:paraId="38DD89CB" w14:textId="77777777" w:rsidTr="00C96E55">
        <w:trPr>
          <w:trHeight w:val="537"/>
        </w:trPr>
        <w:tc>
          <w:tcPr>
            <w:tcW w:w="1418" w:type="dxa"/>
            <w:shd w:val="clear" w:color="auto" w:fill="auto"/>
          </w:tcPr>
          <w:p w14:paraId="687F4AE5" w14:textId="77777777"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7669187E" w14:textId="08284792" w:rsidR="00D61B5F" w:rsidRPr="00437C5D" w:rsidRDefault="00D61B5F" w:rsidP="00D61B5F">
            <w:pPr>
              <w:pStyle w:val="TableParagraph"/>
              <w:ind w:left="142" w:right="141"/>
              <w:jc w:val="both"/>
              <w:rPr>
                <w:rFonts w:ascii="Times New Roman" w:hAnsi="Times New Roman" w:cs="Times New Roman"/>
                <w:color w:val="000000" w:themeColor="text1"/>
              </w:rPr>
            </w:pPr>
            <w:r>
              <w:rPr>
                <w:rFonts w:ascii="Times New Roman" w:eastAsia="Calibri" w:hAnsi="Times New Roman" w:cs="Times New Roman"/>
                <w:color w:val="000000" w:themeColor="text1"/>
              </w:rPr>
              <w:t xml:space="preserve">Kantindeki alışverişlerde sadece öğrenci kimlik kartı ve </w:t>
            </w:r>
            <w:r w:rsidRPr="00437C5D">
              <w:rPr>
                <w:rFonts w:ascii="Times New Roman" w:eastAsia="Calibri" w:hAnsi="Times New Roman" w:cs="Times New Roman"/>
                <w:color w:val="000000" w:themeColor="text1"/>
              </w:rPr>
              <w:t>kredi kartı</w:t>
            </w:r>
            <w:r>
              <w:rPr>
                <w:rFonts w:ascii="Times New Roman" w:eastAsia="Calibri" w:hAnsi="Times New Roman" w:cs="Times New Roman"/>
                <w:color w:val="000000" w:themeColor="text1"/>
              </w:rPr>
              <w:t xml:space="preserve"> dışında nakit olarak da alışveriş yapılması taleplerinin Dekanlıkça Rektörlük Makamına bildirilmesinin uygun olacağı değerlendirilmektedir.</w:t>
            </w:r>
          </w:p>
        </w:tc>
      </w:tr>
      <w:tr w:rsidR="00D61B5F" w:rsidRPr="00437C5D" w14:paraId="4E09324C" w14:textId="77777777" w:rsidTr="00C96E55">
        <w:trPr>
          <w:trHeight w:val="537"/>
        </w:trPr>
        <w:tc>
          <w:tcPr>
            <w:tcW w:w="1418" w:type="dxa"/>
            <w:shd w:val="clear" w:color="auto" w:fill="D9E1F3"/>
          </w:tcPr>
          <w:p w14:paraId="25FBF981" w14:textId="7604E584"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13</w:t>
            </w:r>
          </w:p>
        </w:tc>
        <w:tc>
          <w:tcPr>
            <w:tcW w:w="5245" w:type="dxa"/>
            <w:shd w:val="clear" w:color="auto" w:fill="D9E1F3"/>
          </w:tcPr>
          <w:p w14:paraId="4E9F8BA6" w14:textId="6E2219E6" w:rsidR="00D61B5F" w:rsidRPr="00437C5D" w:rsidRDefault="00D61B5F" w:rsidP="00D61B5F">
            <w:pPr>
              <w:pStyle w:val="TableParagraph"/>
              <w:ind w:left="142"/>
              <w:rPr>
                <w:rFonts w:ascii="Times New Roman" w:hAnsi="Times New Roman" w:cs="Times New Roman"/>
                <w:color w:val="000000" w:themeColor="text1"/>
              </w:rPr>
            </w:pPr>
            <w:proofErr w:type="spellStart"/>
            <w:r w:rsidRPr="00437C5D">
              <w:rPr>
                <w:rFonts w:ascii="Times New Roman" w:hAnsi="Times New Roman" w:cs="Times New Roman"/>
                <w:color w:val="000000" w:themeColor="text1"/>
                <w:lang w:val="en-US"/>
              </w:rPr>
              <w:t>Öğrenci</w:t>
            </w:r>
            <w:proofErr w:type="spellEnd"/>
            <w:r w:rsidRPr="00437C5D">
              <w:rPr>
                <w:rFonts w:ascii="Times New Roman" w:hAnsi="Times New Roman" w:cs="Times New Roman"/>
                <w:color w:val="000000" w:themeColor="text1"/>
                <w:lang w:val="en-US"/>
              </w:rPr>
              <w:t xml:space="preserve"> </w:t>
            </w:r>
            <w:proofErr w:type="spellStart"/>
            <w:r w:rsidRPr="00437C5D">
              <w:rPr>
                <w:rFonts w:ascii="Times New Roman" w:hAnsi="Times New Roman" w:cs="Times New Roman"/>
                <w:color w:val="000000" w:themeColor="text1"/>
                <w:lang w:val="en-US"/>
              </w:rPr>
              <w:t>toplulukları</w:t>
            </w:r>
            <w:proofErr w:type="spellEnd"/>
            <w:r w:rsidRPr="00437C5D">
              <w:rPr>
                <w:rFonts w:ascii="Times New Roman" w:hAnsi="Times New Roman" w:cs="Times New Roman"/>
                <w:color w:val="000000" w:themeColor="text1"/>
                <w:lang w:val="en-US"/>
              </w:rPr>
              <w:t xml:space="preserve"> </w:t>
            </w:r>
            <w:proofErr w:type="spellStart"/>
            <w:r w:rsidRPr="00437C5D">
              <w:rPr>
                <w:rFonts w:ascii="Times New Roman" w:hAnsi="Times New Roman" w:cs="Times New Roman"/>
                <w:color w:val="000000" w:themeColor="text1"/>
                <w:lang w:val="en-US"/>
              </w:rPr>
              <w:t>tarafından</w:t>
            </w:r>
            <w:proofErr w:type="spellEnd"/>
            <w:r w:rsidRPr="00437C5D">
              <w:rPr>
                <w:rFonts w:ascii="Times New Roman" w:hAnsi="Times New Roman" w:cs="Times New Roman"/>
                <w:color w:val="000000" w:themeColor="text1"/>
                <w:lang w:val="en-US"/>
              </w:rPr>
              <w:t xml:space="preserve"> </w:t>
            </w:r>
            <w:proofErr w:type="spellStart"/>
            <w:r w:rsidRPr="00437C5D">
              <w:rPr>
                <w:rFonts w:ascii="Times New Roman" w:hAnsi="Times New Roman" w:cs="Times New Roman"/>
                <w:color w:val="000000" w:themeColor="text1"/>
                <w:lang w:val="en-US"/>
              </w:rPr>
              <w:t>gerçekleştirilecek</w:t>
            </w:r>
            <w:proofErr w:type="spellEnd"/>
            <w:r w:rsidRPr="00437C5D">
              <w:rPr>
                <w:rFonts w:ascii="Times New Roman" w:hAnsi="Times New Roman" w:cs="Times New Roman"/>
                <w:color w:val="000000" w:themeColor="text1"/>
                <w:lang w:val="en-US"/>
              </w:rPr>
              <w:t xml:space="preserve"> </w:t>
            </w:r>
            <w:proofErr w:type="spellStart"/>
            <w:r w:rsidRPr="00437C5D">
              <w:rPr>
                <w:rFonts w:ascii="Times New Roman" w:hAnsi="Times New Roman" w:cs="Times New Roman"/>
                <w:color w:val="000000" w:themeColor="text1"/>
                <w:lang w:val="en-US"/>
              </w:rPr>
              <w:t>etkinliklerin</w:t>
            </w:r>
            <w:proofErr w:type="spellEnd"/>
            <w:r w:rsidRPr="00437C5D">
              <w:rPr>
                <w:rFonts w:ascii="Times New Roman" w:hAnsi="Times New Roman" w:cs="Times New Roman"/>
                <w:color w:val="000000" w:themeColor="text1"/>
                <w:lang w:val="en-US"/>
              </w:rPr>
              <w:t xml:space="preserve"> </w:t>
            </w:r>
            <w:proofErr w:type="spellStart"/>
            <w:r w:rsidRPr="00437C5D">
              <w:rPr>
                <w:rFonts w:ascii="Times New Roman" w:hAnsi="Times New Roman" w:cs="Times New Roman"/>
                <w:color w:val="000000" w:themeColor="text1"/>
                <w:lang w:val="en-US"/>
              </w:rPr>
              <w:t>sayısının</w:t>
            </w:r>
            <w:proofErr w:type="spellEnd"/>
            <w:r w:rsidRPr="00437C5D">
              <w:rPr>
                <w:rFonts w:ascii="Times New Roman" w:hAnsi="Times New Roman" w:cs="Times New Roman"/>
                <w:color w:val="000000" w:themeColor="text1"/>
                <w:lang w:val="en-US"/>
              </w:rPr>
              <w:t xml:space="preserve"> </w:t>
            </w:r>
            <w:proofErr w:type="spellStart"/>
            <w:r w:rsidRPr="00437C5D">
              <w:rPr>
                <w:rFonts w:ascii="Times New Roman" w:hAnsi="Times New Roman" w:cs="Times New Roman"/>
                <w:color w:val="000000" w:themeColor="text1"/>
                <w:lang w:val="en-US"/>
              </w:rPr>
              <w:t>arttırılması</w:t>
            </w:r>
            <w:proofErr w:type="spellEnd"/>
            <w:r w:rsidRPr="00437C5D">
              <w:rPr>
                <w:rFonts w:ascii="Times New Roman" w:hAnsi="Times New Roman" w:cs="Times New Roman"/>
                <w:color w:val="000000" w:themeColor="text1"/>
                <w:lang w:val="en-US"/>
              </w:rPr>
              <w:t>.</w:t>
            </w:r>
          </w:p>
        </w:tc>
        <w:tc>
          <w:tcPr>
            <w:tcW w:w="2977" w:type="dxa"/>
            <w:gridSpan w:val="2"/>
            <w:shd w:val="clear" w:color="auto" w:fill="D9E1F3"/>
          </w:tcPr>
          <w:p w14:paraId="569139CB" w14:textId="77777777" w:rsidR="00D61B5F" w:rsidRPr="00437C5D" w:rsidRDefault="00D61B5F" w:rsidP="00D61B5F">
            <w:pPr>
              <w:pStyle w:val="TableParagraph"/>
              <w:rPr>
                <w:rFonts w:ascii="Times New Roman" w:hAnsi="Times New Roman" w:cs="Times New Roman"/>
                <w:color w:val="000000" w:themeColor="text1"/>
                <w:lang w:val="en-US"/>
              </w:rPr>
            </w:pPr>
            <w:r w:rsidRPr="00437C5D">
              <w:rPr>
                <w:rFonts w:ascii="Times New Roman" w:hAnsi="Times New Roman" w:cs="Times New Roman"/>
                <w:color w:val="000000" w:themeColor="text1"/>
                <w:lang w:val="en-US"/>
              </w:rPr>
              <w:t xml:space="preserve">Ulus. Tic. </w:t>
            </w:r>
            <w:proofErr w:type="spellStart"/>
            <w:r w:rsidRPr="00437C5D">
              <w:rPr>
                <w:rFonts w:ascii="Times New Roman" w:hAnsi="Times New Roman" w:cs="Times New Roman"/>
                <w:color w:val="000000" w:themeColor="text1"/>
                <w:lang w:val="en-US"/>
              </w:rPr>
              <w:t>ve</w:t>
            </w:r>
            <w:proofErr w:type="spellEnd"/>
            <w:r w:rsidRPr="00437C5D">
              <w:rPr>
                <w:rFonts w:ascii="Times New Roman" w:hAnsi="Times New Roman" w:cs="Times New Roman"/>
                <w:color w:val="000000" w:themeColor="text1"/>
                <w:lang w:val="en-US"/>
              </w:rPr>
              <w:t xml:space="preserve"> Loj. </w:t>
            </w:r>
            <w:proofErr w:type="spellStart"/>
            <w:r w:rsidRPr="00437C5D">
              <w:rPr>
                <w:rFonts w:ascii="Times New Roman" w:hAnsi="Times New Roman" w:cs="Times New Roman"/>
                <w:color w:val="000000" w:themeColor="text1"/>
                <w:lang w:val="en-US"/>
              </w:rPr>
              <w:t>Bölümü</w:t>
            </w:r>
            <w:proofErr w:type="spellEnd"/>
          </w:p>
          <w:p w14:paraId="59BD4B93" w14:textId="1C630DC5" w:rsidR="00D61B5F" w:rsidRPr="00437C5D" w:rsidRDefault="00D61B5F" w:rsidP="00D61B5F">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lang w:val="en-US"/>
              </w:rPr>
              <w:t xml:space="preserve">Ulus. Fin. </w:t>
            </w:r>
            <w:proofErr w:type="spellStart"/>
            <w:r w:rsidRPr="00437C5D">
              <w:rPr>
                <w:rFonts w:ascii="Times New Roman" w:hAnsi="Times New Roman" w:cs="Times New Roman"/>
                <w:color w:val="000000" w:themeColor="text1"/>
                <w:lang w:val="en-US"/>
              </w:rPr>
              <w:t>ve</w:t>
            </w:r>
            <w:proofErr w:type="spellEnd"/>
            <w:r w:rsidRPr="00437C5D">
              <w:rPr>
                <w:rFonts w:ascii="Times New Roman" w:hAnsi="Times New Roman" w:cs="Times New Roman"/>
                <w:color w:val="000000" w:themeColor="text1"/>
                <w:lang w:val="en-US"/>
              </w:rPr>
              <w:t xml:space="preserve"> Bank. </w:t>
            </w:r>
            <w:proofErr w:type="spellStart"/>
            <w:r w:rsidRPr="00437C5D">
              <w:rPr>
                <w:rFonts w:ascii="Times New Roman" w:hAnsi="Times New Roman" w:cs="Times New Roman"/>
                <w:color w:val="000000" w:themeColor="text1"/>
                <w:lang w:val="en-US"/>
              </w:rPr>
              <w:t>Bölümü</w:t>
            </w:r>
            <w:proofErr w:type="spellEnd"/>
          </w:p>
        </w:tc>
      </w:tr>
      <w:tr w:rsidR="00D61B5F" w:rsidRPr="00437C5D" w14:paraId="137CCDAE" w14:textId="77777777" w:rsidTr="00C96E55">
        <w:trPr>
          <w:trHeight w:val="537"/>
        </w:trPr>
        <w:tc>
          <w:tcPr>
            <w:tcW w:w="1418" w:type="dxa"/>
            <w:shd w:val="clear" w:color="auto" w:fill="auto"/>
          </w:tcPr>
          <w:p w14:paraId="51DB7D07" w14:textId="77777777"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6C585333" w14:textId="4F0DF1A8" w:rsidR="00D61B5F" w:rsidRPr="00437C5D" w:rsidRDefault="00D61B5F" w:rsidP="00D61B5F">
            <w:pPr>
              <w:pStyle w:val="TableParagraph"/>
              <w:ind w:left="142" w:right="141"/>
              <w:jc w:val="both"/>
              <w:rPr>
                <w:rFonts w:ascii="Times New Roman" w:hAnsi="Times New Roman" w:cs="Times New Roman"/>
                <w:color w:val="000000" w:themeColor="text1"/>
              </w:rPr>
            </w:pPr>
            <w:proofErr w:type="spellStart"/>
            <w:r w:rsidRPr="00437C5D">
              <w:rPr>
                <w:rFonts w:ascii="Times New Roman" w:eastAsia="Calibri" w:hAnsi="Times New Roman" w:cs="Times New Roman"/>
                <w:color w:val="000000" w:themeColor="text1"/>
                <w:lang w:val="en-US"/>
              </w:rPr>
              <w:t>Fakültemiz</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bölümleriyle</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bağlantılı</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oluşturulan</w:t>
            </w:r>
            <w:proofErr w:type="spellEnd"/>
            <w:r>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öğrenci</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toplukların</w:t>
            </w:r>
            <w:r>
              <w:rPr>
                <w:rFonts w:ascii="Times New Roman" w:eastAsia="Calibri" w:hAnsi="Times New Roman" w:cs="Times New Roman"/>
                <w:color w:val="000000" w:themeColor="text1"/>
                <w:lang w:val="en-US"/>
              </w:rPr>
              <w:t>ın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daha</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fazla</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etkinlik</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yapması</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için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ilgili</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öğrenci</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topluluklarına</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ve</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topluluk</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danışmanlarına</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talebin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iletilmesi</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için</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Dekanlık</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Makamınca</w:t>
            </w:r>
            <w:proofErr w:type="spellEnd"/>
            <w:r>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Üniversitemiz</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Sağlık</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Kültür</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ve</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Spor</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Dairesi</w:t>
            </w:r>
            <w:proofErr w:type="spellEnd"/>
            <w:r w:rsidRPr="00437C5D">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Başkanlığına</w:t>
            </w:r>
            <w:proofErr w:type="spellEnd"/>
            <w:r w:rsidRPr="00437C5D">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talebin</w:t>
            </w:r>
            <w:proofErr w:type="spellEnd"/>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rPr>
              <w:t>bildirilmesinin uygun olacağı değerlendirilmektedir.</w:t>
            </w:r>
          </w:p>
        </w:tc>
      </w:tr>
      <w:tr w:rsidR="00D61B5F" w:rsidRPr="00437C5D" w14:paraId="06A191A3" w14:textId="77777777" w:rsidTr="00C96E55">
        <w:trPr>
          <w:trHeight w:val="537"/>
        </w:trPr>
        <w:tc>
          <w:tcPr>
            <w:tcW w:w="1418" w:type="dxa"/>
            <w:shd w:val="clear" w:color="auto" w:fill="D9E1F3"/>
          </w:tcPr>
          <w:p w14:paraId="38EEB0B2" w14:textId="376017F4"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1</w:t>
            </w:r>
            <w:r w:rsidR="00F9206B">
              <w:rPr>
                <w:rFonts w:ascii="Times New Roman" w:hAnsi="Times New Roman" w:cs="Times New Roman"/>
                <w:b/>
                <w:color w:val="000000" w:themeColor="text1"/>
              </w:rPr>
              <w:t>4</w:t>
            </w:r>
          </w:p>
        </w:tc>
        <w:tc>
          <w:tcPr>
            <w:tcW w:w="5245" w:type="dxa"/>
            <w:shd w:val="clear" w:color="auto" w:fill="D9E1F3"/>
          </w:tcPr>
          <w:p w14:paraId="37FD8125" w14:textId="5CA3137E" w:rsidR="00D61B5F" w:rsidRPr="00437C5D" w:rsidRDefault="00D61B5F" w:rsidP="00D61B5F">
            <w:pPr>
              <w:pStyle w:val="TableParagraph"/>
              <w:ind w:left="142" w:right="141" w:hanging="142"/>
              <w:jc w:val="both"/>
              <w:rPr>
                <w:rFonts w:ascii="Times New Roman" w:hAnsi="Times New Roman" w:cs="Times New Roman"/>
                <w:color w:val="000000" w:themeColor="text1"/>
              </w:rPr>
            </w:pPr>
            <w:r w:rsidRPr="00437C5D">
              <w:rPr>
                <w:rFonts w:ascii="Times New Roman" w:eastAsia="Calibri" w:hAnsi="Times New Roman" w:cs="Times New Roman"/>
                <w:color w:val="000000" w:themeColor="text1"/>
              </w:rPr>
              <w:t xml:space="preserve">   Öğrencilerin kütüphane kaynaklarına erişimini kolaylaştırmak amacıyla psikoloji bölümüyle ilgili kaynakların Bahçelievler Kampüsüne taşınması</w:t>
            </w:r>
          </w:p>
        </w:tc>
        <w:tc>
          <w:tcPr>
            <w:tcW w:w="2977" w:type="dxa"/>
            <w:gridSpan w:val="2"/>
            <w:shd w:val="clear" w:color="auto" w:fill="D9E1F3"/>
          </w:tcPr>
          <w:p w14:paraId="1350322D" w14:textId="77777777" w:rsidR="00D61B5F" w:rsidRPr="00437C5D" w:rsidRDefault="00D61B5F" w:rsidP="00D61B5F">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Psikoloji Bölümü</w:t>
            </w:r>
          </w:p>
        </w:tc>
      </w:tr>
      <w:tr w:rsidR="00D61B5F" w:rsidRPr="00437C5D" w14:paraId="4B708338" w14:textId="77777777" w:rsidTr="00C96E55">
        <w:trPr>
          <w:trHeight w:val="537"/>
        </w:trPr>
        <w:tc>
          <w:tcPr>
            <w:tcW w:w="1418" w:type="dxa"/>
            <w:shd w:val="clear" w:color="auto" w:fill="auto"/>
          </w:tcPr>
          <w:p w14:paraId="7F5CD0E9" w14:textId="77777777"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26C76B6A" w14:textId="3080B573" w:rsidR="00D61B5F" w:rsidRPr="00437C5D" w:rsidRDefault="00F9206B" w:rsidP="00D61B5F">
            <w:pPr>
              <w:pStyle w:val="TableParagraph"/>
              <w:ind w:left="142" w:right="141"/>
              <w:jc w:val="both"/>
              <w:rPr>
                <w:rFonts w:ascii="Times New Roman" w:hAnsi="Times New Roman" w:cs="Times New Roman"/>
                <w:color w:val="000000" w:themeColor="text1"/>
              </w:rPr>
            </w:pPr>
            <w:r>
              <w:rPr>
                <w:rFonts w:ascii="Times New Roman" w:eastAsia="Calibri" w:hAnsi="Times New Roman" w:cs="Times New Roman"/>
                <w:color w:val="000000" w:themeColor="text1"/>
              </w:rPr>
              <w:t>Psikoloji Bölümü ö</w:t>
            </w:r>
            <w:r w:rsidR="00D61B5F" w:rsidRPr="00437C5D">
              <w:rPr>
                <w:rFonts w:ascii="Times New Roman" w:eastAsia="Calibri" w:hAnsi="Times New Roman" w:cs="Times New Roman"/>
                <w:color w:val="000000" w:themeColor="text1"/>
              </w:rPr>
              <w:t>ğrencilerin kütüphane kaynaklarına erişimini kolaylaştırmak amacıyla psikoloji bölümüyle ilgili kaynakların Bahçelievler Kampüsü</w:t>
            </w:r>
            <w:r>
              <w:rPr>
                <w:rFonts w:ascii="Times New Roman" w:eastAsia="Calibri" w:hAnsi="Times New Roman" w:cs="Times New Roman"/>
                <w:color w:val="000000" w:themeColor="text1"/>
              </w:rPr>
              <w:t xml:space="preserve">ndeki okuma salonuna </w:t>
            </w:r>
            <w:r w:rsidR="00D61B5F" w:rsidRPr="00437C5D">
              <w:rPr>
                <w:rFonts w:ascii="Times New Roman" w:eastAsia="Calibri" w:hAnsi="Times New Roman" w:cs="Times New Roman"/>
                <w:color w:val="000000" w:themeColor="text1"/>
              </w:rPr>
              <w:t xml:space="preserve">taşınması </w:t>
            </w:r>
            <w:r>
              <w:rPr>
                <w:rFonts w:ascii="Times New Roman" w:eastAsia="Calibri" w:hAnsi="Times New Roman" w:cs="Times New Roman"/>
                <w:color w:val="000000" w:themeColor="text1"/>
              </w:rPr>
              <w:t xml:space="preserve">talebinin </w:t>
            </w:r>
            <w:proofErr w:type="spellStart"/>
            <w:r>
              <w:rPr>
                <w:rFonts w:ascii="Times New Roman" w:eastAsia="Calibri" w:hAnsi="Times New Roman" w:cs="Times New Roman"/>
                <w:color w:val="000000" w:themeColor="text1"/>
                <w:lang w:val="en-US"/>
              </w:rPr>
              <w:t>Dekanlıkça</w:t>
            </w:r>
            <w:proofErr w:type="spellEnd"/>
            <w:r>
              <w:rPr>
                <w:rFonts w:ascii="Times New Roman" w:eastAsia="Calibri" w:hAnsi="Times New Roman" w:cs="Times New Roman"/>
                <w:color w:val="000000" w:themeColor="text1"/>
                <w:lang w:val="en-US"/>
              </w:rPr>
              <w:t xml:space="preserve"> </w:t>
            </w:r>
            <w:proofErr w:type="spellStart"/>
            <w:r w:rsidRPr="00437C5D">
              <w:rPr>
                <w:rFonts w:ascii="Times New Roman" w:eastAsia="Calibri" w:hAnsi="Times New Roman" w:cs="Times New Roman"/>
                <w:color w:val="000000" w:themeColor="text1"/>
                <w:lang w:val="en-US"/>
              </w:rPr>
              <w:t>Üniversitemiz</w:t>
            </w:r>
            <w:proofErr w:type="spellEnd"/>
            <w:r w:rsidRPr="00437C5D">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Rektörlük</w:t>
            </w:r>
            <w:proofErr w:type="spellEnd"/>
            <w:r>
              <w:rPr>
                <w:rFonts w:ascii="Times New Roman" w:eastAsia="Calibri" w:hAnsi="Times New Roman" w:cs="Times New Roman"/>
                <w:color w:val="000000" w:themeColor="text1"/>
                <w:lang w:val="en-US"/>
              </w:rPr>
              <w:t xml:space="preserve"> </w:t>
            </w:r>
            <w:proofErr w:type="spellStart"/>
            <w:r>
              <w:rPr>
                <w:rFonts w:ascii="Times New Roman" w:eastAsia="Calibri" w:hAnsi="Times New Roman" w:cs="Times New Roman"/>
                <w:color w:val="000000" w:themeColor="text1"/>
                <w:lang w:val="en-US"/>
              </w:rPr>
              <w:t>Maakamına</w:t>
            </w:r>
            <w:proofErr w:type="spellEnd"/>
            <w:r>
              <w:rPr>
                <w:rFonts w:ascii="Times New Roman" w:eastAsia="Calibri" w:hAnsi="Times New Roman" w:cs="Times New Roman"/>
                <w:color w:val="000000" w:themeColor="text1"/>
                <w:lang w:val="en-US"/>
              </w:rPr>
              <w:t xml:space="preserve"> </w:t>
            </w:r>
            <w:r>
              <w:rPr>
                <w:rFonts w:ascii="Times New Roman" w:eastAsia="Calibri" w:hAnsi="Times New Roman" w:cs="Times New Roman"/>
                <w:color w:val="000000" w:themeColor="text1"/>
              </w:rPr>
              <w:t>bildirilmesinin uygun olacağı değerlendirilmektedir.</w:t>
            </w:r>
          </w:p>
        </w:tc>
      </w:tr>
      <w:tr w:rsidR="00D61B5F" w:rsidRPr="00437C5D" w14:paraId="1F150C8B" w14:textId="77777777" w:rsidTr="00C96E55">
        <w:trPr>
          <w:trHeight w:val="537"/>
        </w:trPr>
        <w:tc>
          <w:tcPr>
            <w:tcW w:w="1418" w:type="dxa"/>
            <w:shd w:val="clear" w:color="auto" w:fill="D9E1F3"/>
          </w:tcPr>
          <w:p w14:paraId="3666E0A6" w14:textId="62DD7827"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1</w:t>
            </w:r>
            <w:r w:rsidR="00F9206B">
              <w:rPr>
                <w:rFonts w:ascii="Times New Roman" w:hAnsi="Times New Roman" w:cs="Times New Roman"/>
                <w:b/>
                <w:color w:val="000000" w:themeColor="text1"/>
              </w:rPr>
              <w:t>5</w:t>
            </w:r>
          </w:p>
        </w:tc>
        <w:tc>
          <w:tcPr>
            <w:tcW w:w="5245" w:type="dxa"/>
            <w:shd w:val="clear" w:color="auto" w:fill="D9E1F3"/>
          </w:tcPr>
          <w:p w14:paraId="23C509F6" w14:textId="1812C191" w:rsidR="00D61B5F" w:rsidRPr="00437C5D" w:rsidRDefault="00D61B5F" w:rsidP="00D61B5F">
            <w:pPr>
              <w:pStyle w:val="TableParagraph"/>
              <w:ind w:left="142"/>
              <w:rPr>
                <w:rFonts w:ascii="Times New Roman" w:hAnsi="Times New Roman" w:cs="Times New Roman"/>
                <w:color w:val="000000" w:themeColor="text1"/>
              </w:rPr>
            </w:pPr>
            <w:r w:rsidRPr="00437C5D">
              <w:rPr>
                <w:rFonts w:ascii="Times New Roman" w:eastAsia="Calibri" w:hAnsi="Times New Roman" w:cs="Times New Roman"/>
                <w:color w:val="000000" w:themeColor="text1"/>
              </w:rPr>
              <w:t xml:space="preserve">Psikoloji </w:t>
            </w:r>
            <w:r w:rsidR="00F9206B">
              <w:rPr>
                <w:rFonts w:ascii="Times New Roman" w:eastAsia="Calibri" w:hAnsi="Times New Roman" w:cs="Times New Roman"/>
                <w:color w:val="000000" w:themeColor="text1"/>
              </w:rPr>
              <w:t xml:space="preserve">Bölümü </w:t>
            </w:r>
            <w:r w:rsidRPr="00437C5D">
              <w:rPr>
                <w:rFonts w:ascii="Times New Roman" w:eastAsia="Calibri" w:hAnsi="Times New Roman" w:cs="Times New Roman"/>
                <w:color w:val="000000" w:themeColor="text1"/>
              </w:rPr>
              <w:t>öğrencileri arasında bilimsel aktivitelerin teşvik edilmesi</w:t>
            </w:r>
          </w:p>
        </w:tc>
        <w:tc>
          <w:tcPr>
            <w:tcW w:w="2977" w:type="dxa"/>
            <w:gridSpan w:val="2"/>
            <w:shd w:val="clear" w:color="auto" w:fill="D9E1F3"/>
          </w:tcPr>
          <w:p w14:paraId="591BEB0C" w14:textId="77777777" w:rsidR="00D61B5F" w:rsidRPr="00437C5D" w:rsidRDefault="00D61B5F" w:rsidP="00D61B5F">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Psikoloji Bölümü</w:t>
            </w:r>
          </w:p>
        </w:tc>
      </w:tr>
      <w:tr w:rsidR="00D61B5F" w:rsidRPr="00437C5D" w14:paraId="4DE5E178" w14:textId="77777777" w:rsidTr="00C96E55">
        <w:trPr>
          <w:trHeight w:val="537"/>
        </w:trPr>
        <w:tc>
          <w:tcPr>
            <w:tcW w:w="1418" w:type="dxa"/>
            <w:shd w:val="clear" w:color="auto" w:fill="auto"/>
          </w:tcPr>
          <w:p w14:paraId="058EFA87" w14:textId="77777777"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592DD233" w14:textId="185D14DF" w:rsidR="00D61B5F" w:rsidRPr="00437C5D" w:rsidRDefault="00F9206B" w:rsidP="00D61B5F">
            <w:pPr>
              <w:spacing w:line="276" w:lineRule="auto"/>
              <w:jc w:val="both"/>
              <w:rPr>
                <w:rFonts w:ascii="Times New Roman" w:hAnsi="Times New Roman" w:cs="Times New Roman"/>
                <w:color w:val="000000" w:themeColor="text1"/>
              </w:rPr>
            </w:pPr>
            <w:r>
              <w:rPr>
                <w:rFonts w:ascii="Times New Roman" w:eastAsia="Calibri" w:hAnsi="Times New Roman" w:cs="Times New Roman"/>
                <w:color w:val="000000" w:themeColor="text1"/>
              </w:rPr>
              <w:t>Psikoloji Bölüm Başkanlığınca, b</w:t>
            </w:r>
            <w:r w:rsidR="00D61B5F" w:rsidRPr="00437C5D">
              <w:rPr>
                <w:rFonts w:ascii="Times New Roman" w:eastAsia="Calibri" w:hAnsi="Times New Roman" w:cs="Times New Roman"/>
                <w:color w:val="000000" w:themeColor="text1"/>
              </w:rPr>
              <w:t>ölüm öğretim üyeleri ve Psikoloji Topluluğu aracılığıyla makale tartışması ve vaka paylaşımı etkinlikleri yapılması</w:t>
            </w:r>
            <w:r>
              <w:rPr>
                <w:rFonts w:ascii="Times New Roman" w:eastAsia="Calibri" w:hAnsi="Times New Roman" w:cs="Times New Roman"/>
                <w:color w:val="000000" w:themeColor="text1"/>
              </w:rPr>
              <w:t xml:space="preserve"> </w:t>
            </w:r>
            <w:r w:rsidR="00D61B5F" w:rsidRPr="00437C5D">
              <w:rPr>
                <w:rFonts w:ascii="Times New Roman" w:eastAsia="Calibri" w:hAnsi="Times New Roman" w:cs="Times New Roman"/>
                <w:color w:val="000000" w:themeColor="text1"/>
              </w:rPr>
              <w:t xml:space="preserve">ve </w:t>
            </w:r>
            <w:r>
              <w:rPr>
                <w:rFonts w:ascii="Times New Roman" w:eastAsia="Calibri" w:hAnsi="Times New Roman" w:cs="Times New Roman"/>
                <w:color w:val="000000" w:themeColor="text1"/>
              </w:rPr>
              <w:t xml:space="preserve">ayrıca </w:t>
            </w:r>
            <w:r w:rsidR="00D61B5F" w:rsidRPr="00437C5D">
              <w:rPr>
                <w:rFonts w:ascii="Times New Roman" w:eastAsia="Calibri" w:hAnsi="Times New Roman" w:cs="Times New Roman"/>
                <w:color w:val="000000" w:themeColor="text1"/>
              </w:rPr>
              <w:t>her dönem öğrencilere yönelik akademik okur-yazarlık çerçevesinde seminerler düzenlenmesi</w:t>
            </w:r>
            <w:r>
              <w:rPr>
                <w:rFonts w:ascii="Times New Roman" w:eastAsia="Calibri" w:hAnsi="Times New Roman" w:cs="Times New Roman"/>
                <w:color w:val="000000" w:themeColor="text1"/>
              </w:rPr>
              <w:t>ne</w:t>
            </w:r>
            <w:r w:rsidRPr="00437C5D">
              <w:rPr>
                <w:rFonts w:ascii="Times New Roman" w:eastAsia="Calibri" w:hAnsi="Times New Roman" w:cs="Times New Roman"/>
                <w:color w:val="000000" w:themeColor="text1"/>
              </w:rPr>
              <w:t xml:space="preserve"> yönelik planlamanın yapıldığı</w:t>
            </w:r>
            <w:r>
              <w:rPr>
                <w:rFonts w:ascii="Times New Roman" w:eastAsia="Calibri" w:hAnsi="Times New Roman" w:cs="Times New Roman"/>
                <w:color w:val="000000" w:themeColor="text1"/>
              </w:rPr>
              <w:t xml:space="preserve"> bildirilmiştir. </w:t>
            </w:r>
            <w:r w:rsidR="00D61B5F" w:rsidRPr="00437C5D">
              <w:rPr>
                <w:rFonts w:ascii="Times New Roman" w:eastAsia="Calibri" w:hAnsi="Times New Roman" w:cs="Times New Roman"/>
                <w:color w:val="000000" w:themeColor="text1"/>
              </w:rPr>
              <w:t>Dekanlı</w:t>
            </w:r>
            <w:r>
              <w:rPr>
                <w:rFonts w:ascii="Times New Roman" w:eastAsia="Calibri" w:hAnsi="Times New Roman" w:cs="Times New Roman"/>
                <w:color w:val="000000" w:themeColor="text1"/>
              </w:rPr>
              <w:t>k</w:t>
            </w:r>
            <w:r w:rsidR="00D61B5F" w:rsidRPr="00437C5D">
              <w:rPr>
                <w:rFonts w:ascii="Times New Roman" w:eastAsia="Calibri" w:hAnsi="Times New Roman" w:cs="Times New Roman"/>
                <w:color w:val="000000" w:themeColor="text1"/>
              </w:rPr>
              <w:t xml:space="preserve"> tarafından süre</w:t>
            </w:r>
            <w:r>
              <w:rPr>
                <w:rFonts w:ascii="Times New Roman" w:eastAsia="Calibri" w:hAnsi="Times New Roman" w:cs="Times New Roman"/>
                <w:color w:val="000000" w:themeColor="text1"/>
              </w:rPr>
              <w:t>cin takip edilmesinin uygun olacağı değerlendirilmektedir.</w:t>
            </w:r>
          </w:p>
        </w:tc>
      </w:tr>
      <w:tr w:rsidR="00D61B5F" w:rsidRPr="00437C5D" w14:paraId="63C48A0D" w14:textId="77777777" w:rsidTr="00C96E55">
        <w:trPr>
          <w:trHeight w:val="537"/>
        </w:trPr>
        <w:tc>
          <w:tcPr>
            <w:tcW w:w="1418" w:type="dxa"/>
            <w:shd w:val="clear" w:color="auto" w:fill="D9E1F3"/>
          </w:tcPr>
          <w:p w14:paraId="07078480" w14:textId="6200F1EA"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1</w:t>
            </w:r>
            <w:r w:rsidR="00F9206B">
              <w:rPr>
                <w:rFonts w:ascii="Times New Roman" w:hAnsi="Times New Roman" w:cs="Times New Roman"/>
                <w:b/>
                <w:color w:val="000000" w:themeColor="text1"/>
              </w:rPr>
              <w:t>6</w:t>
            </w:r>
          </w:p>
        </w:tc>
        <w:tc>
          <w:tcPr>
            <w:tcW w:w="5245" w:type="dxa"/>
            <w:shd w:val="clear" w:color="auto" w:fill="D9E1F3"/>
          </w:tcPr>
          <w:p w14:paraId="4672D60D" w14:textId="18780A67" w:rsidR="00D61B5F" w:rsidRPr="00437C5D" w:rsidRDefault="00D61B5F" w:rsidP="00D61B5F">
            <w:pPr>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Üniversitenin Kariyer Merkezi ile Psikoloji Bölümünün ortak etkinlikler planlanması  </w:t>
            </w:r>
          </w:p>
        </w:tc>
        <w:tc>
          <w:tcPr>
            <w:tcW w:w="2977" w:type="dxa"/>
            <w:gridSpan w:val="2"/>
            <w:shd w:val="clear" w:color="auto" w:fill="D9E1F3"/>
          </w:tcPr>
          <w:p w14:paraId="3E8A895D" w14:textId="77777777" w:rsidR="00D61B5F" w:rsidRPr="00437C5D" w:rsidRDefault="00D61B5F" w:rsidP="00D61B5F">
            <w:pPr>
              <w:pStyle w:val="TableParagraph"/>
              <w:rPr>
                <w:rFonts w:ascii="Times New Roman" w:hAnsi="Times New Roman" w:cs="Times New Roman"/>
                <w:color w:val="000000" w:themeColor="text1"/>
              </w:rPr>
            </w:pPr>
            <w:r w:rsidRPr="00437C5D">
              <w:rPr>
                <w:rFonts w:ascii="Times New Roman" w:hAnsi="Times New Roman" w:cs="Times New Roman"/>
                <w:color w:val="000000" w:themeColor="text1"/>
              </w:rPr>
              <w:t>Psikoloji Bölümü</w:t>
            </w:r>
          </w:p>
        </w:tc>
      </w:tr>
      <w:tr w:rsidR="00D61B5F" w:rsidRPr="00437C5D" w14:paraId="38DBCDD1" w14:textId="77777777" w:rsidTr="00C96E55">
        <w:trPr>
          <w:trHeight w:val="537"/>
        </w:trPr>
        <w:tc>
          <w:tcPr>
            <w:tcW w:w="1418" w:type="dxa"/>
            <w:shd w:val="clear" w:color="auto" w:fill="auto"/>
          </w:tcPr>
          <w:p w14:paraId="05F109B1" w14:textId="77777777" w:rsidR="00D61B5F" w:rsidRPr="00437C5D" w:rsidRDefault="00D61B5F" w:rsidP="00D61B5F">
            <w:pPr>
              <w:pStyle w:val="TableParagraph"/>
              <w:spacing w:line="268" w:lineRule="exact"/>
              <w:ind w:left="110"/>
              <w:rPr>
                <w:rFonts w:ascii="Times New Roman" w:hAnsi="Times New Roman" w:cs="Times New Roman"/>
                <w:b/>
                <w:color w:val="000000" w:themeColor="text1"/>
              </w:rPr>
            </w:pPr>
            <w:r w:rsidRPr="00437C5D">
              <w:rPr>
                <w:rFonts w:ascii="Times New Roman" w:hAnsi="Times New Roman" w:cs="Times New Roman"/>
                <w:b/>
                <w:color w:val="000000" w:themeColor="text1"/>
              </w:rPr>
              <w:t>İyileştirme</w:t>
            </w:r>
          </w:p>
        </w:tc>
        <w:tc>
          <w:tcPr>
            <w:tcW w:w="8222" w:type="dxa"/>
            <w:gridSpan w:val="3"/>
            <w:shd w:val="clear" w:color="auto" w:fill="auto"/>
          </w:tcPr>
          <w:p w14:paraId="1D21E85C" w14:textId="4EF69F8C" w:rsidR="00D61B5F" w:rsidRPr="00437C5D" w:rsidRDefault="00D61B5F" w:rsidP="008B4A8C">
            <w:pPr>
              <w:pStyle w:val="TableParagraph"/>
              <w:ind w:left="142" w:right="141"/>
              <w:jc w:val="both"/>
              <w:rPr>
                <w:rFonts w:ascii="Times New Roman" w:eastAsia="Calibri" w:hAnsi="Times New Roman" w:cs="Times New Roman"/>
                <w:color w:val="000000" w:themeColor="text1"/>
              </w:rPr>
            </w:pPr>
            <w:r w:rsidRPr="00437C5D">
              <w:rPr>
                <w:rFonts w:ascii="Times New Roman" w:eastAsia="Calibri" w:hAnsi="Times New Roman" w:cs="Times New Roman"/>
                <w:color w:val="000000" w:themeColor="text1"/>
              </w:rPr>
              <w:t xml:space="preserve">Fakültemiz Psikoloji Bölümü tarafından </w:t>
            </w:r>
            <w:r w:rsidR="00F9206B" w:rsidRPr="00437C5D">
              <w:rPr>
                <w:rFonts w:ascii="Times New Roman" w:eastAsia="Calibri" w:hAnsi="Times New Roman" w:cs="Times New Roman"/>
                <w:color w:val="000000" w:themeColor="text1"/>
              </w:rPr>
              <w:t>Üniversite</w:t>
            </w:r>
            <w:r w:rsidR="008B4A8C">
              <w:rPr>
                <w:rFonts w:ascii="Times New Roman" w:eastAsia="Calibri" w:hAnsi="Times New Roman" w:cs="Times New Roman"/>
                <w:color w:val="000000" w:themeColor="text1"/>
              </w:rPr>
              <w:t xml:space="preserve">miz </w:t>
            </w:r>
            <w:r w:rsidR="00F9206B" w:rsidRPr="00437C5D">
              <w:rPr>
                <w:rFonts w:ascii="Times New Roman" w:eastAsia="Calibri" w:hAnsi="Times New Roman" w:cs="Times New Roman"/>
                <w:color w:val="000000" w:themeColor="text1"/>
              </w:rPr>
              <w:t>Kariyer Merkezi</w:t>
            </w:r>
            <w:r w:rsidR="00F9206B">
              <w:rPr>
                <w:rFonts w:ascii="Times New Roman" w:eastAsia="Calibri" w:hAnsi="Times New Roman" w:cs="Times New Roman"/>
                <w:color w:val="000000" w:themeColor="text1"/>
              </w:rPr>
              <w:t xml:space="preserve"> ile ortak </w:t>
            </w:r>
            <w:r w:rsidRPr="00437C5D">
              <w:rPr>
                <w:rFonts w:ascii="Times New Roman" w:eastAsia="Calibri" w:hAnsi="Times New Roman" w:cs="Times New Roman"/>
                <w:color w:val="000000" w:themeColor="text1"/>
              </w:rPr>
              <w:t>plan</w:t>
            </w:r>
            <w:r w:rsidR="008B4A8C" w:rsidRPr="00437C5D">
              <w:rPr>
                <w:rFonts w:ascii="Times New Roman" w:eastAsia="Calibri" w:hAnsi="Times New Roman" w:cs="Times New Roman"/>
                <w:color w:val="000000" w:themeColor="text1"/>
              </w:rPr>
              <w:t>lanan kariyer etkinleri</w:t>
            </w:r>
            <w:r w:rsidR="008B4A8C">
              <w:rPr>
                <w:rFonts w:ascii="Times New Roman" w:eastAsia="Calibri" w:hAnsi="Times New Roman" w:cs="Times New Roman"/>
                <w:color w:val="000000" w:themeColor="text1"/>
              </w:rPr>
              <w:t xml:space="preserve"> için talep olması halinde Dekanlıkça </w:t>
            </w:r>
            <w:r w:rsidR="008B4A8C" w:rsidRPr="00437C5D">
              <w:rPr>
                <w:rFonts w:ascii="Times New Roman" w:eastAsia="Calibri" w:hAnsi="Times New Roman" w:cs="Times New Roman"/>
                <w:color w:val="000000" w:themeColor="text1"/>
              </w:rPr>
              <w:t>ilgili diğer birimler ile koordinasyon sağlan</w:t>
            </w:r>
            <w:r w:rsidR="008B4A8C">
              <w:rPr>
                <w:rFonts w:ascii="Times New Roman" w:eastAsia="Calibri" w:hAnsi="Times New Roman" w:cs="Times New Roman"/>
                <w:color w:val="000000" w:themeColor="text1"/>
              </w:rPr>
              <w:t xml:space="preserve">ması ve sürecin takip edilmesinin uygun olacağı değerlendirilmektedir. </w:t>
            </w:r>
            <w:r w:rsidRPr="00437C5D">
              <w:rPr>
                <w:rFonts w:ascii="Times New Roman" w:eastAsia="Calibri" w:hAnsi="Times New Roman" w:cs="Times New Roman"/>
                <w:color w:val="000000" w:themeColor="text1"/>
              </w:rPr>
              <w:t xml:space="preserve"> </w:t>
            </w:r>
          </w:p>
        </w:tc>
      </w:tr>
    </w:tbl>
    <w:p w14:paraId="28EDB870" w14:textId="77777777" w:rsidR="00D10C4F" w:rsidRPr="00437C5D" w:rsidRDefault="00D10C4F">
      <w:pPr>
        <w:rPr>
          <w:rFonts w:ascii="Times New Roman" w:hAnsi="Times New Roman" w:cs="Times New Roman"/>
        </w:rPr>
      </w:pPr>
    </w:p>
    <w:sectPr w:rsidR="00D10C4F" w:rsidRPr="00437C5D" w:rsidSect="00437C5D">
      <w:pgSz w:w="11910" w:h="16840"/>
      <w:pgMar w:top="1580" w:right="1300" w:bottom="851" w:left="12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BDF85" w14:textId="77777777" w:rsidR="008249E4" w:rsidRDefault="008249E4" w:rsidP="00A565B4">
      <w:r>
        <w:separator/>
      </w:r>
    </w:p>
  </w:endnote>
  <w:endnote w:type="continuationSeparator" w:id="0">
    <w:p w14:paraId="63287845" w14:textId="77777777" w:rsidR="008249E4" w:rsidRDefault="008249E4" w:rsidP="00A5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F1A0C" w14:textId="77777777" w:rsidR="00F973CC" w:rsidRDefault="00F973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AB3EF" w14:textId="77777777" w:rsidR="008249E4" w:rsidRDefault="008249E4" w:rsidP="00A565B4">
      <w:r>
        <w:separator/>
      </w:r>
    </w:p>
  </w:footnote>
  <w:footnote w:type="continuationSeparator" w:id="0">
    <w:p w14:paraId="4E879CA0" w14:textId="77777777" w:rsidR="008249E4" w:rsidRDefault="008249E4" w:rsidP="00A56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AFC42" w14:textId="266F29E7" w:rsidR="001475C1" w:rsidRDefault="001475C1">
    <w:pPr>
      <w:pStyle w:val="stbilgi"/>
    </w:pPr>
    <w:r>
      <w:t>İktisadi, İdari v</w:t>
    </w:r>
    <w:r w:rsidR="00F973CC">
      <w:t xml:space="preserve">e Sosyal Bilimler Fakültesinin </w:t>
    </w:r>
    <w:proofErr w:type="gramStart"/>
    <w:r w:rsidR="00F973CC">
      <w:t>15</w:t>
    </w:r>
    <w:r>
      <w:t>/12/2022</w:t>
    </w:r>
    <w:proofErr w:type="gramEnd"/>
    <w:r>
      <w:t xml:space="preserve"> tarihli ve </w:t>
    </w:r>
    <w:r w:rsidR="00F973CC">
      <w:t>18/33</w:t>
    </w:r>
    <w:r>
      <w:t>.sayılı Fakülte Kurulu Karar eki.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CA6"/>
    <w:multiLevelType w:val="hybridMultilevel"/>
    <w:tmpl w:val="65667E3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E757F7"/>
    <w:multiLevelType w:val="hybridMultilevel"/>
    <w:tmpl w:val="DF1E334A"/>
    <w:lvl w:ilvl="0" w:tplc="6F80E69E">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0D0C2889"/>
    <w:multiLevelType w:val="hybridMultilevel"/>
    <w:tmpl w:val="20361458"/>
    <w:lvl w:ilvl="0" w:tplc="03FAE95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8E0CFB"/>
    <w:multiLevelType w:val="hybridMultilevel"/>
    <w:tmpl w:val="6BC286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8721CA"/>
    <w:multiLevelType w:val="hybridMultilevel"/>
    <w:tmpl w:val="DE584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BE33DE"/>
    <w:multiLevelType w:val="hybridMultilevel"/>
    <w:tmpl w:val="FF78280E"/>
    <w:lvl w:ilvl="0" w:tplc="041F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ACD7011"/>
    <w:multiLevelType w:val="hybridMultilevel"/>
    <w:tmpl w:val="5A60845E"/>
    <w:lvl w:ilvl="0" w:tplc="81EA910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FF364A8"/>
    <w:multiLevelType w:val="hybridMultilevel"/>
    <w:tmpl w:val="09AC67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42B2FE6"/>
    <w:multiLevelType w:val="hybridMultilevel"/>
    <w:tmpl w:val="484CE6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D61621"/>
    <w:multiLevelType w:val="hybridMultilevel"/>
    <w:tmpl w:val="8ECA7628"/>
    <w:lvl w:ilvl="0" w:tplc="9E44161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FEE6D4B"/>
    <w:multiLevelType w:val="hybridMultilevel"/>
    <w:tmpl w:val="AAA89AE4"/>
    <w:lvl w:ilvl="0" w:tplc="D72EB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F31FF5"/>
    <w:multiLevelType w:val="hybridMultilevel"/>
    <w:tmpl w:val="119284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8B10C38"/>
    <w:multiLevelType w:val="hybridMultilevel"/>
    <w:tmpl w:val="C1CE9246"/>
    <w:lvl w:ilvl="0" w:tplc="0D7EF2B0">
      <w:start w:val="1"/>
      <w:numFmt w:val="upperLetter"/>
      <w:lvlText w:val="%1."/>
      <w:lvlJc w:val="left"/>
      <w:pPr>
        <w:ind w:left="916" w:hanging="360"/>
      </w:pPr>
      <w:rPr>
        <w:rFonts w:ascii="Carlito" w:eastAsia="Carlito" w:hAnsi="Carlito" w:cs="Carlito" w:hint="default"/>
        <w:b/>
        <w:bCs/>
        <w:spacing w:val="-14"/>
        <w:w w:val="100"/>
        <w:sz w:val="24"/>
        <w:szCs w:val="24"/>
        <w:lang w:val="tr-TR" w:eastAsia="en-US" w:bidi="ar-SA"/>
      </w:rPr>
    </w:lvl>
    <w:lvl w:ilvl="1" w:tplc="E3023F28">
      <w:numFmt w:val="bullet"/>
      <w:lvlText w:val="•"/>
      <w:lvlJc w:val="left"/>
      <w:pPr>
        <w:ind w:left="1766" w:hanging="360"/>
      </w:pPr>
      <w:rPr>
        <w:rFonts w:hint="default"/>
        <w:lang w:val="tr-TR" w:eastAsia="en-US" w:bidi="ar-SA"/>
      </w:rPr>
    </w:lvl>
    <w:lvl w:ilvl="2" w:tplc="5C48AC6A">
      <w:numFmt w:val="bullet"/>
      <w:lvlText w:val="•"/>
      <w:lvlJc w:val="left"/>
      <w:pPr>
        <w:ind w:left="2613" w:hanging="360"/>
      </w:pPr>
      <w:rPr>
        <w:rFonts w:hint="default"/>
        <w:lang w:val="tr-TR" w:eastAsia="en-US" w:bidi="ar-SA"/>
      </w:rPr>
    </w:lvl>
    <w:lvl w:ilvl="3" w:tplc="0F42A854">
      <w:numFmt w:val="bullet"/>
      <w:lvlText w:val="•"/>
      <w:lvlJc w:val="left"/>
      <w:pPr>
        <w:ind w:left="3459" w:hanging="360"/>
      </w:pPr>
      <w:rPr>
        <w:rFonts w:hint="default"/>
        <w:lang w:val="tr-TR" w:eastAsia="en-US" w:bidi="ar-SA"/>
      </w:rPr>
    </w:lvl>
    <w:lvl w:ilvl="4" w:tplc="28F47A64">
      <w:numFmt w:val="bullet"/>
      <w:lvlText w:val="•"/>
      <w:lvlJc w:val="left"/>
      <w:pPr>
        <w:ind w:left="4306" w:hanging="360"/>
      </w:pPr>
      <w:rPr>
        <w:rFonts w:hint="default"/>
        <w:lang w:val="tr-TR" w:eastAsia="en-US" w:bidi="ar-SA"/>
      </w:rPr>
    </w:lvl>
    <w:lvl w:ilvl="5" w:tplc="BED8EA30">
      <w:numFmt w:val="bullet"/>
      <w:lvlText w:val="•"/>
      <w:lvlJc w:val="left"/>
      <w:pPr>
        <w:ind w:left="5153" w:hanging="360"/>
      </w:pPr>
      <w:rPr>
        <w:rFonts w:hint="default"/>
        <w:lang w:val="tr-TR" w:eastAsia="en-US" w:bidi="ar-SA"/>
      </w:rPr>
    </w:lvl>
    <w:lvl w:ilvl="6" w:tplc="E0D00980">
      <w:numFmt w:val="bullet"/>
      <w:lvlText w:val="•"/>
      <w:lvlJc w:val="left"/>
      <w:pPr>
        <w:ind w:left="5999" w:hanging="360"/>
      </w:pPr>
      <w:rPr>
        <w:rFonts w:hint="default"/>
        <w:lang w:val="tr-TR" w:eastAsia="en-US" w:bidi="ar-SA"/>
      </w:rPr>
    </w:lvl>
    <w:lvl w:ilvl="7" w:tplc="F48420B4">
      <w:numFmt w:val="bullet"/>
      <w:lvlText w:val="•"/>
      <w:lvlJc w:val="left"/>
      <w:pPr>
        <w:ind w:left="6846" w:hanging="360"/>
      </w:pPr>
      <w:rPr>
        <w:rFonts w:hint="default"/>
        <w:lang w:val="tr-TR" w:eastAsia="en-US" w:bidi="ar-SA"/>
      </w:rPr>
    </w:lvl>
    <w:lvl w:ilvl="8" w:tplc="17F8CE2A">
      <w:numFmt w:val="bullet"/>
      <w:lvlText w:val="•"/>
      <w:lvlJc w:val="left"/>
      <w:pPr>
        <w:ind w:left="7693" w:hanging="360"/>
      </w:pPr>
      <w:rPr>
        <w:rFonts w:hint="default"/>
        <w:lang w:val="tr-TR" w:eastAsia="en-US" w:bidi="ar-SA"/>
      </w:rPr>
    </w:lvl>
  </w:abstractNum>
  <w:abstractNum w:abstractNumId="13">
    <w:nsid w:val="6B2C4E30"/>
    <w:multiLevelType w:val="hybridMultilevel"/>
    <w:tmpl w:val="43DA8F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6F61CA"/>
    <w:multiLevelType w:val="hybridMultilevel"/>
    <w:tmpl w:val="1220A4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AA84016"/>
    <w:multiLevelType w:val="hybridMultilevel"/>
    <w:tmpl w:val="AB0436EA"/>
    <w:lvl w:ilvl="0" w:tplc="CAACB1BA">
      <w:start w:val="1"/>
      <w:numFmt w:val="upperLetter"/>
      <w:lvlText w:val="%1."/>
      <w:lvlJc w:val="left"/>
      <w:pPr>
        <w:ind w:left="720" w:hanging="360"/>
      </w:pPr>
      <w:rPr>
        <w:rFonts w:ascii="Calibri" w:hAnsi="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887238"/>
    <w:multiLevelType w:val="hybridMultilevel"/>
    <w:tmpl w:val="0F5E0E98"/>
    <w:lvl w:ilvl="0" w:tplc="30FEEE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F801A51"/>
    <w:multiLevelType w:val="hybridMultilevel"/>
    <w:tmpl w:val="C40ECAA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3"/>
  </w:num>
  <w:num w:numId="5">
    <w:abstractNumId w:val="4"/>
  </w:num>
  <w:num w:numId="6">
    <w:abstractNumId w:val="11"/>
  </w:num>
  <w:num w:numId="7">
    <w:abstractNumId w:val="13"/>
  </w:num>
  <w:num w:numId="8">
    <w:abstractNumId w:val="16"/>
  </w:num>
  <w:num w:numId="9">
    <w:abstractNumId w:val="6"/>
  </w:num>
  <w:num w:numId="10">
    <w:abstractNumId w:val="2"/>
  </w:num>
  <w:num w:numId="11">
    <w:abstractNumId w:val="1"/>
  </w:num>
  <w:num w:numId="12">
    <w:abstractNumId w:val="10"/>
  </w:num>
  <w:num w:numId="13">
    <w:abstractNumId w:val="7"/>
  </w:num>
  <w:num w:numId="14">
    <w:abstractNumId w:val="15"/>
  </w:num>
  <w:num w:numId="15">
    <w:abstractNumId w:val="0"/>
  </w:num>
  <w:num w:numId="16">
    <w:abstractNumId w:val="1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5E"/>
    <w:rsid w:val="000605A2"/>
    <w:rsid w:val="00080DCA"/>
    <w:rsid w:val="00080EEA"/>
    <w:rsid w:val="00126CDD"/>
    <w:rsid w:val="001475C1"/>
    <w:rsid w:val="00150A0A"/>
    <w:rsid w:val="00153018"/>
    <w:rsid w:val="0019592B"/>
    <w:rsid w:val="001B575E"/>
    <w:rsid w:val="001F5CDB"/>
    <w:rsid w:val="00202E1C"/>
    <w:rsid w:val="00210551"/>
    <w:rsid w:val="002513D2"/>
    <w:rsid w:val="00280041"/>
    <w:rsid w:val="002860C0"/>
    <w:rsid w:val="002D58EC"/>
    <w:rsid w:val="00301DBA"/>
    <w:rsid w:val="0032541A"/>
    <w:rsid w:val="0039292F"/>
    <w:rsid w:val="003A0E82"/>
    <w:rsid w:val="003A3557"/>
    <w:rsid w:val="003E6867"/>
    <w:rsid w:val="00435C69"/>
    <w:rsid w:val="00437C5D"/>
    <w:rsid w:val="00440C53"/>
    <w:rsid w:val="00456E93"/>
    <w:rsid w:val="004976C5"/>
    <w:rsid w:val="004F4E20"/>
    <w:rsid w:val="00500711"/>
    <w:rsid w:val="00512577"/>
    <w:rsid w:val="005645F8"/>
    <w:rsid w:val="00581A47"/>
    <w:rsid w:val="00582B1C"/>
    <w:rsid w:val="005921E1"/>
    <w:rsid w:val="005C0C55"/>
    <w:rsid w:val="005D22AF"/>
    <w:rsid w:val="006002ED"/>
    <w:rsid w:val="00626803"/>
    <w:rsid w:val="0063355F"/>
    <w:rsid w:val="00650749"/>
    <w:rsid w:val="006543B4"/>
    <w:rsid w:val="00696FC2"/>
    <w:rsid w:val="006D2322"/>
    <w:rsid w:val="007203A6"/>
    <w:rsid w:val="007A22F2"/>
    <w:rsid w:val="007D731F"/>
    <w:rsid w:val="007E6515"/>
    <w:rsid w:val="007E7BB5"/>
    <w:rsid w:val="007F3D54"/>
    <w:rsid w:val="008249E4"/>
    <w:rsid w:val="00852B49"/>
    <w:rsid w:val="00863EE3"/>
    <w:rsid w:val="00866F58"/>
    <w:rsid w:val="008A3374"/>
    <w:rsid w:val="008B4A8C"/>
    <w:rsid w:val="008B51AC"/>
    <w:rsid w:val="008E61E8"/>
    <w:rsid w:val="008F4130"/>
    <w:rsid w:val="00965313"/>
    <w:rsid w:val="00976B9A"/>
    <w:rsid w:val="00991688"/>
    <w:rsid w:val="009B270A"/>
    <w:rsid w:val="009C1DAD"/>
    <w:rsid w:val="009D51AA"/>
    <w:rsid w:val="00A4648D"/>
    <w:rsid w:val="00A565B4"/>
    <w:rsid w:val="00AA3B3F"/>
    <w:rsid w:val="00B17B58"/>
    <w:rsid w:val="00B37337"/>
    <w:rsid w:val="00B84293"/>
    <w:rsid w:val="00BA143C"/>
    <w:rsid w:val="00BB366C"/>
    <w:rsid w:val="00BC69C5"/>
    <w:rsid w:val="00BD174F"/>
    <w:rsid w:val="00BD5AB5"/>
    <w:rsid w:val="00BE1DB4"/>
    <w:rsid w:val="00C00895"/>
    <w:rsid w:val="00C30611"/>
    <w:rsid w:val="00C705D1"/>
    <w:rsid w:val="00C737AF"/>
    <w:rsid w:val="00C82164"/>
    <w:rsid w:val="00C96E55"/>
    <w:rsid w:val="00CC7D90"/>
    <w:rsid w:val="00CE0485"/>
    <w:rsid w:val="00CF5A5E"/>
    <w:rsid w:val="00D10C4F"/>
    <w:rsid w:val="00D33120"/>
    <w:rsid w:val="00D43DC0"/>
    <w:rsid w:val="00D571AD"/>
    <w:rsid w:val="00D61B5F"/>
    <w:rsid w:val="00D6577A"/>
    <w:rsid w:val="00D76998"/>
    <w:rsid w:val="00D9287D"/>
    <w:rsid w:val="00DB2635"/>
    <w:rsid w:val="00DD304D"/>
    <w:rsid w:val="00DE50C2"/>
    <w:rsid w:val="00E92D1C"/>
    <w:rsid w:val="00EC6AB2"/>
    <w:rsid w:val="00ED5F73"/>
    <w:rsid w:val="00F1013A"/>
    <w:rsid w:val="00F50B7F"/>
    <w:rsid w:val="00F66D3F"/>
    <w:rsid w:val="00F906C5"/>
    <w:rsid w:val="00F9206B"/>
    <w:rsid w:val="00F973CC"/>
    <w:rsid w:val="00FB1CFE"/>
    <w:rsid w:val="00FC42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11"/>
      <w:ind w:left="196"/>
      <w:outlineLvl w:val="0"/>
    </w:pPr>
    <w:rPr>
      <w:sz w:val="44"/>
      <w:szCs w:val="44"/>
    </w:rPr>
  </w:style>
  <w:style w:type="paragraph" w:styleId="Balk2">
    <w:name w:val="heading 2"/>
    <w:basedOn w:val="Normal"/>
    <w:uiPriority w:val="1"/>
    <w:qFormat/>
    <w:pPr>
      <w:spacing w:before="51"/>
      <w:ind w:left="162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rPr>
  </w:style>
  <w:style w:type="paragraph" w:styleId="KonuBal">
    <w:name w:val="Title"/>
    <w:basedOn w:val="Normal"/>
    <w:uiPriority w:val="1"/>
    <w:qFormat/>
    <w:pPr>
      <w:spacing w:line="834" w:lineRule="exact"/>
      <w:ind w:left="2378"/>
    </w:pPr>
    <w:rPr>
      <w:sz w:val="72"/>
      <w:szCs w:val="72"/>
    </w:rPr>
  </w:style>
  <w:style w:type="paragraph" w:styleId="ListeParagraf">
    <w:name w:val="List Paragraph"/>
    <w:basedOn w:val="Normal"/>
    <w:uiPriority w:val="1"/>
    <w:qFormat/>
    <w:pPr>
      <w:spacing w:before="37"/>
      <w:ind w:left="916" w:hanging="361"/>
    </w:pPr>
  </w:style>
  <w:style w:type="paragraph" w:customStyle="1" w:styleId="TableParagraph">
    <w:name w:val="Table Paragraph"/>
    <w:basedOn w:val="Normal"/>
    <w:uiPriority w:val="1"/>
    <w:qFormat/>
  </w:style>
  <w:style w:type="table" w:styleId="TabloKlavuzu">
    <w:name w:val="Table Grid"/>
    <w:basedOn w:val="NormalTablo"/>
    <w:uiPriority w:val="39"/>
    <w:rsid w:val="00456E9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1">
    <w:name w:val="Kılavuz Tablo 2 - Vurgu 11"/>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21">
    <w:name w:val="Kılavuzu Tablo 4 - Vurgu 21"/>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1">
    <w:name w:val="Grid Table 2 Accent 11"/>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
    <w:name w:val="Grid Table 4 Accent 21"/>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2">
    <w:name w:val="Grid Table 2 Accent 12"/>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2">
    <w:name w:val="Grid Table 4 Accent 22"/>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ralkYok">
    <w:name w:val="No Spacing"/>
    <w:uiPriority w:val="1"/>
    <w:qFormat/>
    <w:rsid w:val="00E92D1C"/>
    <w:rPr>
      <w:rFonts w:ascii="Carlito" w:eastAsia="Carlito" w:hAnsi="Carlito" w:cs="Carlito"/>
      <w:lang w:val="tr-TR"/>
    </w:rPr>
  </w:style>
  <w:style w:type="table" w:customStyle="1" w:styleId="GridTable2Accent13">
    <w:name w:val="Grid Table 2 Accent 13"/>
    <w:basedOn w:val="NormalTablo"/>
    <w:uiPriority w:val="47"/>
    <w:rsid w:val="00976B9A"/>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3">
    <w:name w:val="Grid Table 4 Accent 23"/>
    <w:basedOn w:val="NormalTablo"/>
    <w:uiPriority w:val="49"/>
    <w:rsid w:val="00976B9A"/>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4">
    <w:name w:val="Grid Table 2 Accent 14"/>
    <w:basedOn w:val="NormalTablo"/>
    <w:uiPriority w:val="47"/>
    <w:rsid w:val="009B270A"/>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4">
    <w:name w:val="Grid Table 4 Accent 24"/>
    <w:basedOn w:val="NormalTablo"/>
    <w:uiPriority w:val="49"/>
    <w:rsid w:val="009B270A"/>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5">
    <w:name w:val="Grid Table 2 Accent 15"/>
    <w:basedOn w:val="NormalTablo"/>
    <w:uiPriority w:val="47"/>
    <w:rsid w:val="009C1DAD"/>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5">
    <w:name w:val="Grid Table 4 Accent 25"/>
    <w:basedOn w:val="NormalTablo"/>
    <w:uiPriority w:val="49"/>
    <w:rsid w:val="009C1DAD"/>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stbilgi">
    <w:name w:val="header"/>
    <w:basedOn w:val="Normal"/>
    <w:link w:val="stbilgiChar"/>
    <w:uiPriority w:val="99"/>
    <w:unhideWhenUsed/>
    <w:rsid w:val="00A565B4"/>
    <w:pPr>
      <w:tabs>
        <w:tab w:val="center" w:pos="4536"/>
        <w:tab w:val="right" w:pos="9072"/>
      </w:tabs>
    </w:pPr>
  </w:style>
  <w:style w:type="character" w:customStyle="1" w:styleId="stbilgiChar">
    <w:name w:val="Üstbilgi Char"/>
    <w:basedOn w:val="VarsaylanParagrafYazTipi"/>
    <w:link w:val="stbilgi"/>
    <w:uiPriority w:val="99"/>
    <w:rsid w:val="00A565B4"/>
    <w:rPr>
      <w:rFonts w:ascii="Carlito" w:eastAsia="Carlito" w:hAnsi="Carlito" w:cs="Carlito"/>
      <w:lang w:val="tr-TR"/>
    </w:rPr>
  </w:style>
  <w:style w:type="paragraph" w:styleId="Altbilgi">
    <w:name w:val="footer"/>
    <w:basedOn w:val="Normal"/>
    <w:link w:val="AltbilgiChar"/>
    <w:uiPriority w:val="99"/>
    <w:unhideWhenUsed/>
    <w:rsid w:val="00A565B4"/>
    <w:pPr>
      <w:tabs>
        <w:tab w:val="center" w:pos="4536"/>
        <w:tab w:val="right" w:pos="9072"/>
      </w:tabs>
    </w:pPr>
  </w:style>
  <w:style w:type="character" w:customStyle="1" w:styleId="AltbilgiChar">
    <w:name w:val="Altbilgi Char"/>
    <w:basedOn w:val="VarsaylanParagrafYazTipi"/>
    <w:link w:val="Altbilgi"/>
    <w:uiPriority w:val="99"/>
    <w:rsid w:val="00A565B4"/>
    <w:rPr>
      <w:rFonts w:ascii="Carlito" w:eastAsia="Carlito" w:hAnsi="Carlito" w:cs="Carlito"/>
      <w:lang w:val="tr-TR"/>
    </w:rPr>
  </w:style>
  <w:style w:type="table" w:customStyle="1" w:styleId="KlavuzTablo2-Vurgu12">
    <w:name w:val="Kılavuz Tablo 2 - Vurgu 12"/>
    <w:basedOn w:val="NormalTablo"/>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22">
    <w:name w:val="Kılavuzu Tablo 4 - Vurgu 22"/>
    <w:basedOn w:val="NormalTablo"/>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6">
    <w:name w:val="Grid Table 2 Accent 16"/>
    <w:basedOn w:val="NormalTablo"/>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6">
    <w:name w:val="Grid Table 4 Accent 26"/>
    <w:basedOn w:val="NormalTablo"/>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7">
    <w:name w:val="Grid Table 2 Accent 17"/>
    <w:basedOn w:val="NormalTablo"/>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7">
    <w:name w:val="Grid Table 4 Accent 27"/>
    <w:basedOn w:val="NormalTablo"/>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oKlavuzu1">
    <w:name w:val="Tablo Kılavuzu1"/>
    <w:basedOn w:val="NormalTablo"/>
    <w:next w:val="TabloKlavuzu"/>
    <w:uiPriority w:val="39"/>
    <w:rsid w:val="00ED5F7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8">
    <w:name w:val="Grid Table 4 Accent 28"/>
    <w:basedOn w:val="NormalTablo"/>
    <w:uiPriority w:val="49"/>
    <w:rsid w:val="00500711"/>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9">
    <w:name w:val="Grid Table 4 Accent 29"/>
    <w:basedOn w:val="NormalTablo"/>
    <w:uiPriority w:val="49"/>
    <w:rsid w:val="00500711"/>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Kpr">
    <w:name w:val="Hyperlink"/>
    <w:basedOn w:val="VarsaylanParagrafYazTipi"/>
    <w:uiPriority w:val="99"/>
    <w:unhideWhenUsed/>
    <w:rsid w:val="001475C1"/>
    <w:rPr>
      <w:color w:val="0000FF" w:themeColor="hyperlink"/>
      <w:u w:val="single"/>
    </w:rPr>
  </w:style>
  <w:style w:type="table" w:customStyle="1" w:styleId="GridTable2Accent1">
    <w:name w:val="Grid Table 2 Accent 1"/>
    <w:basedOn w:val="NormalTablo"/>
    <w:uiPriority w:val="47"/>
    <w:rsid w:val="00F973CC"/>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11"/>
      <w:ind w:left="196"/>
      <w:outlineLvl w:val="0"/>
    </w:pPr>
    <w:rPr>
      <w:sz w:val="44"/>
      <w:szCs w:val="44"/>
    </w:rPr>
  </w:style>
  <w:style w:type="paragraph" w:styleId="Balk2">
    <w:name w:val="heading 2"/>
    <w:basedOn w:val="Normal"/>
    <w:uiPriority w:val="1"/>
    <w:qFormat/>
    <w:pPr>
      <w:spacing w:before="51"/>
      <w:ind w:left="1625"/>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i/>
    </w:rPr>
  </w:style>
  <w:style w:type="paragraph" w:styleId="KonuBal">
    <w:name w:val="Title"/>
    <w:basedOn w:val="Normal"/>
    <w:uiPriority w:val="1"/>
    <w:qFormat/>
    <w:pPr>
      <w:spacing w:line="834" w:lineRule="exact"/>
      <w:ind w:left="2378"/>
    </w:pPr>
    <w:rPr>
      <w:sz w:val="72"/>
      <w:szCs w:val="72"/>
    </w:rPr>
  </w:style>
  <w:style w:type="paragraph" w:styleId="ListeParagraf">
    <w:name w:val="List Paragraph"/>
    <w:basedOn w:val="Normal"/>
    <w:uiPriority w:val="1"/>
    <w:qFormat/>
    <w:pPr>
      <w:spacing w:before="37"/>
      <w:ind w:left="916" w:hanging="361"/>
    </w:pPr>
  </w:style>
  <w:style w:type="paragraph" w:customStyle="1" w:styleId="TableParagraph">
    <w:name w:val="Table Paragraph"/>
    <w:basedOn w:val="Normal"/>
    <w:uiPriority w:val="1"/>
    <w:qFormat/>
  </w:style>
  <w:style w:type="table" w:styleId="TabloKlavuzu">
    <w:name w:val="Table Grid"/>
    <w:basedOn w:val="NormalTablo"/>
    <w:uiPriority w:val="39"/>
    <w:rsid w:val="00456E9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2-Vurgu11">
    <w:name w:val="Kılavuz Tablo 2 - Vurgu 11"/>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21">
    <w:name w:val="Kılavuzu Tablo 4 - Vurgu 21"/>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1">
    <w:name w:val="Grid Table 2 Accent 11"/>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
    <w:name w:val="Grid Table 4 Accent 21"/>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2">
    <w:name w:val="Grid Table 2 Accent 12"/>
    <w:basedOn w:val="NormalTablo"/>
    <w:uiPriority w:val="47"/>
    <w:rsid w:val="00456E93"/>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2">
    <w:name w:val="Grid Table 4 Accent 22"/>
    <w:basedOn w:val="NormalTablo"/>
    <w:uiPriority w:val="49"/>
    <w:rsid w:val="00456E93"/>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ralkYok">
    <w:name w:val="No Spacing"/>
    <w:uiPriority w:val="1"/>
    <w:qFormat/>
    <w:rsid w:val="00E92D1C"/>
    <w:rPr>
      <w:rFonts w:ascii="Carlito" w:eastAsia="Carlito" w:hAnsi="Carlito" w:cs="Carlito"/>
      <w:lang w:val="tr-TR"/>
    </w:rPr>
  </w:style>
  <w:style w:type="table" w:customStyle="1" w:styleId="GridTable2Accent13">
    <w:name w:val="Grid Table 2 Accent 13"/>
    <w:basedOn w:val="NormalTablo"/>
    <w:uiPriority w:val="47"/>
    <w:rsid w:val="00976B9A"/>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3">
    <w:name w:val="Grid Table 4 Accent 23"/>
    <w:basedOn w:val="NormalTablo"/>
    <w:uiPriority w:val="49"/>
    <w:rsid w:val="00976B9A"/>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4">
    <w:name w:val="Grid Table 2 Accent 14"/>
    <w:basedOn w:val="NormalTablo"/>
    <w:uiPriority w:val="47"/>
    <w:rsid w:val="009B270A"/>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4">
    <w:name w:val="Grid Table 4 Accent 24"/>
    <w:basedOn w:val="NormalTablo"/>
    <w:uiPriority w:val="49"/>
    <w:rsid w:val="009B270A"/>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5">
    <w:name w:val="Grid Table 2 Accent 15"/>
    <w:basedOn w:val="NormalTablo"/>
    <w:uiPriority w:val="47"/>
    <w:rsid w:val="009C1DAD"/>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5">
    <w:name w:val="Grid Table 4 Accent 25"/>
    <w:basedOn w:val="NormalTablo"/>
    <w:uiPriority w:val="49"/>
    <w:rsid w:val="009C1DAD"/>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stbilgi">
    <w:name w:val="header"/>
    <w:basedOn w:val="Normal"/>
    <w:link w:val="stbilgiChar"/>
    <w:uiPriority w:val="99"/>
    <w:unhideWhenUsed/>
    <w:rsid w:val="00A565B4"/>
    <w:pPr>
      <w:tabs>
        <w:tab w:val="center" w:pos="4536"/>
        <w:tab w:val="right" w:pos="9072"/>
      </w:tabs>
    </w:pPr>
  </w:style>
  <w:style w:type="character" w:customStyle="1" w:styleId="stbilgiChar">
    <w:name w:val="Üstbilgi Char"/>
    <w:basedOn w:val="VarsaylanParagrafYazTipi"/>
    <w:link w:val="stbilgi"/>
    <w:uiPriority w:val="99"/>
    <w:rsid w:val="00A565B4"/>
    <w:rPr>
      <w:rFonts w:ascii="Carlito" w:eastAsia="Carlito" w:hAnsi="Carlito" w:cs="Carlito"/>
      <w:lang w:val="tr-TR"/>
    </w:rPr>
  </w:style>
  <w:style w:type="paragraph" w:styleId="Altbilgi">
    <w:name w:val="footer"/>
    <w:basedOn w:val="Normal"/>
    <w:link w:val="AltbilgiChar"/>
    <w:uiPriority w:val="99"/>
    <w:unhideWhenUsed/>
    <w:rsid w:val="00A565B4"/>
    <w:pPr>
      <w:tabs>
        <w:tab w:val="center" w:pos="4536"/>
        <w:tab w:val="right" w:pos="9072"/>
      </w:tabs>
    </w:pPr>
  </w:style>
  <w:style w:type="character" w:customStyle="1" w:styleId="AltbilgiChar">
    <w:name w:val="Altbilgi Char"/>
    <w:basedOn w:val="VarsaylanParagrafYazTipi"/>
    <w:link w:val="Altbilgi"/>
    <w:uiPriority w:val="99"/>
    <w:rsid w:val="00A565B4"/>
    <w:rPr>
      <w:rFonts w:ascii="Carlito" w:eastAsia="Carlito" w:hAnsi="Carlito" w:cs="Carlito"/>
      <w:lang w:val="tr-TR"/>
    </w:rPr>
  </w:style>
  <w:style w:type="table" w:customStyle="1" w:styleId="KlavuzTablo2-Vurgu12">
    <w:name w:val="Kılavuz Tablo 2 - Vurgu 12"/>
    <w:basedOn w:val="NormalTablo"/>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uTablo4-Vurgu22">
    <w:name w:val="Kılavuzu Tablo 4 - Vurgu 22"/>
    <w:basedOn w:val="NormalTablo"/>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6">
    <w:name w:val="Grid Table 2 Accent 16"/>
    <w:basedOn w:val="NormalTablo"/>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6">
    <w:name w:val="Grid Table 4 Accent 26"/>
    <w:basedOn w:val="NormalTablo"/>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17">
    <w:name w:val="Grid Table 2 Accent 17"/>
    <w:basedOn w:val="NormalTablo"/>
    <w:uiPriority w:val="47"/>
    <w:rsid w:val="005C0C55"/>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7">
    <w:name w:val="Grid Table 4 Accent 27"/>
    <w:basedOn w:val="NormalTablo"/>
    <w:uiPriority w:val="49"/>
    <w:rsid w:val="005C0C55"/>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oKlavuzu1">
    <w:name w:val="Tablo Kılavuzu1"/>
    <w:basedOn w:val="NormalTablo"/>
    <w:next w:val="TabloKlavuzu"/>
    <w:uiPriority w:val="39"/>
    <w:rsid w:val="00ED5F73"/>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8">
    <w:name w:val="Grid Table 4 Accent 28"/>
    <w:basedOn w:val="NormalTablo"/>
    <w:uiPriority w:val="49"/>
    <w:rsid w:val="00500711"/>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9">
    <w:name w:val="Grid Table 4 Accent 29"/>
    <w:basedOn w:val="NormalTablo"/>
    <w:uiPriority w:val="49"/>
    <w:rsid w:val="00500711"/>
    <w:pPr>
      <w:widowControl/>
      <w:autoSpaceDE/>
      <w:autoSpaceDN/>
    </w:pPr>
    <w:rPr>
      <w:lang w:val="tr-T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styleId="Kpr">
    <w:name w:val="Hyperlink"/>
    <w:basedOn w:val="VarsaylanParagrafYazTipi"/>
    <w:uiPriority w:val="99"/>
    <w:unhideWhenUsed/>
    <w:rsid w:val="001475C1"/>
    <w:rPr>
      <w:color w:val="0000FF" w:themeColor="hyperlink"/>
      <w:u w:val="single"/>
    </w:rPr>
  </w:style>
  <w:style w:type="table" w:customStyle="1" w:styleId="GridTable2Accent1">
    <w:name w:val="Grid Table 2 Accent 1"/>
    <w:basedOn w:val="NormalTablo"/>
    <w:uiPriority w:val="47"/>
    <w:rsid w:val="00F973CC"/>
    <w:pPr>
      <w:widowControl/>
      <w:autoSpaceDE/>
      <w:autoSpaceDN/>
    </w:pPr>
    <w:rPr>
      <w:lang w:val="tr-T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zaktanegitim@toros.edu.t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11</Pages>
  <Words>3540</Words>
  <Characters>20182</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dc:creator>
  <cp:lastModifiedBy>User</cp:lastModifiedBy>
  <cp:revision>38</cp:revision>
  <cp:lastPrinted>2021-12-30T12:21:00Z</cp:lastPrinted>
  <dcterms:created xsi:type="dcterms:W3CDTF">2021-12-28T08:38:00Z</dcterms:created>
  <dcterms:modified xsi:type="dcterms:W3CDTF">2022-12-15T07:27:00Z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2016</vt:lpwstr>
  </property>
  <property fmtid="{D5CDD505-2E9C-101B-9397-08002B2CF9AE}" pid="4" name="LastSaved">
    <vt:filetime>2021-12-27T00:00:00Z</vt:filetime>
  </property>
</Properties>
</file>